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A39D1" w14:textId="56F24602" w:rsidR="00E90A08" w:rsidRPr="00761D76" w:rsidRDefault="00E635A5" w:rsidP="00D270F9">
      <w:pPr>
        <w:jc w:val="both"/>
        <w:rPr>
          <w:rFonts w:ascii="Times New Roman" w:hAnsi="Times New Roman" w:cs="Times New Roman"/>
          <w:sz w:val="24"/>
          <w:szCs w:val="24"/>
        </w:rPr>
      </w:pPr>
      <w:r w:rsidRPr="00C35595">
        <w:rPr>
          <w:rFonts w:ascii="Times New Roman" w:hAnsi="Times New Roman" w:cs="Times New Roman"/>
          <w:sz w:val="24"/>
          <w:szCs w:val="24"/>
        </w:rPr>
        <w:t>INVITACION A COTIZAR No.</w:t>
      </w:r>
      <w:r w:rsidR="00C35595">
        <w:rPr>
          <w:rFonts w:ascii="Times New Roman" w:hAnsi="Times New Roman" w:cs="Times New Roman"/>
          <w:sz w:val="24"/>
          <w:szCs w:val="24"/>
        </w:rPr>
        <w:t xml:space="preserve"> 61</w:t>
      </w:r>
      <w:r>
        <w:rPr>
          <w:rFonts w:ascii="Times New Roman" w:hAnsi="Times New Roman" w:cs="Times New Roman"/>
          <w:sz w:val="24"/>
          <w:szCs w:val="24"/>
        </w:rPr>
        <w:t xml:space="preserve"> </w:t>
      </w:r>
    </w:p>
    <w:p w14:paraId="66B8DE11" w14:textId="0EEF4EF2"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Distrital Francisco José de Caldas otorga apoyo económico </w:t>
      </w:r>
      <w:r w:rsidR="00887DB0" w:rsidRPr="00761D76">
        <w:rPr>
          <w:rFonts w:ascii="Times New Roman" w:hAnsi="Times New Roman" w:cs="Times New Roman"/>
          <w:sz w:val="24"/>
          <w:szCs w:val="24"/>
        </w:rPr>
        <w:t xml:space="preserve">para la </w:t>
      </w:r>
      <w:r w:rsidR="00326858" w:rsidRPr="00326858">
        <w:rPr>
          <w:rFonts w:ascii="Times New Roman" w:hAnsi="Times New Roman" w:cs="Times New Roman"/>
          <w:sz w:val="24"/>
          <w:szCs w:val="24"/>
        </w:rPr>
        <w:t xml:space="preserve">Compra de equipos de laboratorio especializado para el Desarrollo del Proyecto de Investigación “Interoperabilidad de microrredes eléctricas” Director Johann Alexander Hernández Mora  </w:t>
      </w:r>
    </w:p>
    <w:p w14:paraId="5D2C1587" w14:textId="77777777" w:rsidR="00D270F9" w:rsidRPr="00761D76" w:rsidRDefault="00D270F9" w:rsidP="00D270F9">
      <w:pPr>
        <w:jc w:val="both"/>
        <w:rPr>
          <w:rFonts w:ascii="Times New Roman" w:hAnsi="Times New Roman" w:cs="Times New Roman"/>
          <w:b/>
          <w:bCs/>
          <w:sz w:val="24"/>
          <w:szCs w:val="24"/>
        </w:rPr>
      </w:pPr>
      <w:r w:rsidRPr="00761D76">
        <w:rPr>
          <w:rFonts w:ascii="Times New Roman" w:hAnsi="Times New Roman" w:cs="Times New Roman"/>
          <w:b/>
          <w:bCs/>
          <w:sz w:val="24"/>
          <w:szCs w:val="24"/>
        </w:rPr>
        <w:t>INFORMACION GENERAL</w:t>
      </w:r>
    </w:p>
    <w:p w14:paraId="7F42D6B2" w14:textId="77777777"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La Administración de la Universidad Distrital Francisco José de Caldas 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14:paraId="42337821" w14:textId="77777777"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 xml:space="preserve">Por lo anterior y en el marco del </w:t>
      </w:r>
      <w:r w:rsidRPr="00761D76">
        <w:rPr>
          <w:rFonts w:ascii="Times New Roman" w:hAnsi="Times New Roman" w:cs="Times New Roman"/>
          <w:i/>
          <w:iCs/>
          <w:sz w:val="24"/>
          <w:szCs w:val="24"/>
        </w:rPr>
        <w:t xml:space="preserve">Pacto por la Transparencia </w:t>
      </w:r>
      <w:r w:rsidRPr="00761D76">
        <w:rPr>
          <w:rFonts w:ascii="Times New Roman" w:hAnsi="Times New Roman" w:cs="Times New Roman"/>
          <w:sz w:val="24"/>
          <w:szCs w:val="24"/>
        </w:rPr>
        <w:t>suscrito por la Universidad, reiteramos que ningún funcionario o contratista puede ejercer alguna participación o presión para vulnerar la imparcialidad de la evaluación de la contratación.</w:t>
      </w:r>
    </w:p>
    <w:p w14:paraId="4B94616E" w14:textId="77777777"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14:paraId="166A91D4" w14:textId="77777777" w:rsidR="00D270F9" w:rsidRPr="00761D76" w:rsidRDefault="00D270F9" w:rsidP="00D270F9">
      <w:pPr>
        <w:jc w:val="both"/>
        <w:rPr>
          <w:rFonts w:ascii="Times New Roman" w:hAnsi="Times New Roman" w:cs="Times New Roman"/>
          <w:sz w:val="24"/>
          <w:szCs w:val="24"/>
        </w:rPr>
      </w:pPr>
      <w:r w:rsidRPr="00761D76">
        <w:rPr>
          <w:rFonts w:ascii="Times New Roman" w:hAnsi="Times New Roman" w:cs="Times New Roman"/>
          <w:sz w:val="24"/>
          <w:szCs w:val="24"/>
        </w:rPr>
        <w:t>El proponente estudiará bajo su propia responsabilidad las condiciones técnicas necesarias para ejecutar el contrato.</w:t>
      </w:r>
    </w:p>
    <w:p w14:paraId="116935D4" w14:textId="77777777" w:rsidR="00D270F9" w:rsidRPr="00761D76" w:rsidRDefault="00D270F9"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MARCO LEGAL</w:t>
      </w:r>
    </w:p>
    <w:p w14:paraId="0C42C841" w14:textId="77777777" w:rsidR="00D270F9"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Al presente proceso y al contrato que de éste se derive, le serán aplicables las normas contenidas en la Constitución Política, la Ley 30 de 1992, el Acuerdo 003 de 2015 del Consejo Superior Universitario, la Resolución 262 del 2 de junio de 2015.</w:t>
      </w:r>
    </w:p>
    <w:p w14:paraId="79092EF7" w14:textId="77777777"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w:t>
      </w:r>
      <w:r w:rsidR="00915511">
        <w:rPr>
          <w:rFonts w:ascii="Times New Roman" w:hAnsi="Times New Roman" w:cs="Times New Roman"/>
          <w:sz w:val="24"/>
          <w:szCs w:val="24"/>
        </w:rPr>
        <w:t>os que la Constitución y la ley</w:t>
      </w:r>
      <w:r w:rsidRPr="00761D76">
        <w:rPr>
          <w:rFonts w:ascii="Times New Roman" w:hAnsi="Times New Roman" w:cs="Times New Roman"/>
          <w:sz w:val="24"/>
          <w:szCs w:val="24"/>
        </w:rPr>
        <w:t xml:space="preserve"> le otorgan.</w:t>
      </w:r>
    </w:p>
    <w:p w14:paraId="705BB343" w14:textId="77777777"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lastRenderedPageBreak/>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14:paraId="08F90329" w14:textId="77777777" w:rsidR="00FA72CC" w:rsidRPr="00761D76" w:rsidRDefault="00FA72CC" w:rsidP="00D270F9">
      <w:pPr>
        <w:jc w:val="both"/>
        <w:rPr>
          <w:rFonts w:ascii="Times New Roman" w:hAnsi="Times New Roman" w:cs="Times New Roman"/>
          <w:sz w:val="24"/>
          <w:szCs w:val="24"/>
        </w:rPr>
      </w:pPr>
      <w:r w:rsidRPr="00761D76">
        <w:rPr>
          <w:rFonts w:ascii="Times New Roman" w:hAnsi="Times New Roman" w:cs="Times New Roman"/>
          <w:sz w:val="24"/>
          <w:szCs w:val="24"/>
        </w:rPr>
        <w:t>Adicionalmente se tendrá en cuenta lo siguiente:</w:t>
      </w:r>
    </w:p>
    <w:p w14:paraId="53FAEC13" w14:textId="77777777"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Resolución de Rectoría Nº 629 de 2016 (Manual de Interventoría y Supervisión de la Universidad Distrital Francisco José de Caldas).</w:t>
      </w:r>
    </w:p>
    <w:p w14:paraId="5C3F66DF" w14:textId="77777777" w:rsidR="00FA72CC" w:rsidRPr="00761D76" w:rsidRDefault="00FA72CC" w:rsidP="00FA72CC">
      <w:pPr>
        <w:pStyle w:val="Prrafodelista"/>
        <w:numPr>
          <w:ilvl w:val="0"/>
          <w:numId w:val="1"/>
        </w:numPr>
        <w:jc w:val="both"/>
        <w:rPr>
          <w:rFonts w:ascii="Times New Roman" w:hAnsi="Times New Roman" w:cs="Times New Roman"/>
          <w:sz w:val="24"/>
          <w:szCs w:val="24"/>
        </w:rPr>
      </w:pPr>
      <w:r w:rsidRPr="00761D76">
        <w:rPr>
          <w:rFonts w:ascii="Times New Roman" w:hAnsi="Times New Roman" w:cs="Times New Roman"/>
          <w:sz w:val="24"/>
          <w:szCs w:val="24"/>
        </w:rPr>
        <w:t>Igualmente se deben tener en cuenta los lineamientos establecidos por El Plan Institucional de Gestión Ambiental - PIGA de la Universidad, así como la normatividad que en materia de normas ambientales nacionales o distritales, se deban aplicar.</w:t>
      </w:r>
    </w:p>
    <w:p w14:paraId="075A6E47" w14:textId="77777777" w:rsidR="00FA72CC" w:rsidRPr="00761D76" w:rsidRDefault="00FA72CC" w:rsidP="00FA72CC">
      <w:pPr>
        <w:rPr>
          <w:rFonts w:ascii="Times New Roman" w:hAnsi="Times New Roman" w:cs="Times New Roman"/>
          <w:b/>
          <w:bCs/>
          <w:sz w:val="24"/>
          <w:szCs w:val="24"/>
        </w:rPr>
      </w:pPr>
      <w:r w:rsidRPr="00761D76">
        <w:rPr>
          <w:rFonts w:ascii="Times New Roman" w:hAnsi="Times New Roman" w:cs="Times New Roman"/>
          <w:b/>
          <w:bCs/>
          <w:sz w:val="24"/>
          <w:szCs w:val="24"/>
        </w:rPr>
        <w:t>TIPO DE CONTRATO</w:t>
      </w:r>
    </w:p>
    <w:p w14:paraId="33455789" w14:textId="77777777" w:rsidR="00FA72CC" w:rsidRDefault="00FA72CC" w:rsidP="00FA72CC">
      <w:pPr>
        <w:jc w:val="both"/>
        <w:rPr>
          <w:rFonts w:ascii="Times New Roman" w:hAnsi="Times New Roman" w:cs="Times New Roman"/>
          <w:b/>
          <w:bCs/>
          <w:i/>
          <w:iCs/>
          <w:sz w:val="24"/>
          <w:szCs w:val="24"/>
          <w:u w:val="single"/>
        </w:rPr>
      </w:pPr>
      <w:r w:rsidRPr="00761D76">
        <w:rPr>
          <w:rFonts w:ascii="Times New Roman" w:hAnsi="Times New Roman" w:cs="Times New Roman"/>
          <w:sz w:val="24"/>
          <w:szCs w:val="24"/>
        </w:rPr>
        <w:t xml:space="preserve">El contrato que se derive del proceso de selección será un contrato de: </w:t>
      </w:r>
      <w:r w:rsidRPr="00761D76">
        <w:rPr>
          <w:rFonts w:ascii="Times New Roman" w:hAnsi="Times New Roman" w:cs="Times New Roman"/>
          <w:b/>
          <w:bCs/>
          <w:i/>
          <w:iCs/>
          <w:sz w:val="24"/>
          <w:szCs w:val="24"/>
          <w:u w:val="single"/>
        </w:rPr>
        <w:t>ORDEN DE COMPRA</w:t>
      </w:r>
    </w:p>
    <w:p w14:paraId="0CC76A04" w14:textId="77777777" w:rsidR="003B1354" w:rsidRDefault="003B1354" w:rsidP="003B1354">
      <w:pPr>
        <w:pStyle w:val="Prrafodelista"/>
        <w:ind w:left="360"/>
        <w:jc w:val="both"/>
        <w:rPr>
          <w:rFonts w:ascii="Times New Roman" w:hAnsi="Times New Roman" w:cs="Times New Roman"/>
          <w:b/>
          <w:bCs/>
          <w:sz w:val="24"/>
          <w:szCs w:val="24"/>
        </w:rPr>
      </w:pPr>
    </w:p>
    <w:p w14:paraId="4473D412" w14:textId="7E0E7C67" w:rsidR="00FA72CC" w:rsidRPr="00761D76" w:rsidRDefault="00FA72C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OBJETO DEL CONTRATO</w:t>
      </w:r>
    </w:p>
    <w:p w14:paraId="2D326895" w14:textId="7C3839C5" w:rsidR="00887DB0" w:rsidRPr="00761D76" w:rsidRDefault="00FA72CC" w:rsidP="003B1354">
      <w:pPr>
        <w:jc w:val="both"/>
        <w:rPr>
          <w:rFonts w:ascii="Times New Roman" w:hAnsi="Times New Roman" w:cs="Times New Roman"/>
          <w:b/>
          <w:bCs/>
          <w:sz w:val="24"/>
          <w:szCs w:val="24"/>
        </w:rPr>
      </w:pPr>
      <w:r w:rsidRPr="00761D76">
        <w:rPr>
          <w:rFonts w:ascii="Times New Roman" w:hAnsi="Times New Roman" w:cs="Times New Roman"/>
          <w:sz w:val="24"/>
          <w:szCs w:val="24"/>
        </w:rPr>
        <w:t xml:space="preserve">La Universidad Distrital “Francisco José de Caldas” </w:t>
      </w:r>
      <w:r w:rsidR="00E90A08" w:rsidRPr="00761D76">
        <w:rPr>
          <w:rFonts w:ascii="Times New Roman" w:hAnsi="Times New Roman" w:cs="Times New Roman"/>
          <w:sz w:val="24"/>
          <w:szCs w:val="24"/>
        </w:rPr>
        <w:t>está</w:t>
      </w:r>
      <w:r w:rsidRPr="00761D76">
        <w:rPr>
          <w:rFonts w:ascii="Times New Roman" w:hAnsi="Times New Roman" w:cs="Times New Roman"/>
          <w:sz w:val="24"/>
          <w:szCs w:val="24"/>
        </w:rPr>
        <w:t xml:space="preserve"> interesada en recibir ofertas para la </w:t>
      </w:r>
      <w:r w:rsidR="00326858" w:rsidRPr="00326858">
        <w:rPr>
          <w:rFonts w:ascii="Times New Roman" w:hAnsi="Times New Roman" w:cs="Times New Roman"/>
          <w:sz w:val="24"/>
          <w:szCs w:val="24"/>
        </w:rPr>
        <w:t xml:space="preserve">Compra de equipos de laboratorio especializado para el Desarrollo del Proyecto de Investigación “Interoperabilidad de microrredes eléctricas” Director Johann Alexander Hernández Mora  </w:t>
      </w:r>
    </w:p>
    <w:p w14:paraId="01E2F812" w14:textId="77777777" w:rsidR="00FA72CC" w:rsidRPr="00761D76" w:rsidRDefault="00DE1F85"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 xml:space="preserve">ESPECIFICACIONES TECNICAS </w:t>
      </w:r>
    </w:p>
    <w:p w14:paraId="7B537924" w14:textId="77777777" w:rsidR="00FA72CC" w:rsidRDefault="00894BA3" w:rsidP="00FA72CC">
      <w:pPr>
        <w:jc w:val="both"/>
        <w:rPr>
          <w:rFonts w:ascii="Times New Roman" w:hAnsi="Times New Roman" w:cs="Times New Roman"/>
          <w:b/>
          <w:bCs/>
          <w:sz w:val="24"/>
          <w:szCs w:val="24"/>
        </w:rPr>
      </w:pPr>
      <w:r w:rsidRPr="00761D76">
        <w:rPr>
          <w:rFonts w:ascii="Times New Roman" w:hAnsi="Times New Roman" w:cs="Times New Roman"/>
          <w:b/>
          <w:bCs/>
          <w:sz w:val="24"/>
          <w:szCs w:val="24"/>
        </w:rPr>
        <w:t>CUADRO No.1</w:t>
      </w:r>
    </w:p>
    <w:tbl>
      <w:tblPr>
        <w:tblW w:w="5000" w:type="pct"/>
        <w:jc w:val="center"/>
        <w:tblCellMar>
          <w:left w:w="0" w:type="dxa"/>
          <w:right w:w="0" w:type="dxa"/>
        </w:tblCellMar>
        <w:tblLook w:val="04A0" w:firstRow="1" w:lastRow="0" w:firstColumn="1" w:lastColumn="0" w:noHBand="0" w:noVBand="1"/>
      </w:tblPr>
      <w:tblGrid>
        <w:gridCol w:w="2982"/>
        <w:gridCol w:w="1140"/>
        <w:gridCol w:w="4746"/>
      </w:tblGrid>
      <w:tr w:rsidR="00E34C3C" w:rsidRPr="00761D76" w14:paraId="194C196A" w14:textId="77777777" w:rsidTr="003E2386">
        <w:trPr>
          <w:trHeight w:val="297"/>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4C5B5988" w14:textId="77777777" w:rsidR="00E34C3C" w:rsidRPr="00025A64" w:rsidRDefault="00E34C3C" w:rsidP="003E2386">
            <w:pPr>
              <w:spacing w:after="0" w:line="240" w:lineRule="auto"/>
              <w:jc w:val="center"/>
              <w:rPr>
                <w:rFonts w:eastAsia="Times New Roman"/>
                <w:b/>
                <w:bCs/>
                <w:color w:val="000000"/>
              </w:rPr>
            </w:pPr>
            <w:r w:rsidRPr="00025A64">
              <w:rPr>
                <w:rFonts w:eastAsia="Times New Roman"/>
                <w:b/>
                <w:bCs/>
                <w:color w:val="000000"/>
              </w:rPr>
              <w:t>ELEMENTO</w:t>
            </w:r>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hideMark/>
          </w:tcPr>
          <w:p w14:paraId="6786A61F" w14:textId="77777777" w:rsidR="00E34C3C" w:rsidRPr="00025A64" w:rsidRDefault="00E34C3C" w:rsidP="003E2386">
            <w:pPr>
              <w:spacing w:after="0" w:line="240" w:lineRule="auto"/>
              <w:jc w:val="center"/>
              <w:rPr>
                <w:rFonts w:eastAsia="Times New Roman"/>
                <w:b/>
                <w:bCs/>
                <w:color w:val="000000"/>
              </w:rPr>
            </w:pPr>
            <w:r w:rsidRPr="00025A64">
              <w:rPr>
                <w:rFonts w:eastAsia="Times New Roman"/>
                <w:b/>
                <w:bCs/>
                <w:color w:val="000000"/>
              </w:rPr>
              <w:t>CANTIDAD</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hideMark/>
          </w:tcPr>
          <w:p w14:paraId="339FECCC" w14:textId="77777777" w:rsidR="00E34C3C" w:rsidRPr="00025A64" w:rsidRDefault="00E34C3C" w:rsidP="003E2386">
            <w:pPr>
              <w:spacing w:after="0" w:line="240" w:lineRule="auto"/>
              <w:jc w:val="center"/>
              <w:rPr>
                <w:rFonts w:eastAsia="Times New Roman"/>
                <w:b/>
                <w:bCs/>
                <w:color w:val="000000"/>
              </w:rPr>
            </w:pPr>
            <w:r w:rsidRPr="00025A64">
              <w:rPr>
                <w:rFonts w:eastAsia="Times New Roman"/>
                <w:b/>
                <w:bCs/>
                <w:color w:val="000000"/>
              </w:rPr>
              <w:t>ESPECIFICACION TECNICA</w:t>
            </w:r>
          </w:p>
        </w:tc>
      </w:tr>
      <w:tr w:rsidR="00326858" w:rsidRPr="003B1354" w14:paraId="32DEB11F" w14:textId="77777777" w:rsidTr="00326858">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14:paraId="680F12E0" w14:textId="01304DC9" w:rsidR="00326858" w:rsidRPr="003B1354" w:rsidRDefault="00326858" w:rsidP="00326858">
            <w:pPr>
              <w:spacing w:after="0" w:line="240" w:lineRule="auto"/>
              <w:jc w:val="center"/>
              <w:rPr>
                <w:rFonts w:ascii="Times New Roman" w:hAnsi="Times New Roman" w:cs="Times New Roman"/>
                <w:sz w:val="24"/>
                <w:szCs w:val="24"/>
              </w:rPr>
            </w:pPr>
            <w:r w:rsidRPr="005C2177">
              <w:t xml:space="preserve">Transformador </w:t>
            </w:r>
            <w:proofErr w:type="spellStart"/>
            <w:r w:rsidRPr="005C2177">
              <w:t>Monofasico</w:t>
            </w:r>
            <w:proofErr w:type="spellEnd"/>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25541403" w14:textId="3524C29E" w:rsidR="00326858" w:rsidRPr="003B1354" w:rsidRDefault="00326858" w:rsidP="00326858">
            <w:pPr>
              <w:spacing w:after="0" w:line="240" w:lineRule="auto"/>
              <w:jc w:val="center"/>
              <w:rPr>
                <w:rFonts w:ascii="Times New Roman" w:hAnsi="Times New Roman" w:cs="Times New Roman"/>
                <w:sz w:val="24"/>
                <w:szCs w:val="24"/>
              </w:rPr>
            </w:pPr>
            <w:r w:rsidRPr="005C2177">
              <w:t>2</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14:paraId="25907B80" w14:textId="5E4AF822" w:rsidR="00326858" w:rsidRPr="003B1354" w:rsidRDefault="00326858" w:rsidP="00326858">
            <w:pPr>
              <w:spacing w:after="0" w:line="240" w:lineRule="auto"/>
              <w:jc w:val="center"/>
              <w:rPr>
                <w:rFonts w:ascii="Times New Roman" w:hAnsi="Times New Roman" w:cs="Times New Roman"/>
                <w:sz w:val="24"/>
                <w:szCs w:val="24"/>
              </w:rPr>
            </w:pPr>
            <w:r w:rsidRPr="005C2177">
              <w:t xml:space="preserve">Transformador </w:t>
            </w:r>
            <w:proofErr w:type="spellStart"/>
            <w:r w:rsidRPr="005C2177">
              <w:t>Monofasico</w:t>
            </w:r>
            <w:proofErr w:type="spellEnd"/>
            <w:r w:rsidRPr="005C2177">
              <w:t xml:space="preserve"> de aislamiento, 1KVA, 120V -120V</w:t>
            </w:r>
          </w:p>
        </w:tc>
      </w:tr>
      <w:tr w:rsidR="00326858" w:rsidRPr="003B1354" w14:paraId="334B9CAF" w14:textId="77777777" w:rsidTr="00326858">
        <w:trPr>
          <w:trHeight w:val="615"/>
          <w:jc w:val="center"/>
        </w:trPr>
        <w:tc>
          <w:tcPr>
            <w:tcW w:w="1681" w:type="pct"/>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tcPr>
          <w:p w14:paraId="70226641" w14:textId="7D1E1E0B" w:rsidR="00326858" w:rsidRPr="003B1354" w:rsidRDefault="00326858" w:rsidP="00326858">
            <w:pPr>
              <w:spacing w:after="0" w:line="240" w:lineRule="auto"/>
              <w:jc w:val="center"/>
              <w:rPr>
                <w:rFonts w:ascii="Times New Roman" w:hAnsi="Times New Roman" w:cs="Times New Roman"/>
                <w:sz w:val="24"/>
                <w:szCs w:val="24"/>
              </w:rPr>
            </w:pPr>
            <w:r w:rsidRPr="005C2177">
              <w:t xml:space="preserve">Transformador </w:t>
            </w:r>
            <w:proofErr w:type="spellStart"/>
            <w:r w:rsidRPr="005C2177">
              <w:t>Trifasico</w:t>
            </w:r>
            <w:proofErr w:type="spellEnd"/>
          </w:p>
        </w:tc>
        <w:tc>
          <w:tcPr>
            <w:tcW w:w="643" w:type="pct"/>
            <w:tcBorders>
              <w:top w:val="single" w:sz="8" w:space="0" w:color="auto"/>
              <w:left w:val="nil"/>
              <w:bottom w:val="single" w:sz="8" w:space="0" w:color="auto"/>
              <w:right w:val="single" w:sz="4" w:space="0" w:color="000000"/>
            </w:tcBorders>
            <w:tcMar>
              <w:top w:w="15" w:type="dxa"/>
              <w:left w:w="15" w:type="dxa"/>
              <w:bottom w:w="0" w:type="dxa"/>
              <w:right w:w="15" w:type="dxa"/>
            </w:tcMar>
            <w:vAlign w:val="center"/>
          </w:tcPr>
          <w:p w14:paraId="72B9C778" w14:textId="07738934" w:rsidR="00326858" w:rsidRPr="003B1354" w:rsidRDefault="00326858" w:rsidP="00326858">
            <w:pPr>
              <w:spacing w:after="0" w:line="240" w:lineRule="auto"/>
              <w:jc w:val="center"/>
              <w:rPr>
                <w:rFonts w:ascii="Times New Roman" w:hAnsi="Times New Roman" w:cs="Times New Roman"/>
                <w:sz w:val="24"/>
                <w:szCs w:val="24"/>
              </w:rPr>
            </w:pPr>
            <w:r w:rsidRPr="005C2177">
              <w:t>2</w:t>
            </w:r>
          </w:p>
        </w:tc>
        <w:tc>
          <w:tcPr>
            <w:tcW w:w="2676" w:type="pct"/>
            <w:tcBorders>
              <w:top w:val="single" w:sz="8" w:space="0" w:color="auto"/>
              <w:left w:val="nil"/>
              <w:bottom w:val="single" w:sz="8" w:space="0" w:color="auto"/>
              <w:right w:val="single" w:sz="4" w:space="0" w:color="auto"/>
            </w:tcBorders>
            <w:tcMar>
              <w:top w:w="15" w:type="dxa"/>
              <w:left w:w="15" w:type="dxa"/>
              <w:bottom w:w="0" w:type="dxa"/>
              <w:right w:w="15" w:type="dxa"/>
            </w:tcMar>
            <w:vAlign w:val="center"/>
          </w:tcPr>
          <w:p w14:paraId="3F2CC342" w14:textId="76635772" w:rsidR="00326858" w:rsidRPr="003B1354" w:rsidRDefault="00326858" w:rsidP="00326858">
            <w:pPr>
              <w:spacing w:after="0" w:line="240" w:lineRule="auto"/>
              <w:jc w:val="center"/>
              <w:rPr>
                <w:rFonts w:ascii="Times New Roman" w:hAnsi="Times New Roman" w:cs="Times New Roman"/>
                <w:sz w:val="24"/>
                <w:szCs w:val="24"/>
              </w:rPr>
            </w:pPr>
            <w:r w:rsidRPr="005C2177">
              <w:t xml:space="preserve">Transformador </w:t>
            </w:r>
            <w:proofErr w:type="spellStart"/>
            <w:r w:rsidRPr="005C2177">
              <w:t>Trifasico</w:t>
            </w:r>
            <w:proofErr w:type="spellEnd"/>
            <w:r w:rsidRPr="005C2177">
              <w:t xml:space="preserve"> de aislamiento, 2KVA, 120V-120V, tres fases</w:t>
            </w:r>
          </w:p>
        </w:tc>
      </w:tr>
    </w:tbl>
    <w:p w14:paraId="67B35C65" w14:textId="5C1E9C29" w:rsidR="00887DB0" w:rsidRDefault="00887DB0" w:rsidP="00FA72CC">
      <w:pPr>
        <w:jc w:val="both"/>
        <w:rPr>
          <w:rFonts w:ascii="Times New Roman" w:hAnsi="Times New Roman" w:cs="Times New Roman"/>
          <w:b/>
          <w:bCs/>
          <w:sz w:val="24"/>
          <w:szCs w:val="24"/>
        </w:rPr>
      </w:pPr>
    </w:p>
    <w:p w14:paraId="1D59B287" w14:textId="77777777" w:rsidR="00326858" w:rsidRPr="00761D76" w:rsidRDefault="00326858" w:rsidP="00FA72CC">
      <w:pPr>
        <w:jc w:val="both"/>
        <w:rPr>
          <w:rFonts w:ascii="Times New Roman" w:hAnsi="Times New Roman" w:cs="Times New Roman"/>
          <w:b/>
          <w:bCs/>
          <w:sz w:val="24"/>
          <w:szCs w:val="24"/>
        </w:rPr>
      </w:pPr>
    </w:p>
    <w:p w14:paraId="66EC7CFC" w14:textId="77777777" w:rsidR="00DE1F85" w:rsidRPr="00761D76" w:rsidRDefault="00DE1F85" w:rsidP="00E90A08">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PROPUESTA ECONOMICA</w:t>
      </w:r>
    </w:p>
    <w:tbl>
      <w:tblPr>
        <w:tblStyle w:val="Tablaconcuadrcula"/>
        <w:tblW w:w="0" w:type="auto"/>
        <w:tblLook w:val="04A0" w:firstRow="1" w:lastRow="0" w:firstColumn="1" w:lastColumn="0" w:noHBand="0" w:noVBand="1"/>
      </w:tblPr>
      <w:tblGrid>
        <w:gridCol w:w="3974"/>
        <w:gridCol w:w="1510"/>
        <w:gridCol w:w="1798"/>
        <w:gridCol w:w="1546"/>
      </w:tblGrid>
      <w:tr w:rsidR="00DE1F85" w:rsidRPr="00761D76" w14:paraId="0C7CD43E" w14:textId="77777777" w:rsidTr="00E34C3C">
        <w:tc>
          <w:tcPr>
            <w:tcW w:w="3974" w:type="dxa"/>
            <w:vAlign w:val="center"/>
          </w:tcPr>
          <w:p w14:paraId="1983B7C6" w14:textId="77777777"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ELEMENTO</w:t>
            </w:r>
          </w:p>
        </w:tc>
        <w:tc>
          <w:tcPr>
            <w:tcW w:w="1510" w:type="dxa"/>
            <w:vAlign w:val="center"/>
          </w:tcPr>
          <w:p w14:paraId="6D2DF3CE" w14:textId="77777777"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CANTIDAD</w:t>
            </w:r>
          </w:p>
        </w:tc>
        <w:tc>
          <w:tcPr>
            <w:tcW w:w="1798" w:type="dxa"/>
            <w:vAlign w:val="center"/>
          </w:tcPr>
          <w:p w14:paraId="16EF0D9D" w14:textId="77777777"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UNITARIO</w:t>
            </w:r>
          </w:p>
        </w:tc>
        <w:tc>
          <w:tcPr>
            <w:tcW w:w="1546" w:type="dxa"/>
            <w:vAlign w:val="center"/>
          </w:tcPr>
          <w:p w14:paraId="6BEA098A" w14:textId="77777777" w:rsidR="00DE1F85" w:rsidRPr="00761D76" w:rsidRDefault="00DE1F85" w:rsidP="00DE1F85">
            <w:pPr>
              <w:jc w:val="center"/>
              <w:rPr>
                <w:rFonts w:ascii="Times New Roman" w:hAnsi="Times New Roman" w:cs="Times New Roman"/>
                <w:b/>
                <w:bCs/>
                <w:sz w:val="24"/>
                <w:szCs w:val="24"/>
              </w:rPr>
            </w:pPr>
            <w:r w:rsidRPr="00761D76">
              <w:rPr>
                <w:rFonts w:ascii="Times New Roman" w:hAnsi="Times New Roman" w:cs="Times New Roman"/>
                <w:b/>
                <w:bCs/>
                <w:sz w:val="24"/>
                <w:szCs w:val="24"/>
              </w:rPr>
              <w:t>VALOR TOTAL</w:t>
            </w:r>
          </w:p>
        </w:tc>
      </w:tr>
      <w:tr w:rsidR="003B1354" w:rsidRPr="00761D76" w14:paraId="0C69ED74" w14:textId="77777777" w:rsidTr="00603E45">
        <w:tc>
          <w:tcPr>
            <w:tcW w:w="3974" w:type="dxa"/>
          </w:tcPr>
          <w:p w14:paraId="2BE71196" w14:textId="665972D4" w:rsidR="003B1354" w:rsidRPr="00BF72AC" w:rsidRDefault="00326858" w:rsidP="003B1354">
            <w:pPr>
              <w:jc w:val="center"/>
            </w:pPr>
            <w:r w:rsidRPr="005C2177">
              <w:t xml:space="preserve">Transformador </w:t>
            </w:r>
            <w:proofErr w:type="spellStart"/>
            <w:r w:rsidRPr="005C2177">
              <w:t>Monofasico</w:t>
            </w:r>
            <w:proofErr w:type="spellEnd"/>
            <w:r w:rsidRPr="005C2177">
              <w:t xml:space="preserve"> de aislamiento, 1KVA, 120V -120V</w:t>
            </w:r>
          </w:p>
        </w:tc>
        <w:tc>
          <w:tcPr>
            <w:tcW w:w="1510" w:type="dxa"/>
            <w:vAlign w:val="center"/>
          </w:tcPr>
          <w:p w14:paraId="5A9A70C5" w14:textId="3CF96F4F" w:rsidR="003B1354" w:rsidRPr="00734A22" w:rsidRDefault="00326858" w:rsidP="003B1354">
            <w:pPr>
              <w:jc w:val="center"/>
            </w:pPr>
            <w:r>
              <w:rPr>
                <w:rFonts w:ascii="Times New Roman" w:hAnsi="Times New Roman" w:cs="Times New Roman"/>
                <w:sz w:val="24"/>
                <w:szCs w:val="24"/>
              </w:rPr>
              <w:t>2</w:t>
            </w:r>
          </w:p>
        </w:tc>
        <w:tc>
          <w:tcPr>
            <w:tcW w:w="1798" w:type="dxa"/>
            <w:vAlign w:val="center"/>
          </w:tcPr>
          <w:p w14:paraId="71E52821" w14:textId="77777777" w:rsidR="003B1354" w:rsidRPr="00761D76" w:rsidRDefault="003B1354" w:rsidP="003B1354">
            <w:pPr>
              <w:jc w:val="center"/>
              <w:rPr>
                <w:rFonts w:ascii="Times New Roman" w:hAnsi="Times New Roman" w:cs="Times New Roman"/>
                <w:bCs/>
                <w:sz w:val="24"/>
                <w:szCs w:val="24"/>
              </w:rPr>
            </w:pPr>
          </w:p>
        </w:tc>
        <w:tc>
          <w:tcPr>
            <w:tcW w:w="1546" w:type="dxa"/>
            <w:vAlign w:val="center"/>
          </w:tcPr>
          <w:p w14:paraId="7F416FC6" w14:textId="77777777" w:rsidR="003B1354" w:rsidRPr="00761D76" w:rsidRDefault="003B1354" w:rsidP="003B1354">
            <w:pPr>
              <w:jc w:val="center"/>
              <w:rPr>
                <w:rFonts w:ascii="Times New Roman" w:hAnsi="Times New Roman" w:cs="Times New Roman"/>
                <w:bCs/>
                <w:sz w:val="24"/>
                <w:szCs w:val="24"/>
              </w:rPr>
            </w:pPr>
          </w:p>
        </w:tc>
      </w:tr>
      <w:tr w:rsidR="003B1354" w:rsidRPr="00761D76" w14:paraId="065148EF" w14:textId="77777777" w:rsidTr="00326858">
        <w:tc>
          <w:tcPr>
            <w:tcW w:w="3974" w:type="dxa"/>
          </w:tcPr>
          <w:p w14:paraId="56C72B9E" w14:textId="232BBD85" w:rsidR="003B1354" w:rsidRPr="00BF72AC" w:rsidRDefault="00326858" w:rsidP="003B1354">
            <w:pPr>
              <w:jc w:val="center"/>
            </w:pPr>
            <w:r w:rsidRPr="005C2177">
              <w:t xml:space="preserve">Transformador </w:t>
            </w:r>
            <w:proofErr w:type="spellStart"/>
            <w:r w:rsidRPr="005C2177">
              <w:t>Trifasico</w:t>
            </w:r>
            <w:proofErr w:type="spellEnd"/>
            <w:r w:rsidRPr="005C2177">
              <w:t xml:space="preserve"> de aislamiento, 2KVA, 120V-120V, tres fases</w:t>
            </w:r>
          </w:p>
        </w:tc>
        <w:tc>
          <w:tcPr>
            <w:tcW w:w="1510" w:type="dxa"/>
            <w:vAlign w:val="center"/>
          </w:tcPr>
          <w:p w14:paraId="31E13A3F" w14:textId="3B7F4773" w:rsidR="003B1354" w:rsidRPr="00734A22" w:rsidRDefault="00326858" w:rsidP="00326858">
            <w:pPr>
              <w:jc w:val="center"/>
            </w:pPr>
            <w:r>
              <w:t>2</w:t>
            </w:r>
          </w:p>
        </w:tc>
        <w:tc>
          <w:tcPr>
            <w:tcW w:w="1798" w:type="dxa"/>
            <w:vAlign w:val="center"/>
          </w:tcPr>
          <w:p w14:paraId="2884414E" w14:textId="77777777" w:rsidR="003B1354" w:rsidRPr="00761D76" w:rsidRDefault="003B1354" w:rsidP="003B1354">
            <w:pPr>
              <w:jc w:val="center"/>
              <w:rPr>
                <w:rFonts w:ascii="Times New Roman" w:hAnsi="Times New Roman" w:cs="Times New Roman"/>
                <w:bCs/>
                <w:sz w:val="24"/>
                <w:szCs w:val="24"/>
              </w:rPr>
            </w:pPr>
          </w:p>
        </w:tc>
        <w:tc>
          <w:tcPr>
            <w:tcW w:w="1546" w:type="dxa"/>
            <w:vAlign w:val="center"/>
          </w:tcPr>
          <w:p w14:paraId="74CA0C93" w14:textId="77777777" w:rsidR="003B1354" w:rsidRPr="00761D76" w:rsidRDefault="003B1354" w:rsidP="003B1354">
            <w:pPr>
              <w:jc w:val="center"/>
              <w:rPr>
                <w:rFonts w:ascii="Times New Roman" w:hAnsi="Times New Roman" w:cs="Times New Roman"/>
                <w:bCs/>
                <w:sz w:val="24"/>
                <w:szCs w:val="24"/>
              </w:rPr>
            </w:pPr>
          </w:p>
        </w:tc>
      </w:tr>
      <w:tr w:rsidR="00887DB0" w:rsidRPr="00761D76" w14:paraId="350A2E3F" w14:textId="77777777" w:rsidTr="00E34C3C">
        <w:tc>
          <w:tcPr>
            <w:tcW w:w="3974" w:type="dxa"/>
            <w:vAlign w:val="center"/>
          </w:tcPr>
          <w:p w14:paraId="054230A3" w14:textId="77777777" w:rsidR="00887DB0" w:rsidRPr="003B1354" w:rsidRDefault="00887DB0" w:rsidP="00DE1F85">
            <w:pPr>
              <w:jc w:val="center"/>
              <w:rPr>
                <w:rFonts w:ascii="Times New Roman" w:hAnsi="Times New Roman" w:cs="Times New Roman"/>
                <w:bCs/>
                <w:sz w:val="24"/>
                <w:szCs w:val="24"/>
              </w:rPr>
            </w:pPr>
          </w:p>
        </w:tc>
        <w:tc>
          <w:tcPr>
            <w:tcW w:w="1510" w:type="dxa"/>
            <w:vAlign w:val="center"/>
          </w:tcPr>
          <w:p w14:paraId="57508497" w14:textId="77777777" w:rsidR="00887DB0" w:rsidRPr="003B1354" w:rsidRDefault="00887DB0" w:rsidP="00DE1F85">
            <w:pPr>
              <w:jc w:val="center"/>
              <w:rPr>
                <w:rFonts w:ascii="Times New Roman" w:hAnsi="Times New Roman" w:cs="Times New Roman"/>
                <w:bCs/>
                <w:sz w:val="24"/>
                <w:szCs w:val="24"/>
              </w:rPr>
            </w:pPr>
          </w:p>
        </w:tc>
        <w:tc>
          <w:tcPr>
            <w:tcW w:w="1798" w:type="dxa"/>
            <w:vAlign w:val="center"/>
          </w:tcPr>
          <w:p w14:paraId="46FB6CDC" w14:textId="77777777"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Subtotal</w:t>
            </w:r>
          </w:p>
        </w:tc>
        <w:tc>
          <w:tcPr>
            <w:tcW w:w="1546" w:type="dxa"/>
            <w:vAlign w:val="center"/>
          </w:tcPr>
          <w:p w14:paraId="368C078B" w14:textId="77777777"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14:paraId="6D438377" w14:textId="77777777" w:rsidTr="00E34C3C">
        <w:tc>
          <w:tcPr>
            <w:tcW w:w="3974" w:type="dxa"/>
            <w:vAlign w:val="center"/>
          </w:tcPr>
          <w:p w14:paraId="629CFD0D" w14:textId="77777777" w:rsidR="00887DB0" w:rsidRPr="00761D76" w:rsidRDefault="00887DB0" w:rsidP="00DE1F85">
            <w:pPr>
              <w:jc w:val="center"/>
              <w:rPr>
                <w:rFonts w:ascii="Times New Roman" w:hAnsi="Times New Roman" w:cs="Times New Roman"/>
                <w:bCs/>
                <w:sz w:val="24"/>
                <w:szCs w:val="24"/>
              </w:rPr>
            </w:pPr>
          </w:p>
        </w:tc>
        <w:tc>
          <w:tcPr>
            <w:tcW w:w="1510" w:type="dxa"/>
            <w:vAlign w:val="center"/>
          </w:tcPr>
          <w:p w14:paraId="3BA4D794" w14:textId="77777777" w:rsidR="00887DB0" w:rsidRPr="00761D76" w:rsidRDefault="00887DB0" w:rsidP="00DE1F85">
            <w:pPr>
              <w:jc w:val="center"/>
              <w:rPr>
                <w:rFonts w:ascii="Times New Roman" w:hAnsi="Times New Roman" w:cs="Times New Roman"/>
                <w:bCs/>
                <w:sz w:val="24"/>
                <w:szCs w:val="24"/>
              </w:rPr>
            </w:pPr>
          </w:p>
        </w:tc>
        <w:tc>
          <w:tcPr>
            <w:tcW w:w="1798" w:type="dxa"/>
            <w:vAlign w:val="center"/>
          </w:tcPr>
          <w:p w14:paraId="3DEF2C45" w14:textId="77777777"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IVA 19%</w:t>
            </w:r>
          </w:p>
        </w:tc>
        <w:tc>
          <w:tcPr>
            <w:tcW w:w="1546" w:type="dxa"/>
            <w:vAlign w:val="center"/>
          </w:tcPr>
          <w:p w14:paraId="1B82354D" w14:textId="77777777"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r w:rsidR="00887DB0" w:rsidRPr="00761D76" w14:paraId="30EE4C68" w14:textId="77777777" w:rsidTr="00E34C3C">
        <w:tc>
          <w:tcPr>
            <w:tcW w:w="3974" w:type="dxa"/>
            <w:vAlign w:val="center"/>
          </w:tcPr>
          <w:p w14:paraId="52176AC9" w14:textId="77777777" w:rsidR="00887DB0" w:rsidRPr="00761D76" w:rsidRDefault="00887DB0" w:rsidP="00887DB0">
            <w:pPr>
              <w:jc w:val="center"/>
              <w:rPr>
                <w:rFonts w:ascii="Times New Roman" w:hAnsi="Times New Roman" w:cs="Times New Roman"/>
                <w:b/>
                <w:bCs/>
                <w:sz w:val="24"/>
                <w:szCs w:val="24"/>
              </w:rPr>
            </w:pPr>
          </w:p>
        </w:tc>
        <w:tc>
          <w:tcPr>
            <w:tcW w:w="1510" w:type="dxa"/>
            <w:vAlign w:val="center"/>
          </w:tcPr>
          <w:p w14:paraId="676872EA" w14:textId="77777777" w:rsidR="00887DB0" w:rsidRPr="00761D76" w:rsidRDefault="00887DB0" w:rsidP="00DE1F85">
            <w:pPr>
              <w:jc w:val="center"/>
              <w:rPr>
                <w:rFonts w:ascii="Times New Roman" w:hAnsi="Times New Roman" w:cs="Times New Roman"/>
                <w:bCs/>
                <w:sz w:val="24"/>
                <w:szCs w:val="24"/>
              </w:rPr>
            </w:pPr>
          </w:p>
        </w:tc>
        <w:tc>
          <w:tcPr>
            <w:tcW w:w="1798" w:type="dxa"/>
            <w:vAlign w:val="center"/>
          </w:tcPr>
          <w:p w14:paraId="2D0D694E" w14:textId="77777777"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
                <w:bCs/>
                <w:sz w:val="24"/>
                <w:szCs w:val="24"/>
              </w:rPr>
              <w:t>TOTAL</w:t>
            </w:r>
          </w:p>
        </w:tc>
        <w:tc>
          <w:tcPr>
            <w:tcW w:w="1546" w:type="dxa"/>
          </w:tcPr>
          <w:p w14:paraId="768D9732" w14:textId="77777777" w:rsidR="00887DB0" w:rsidRPr="00761D76" w:rsidRDefault="00887DB0" w:rsidP="00DE1F85">
            <w:pPr>
              <w:jc w:val="center"/>
              <w:rPr>
                <w:rFonts w:ascii="Times New Roman" w:hAnsi="Times New Roman" w:cs="Times New Roman"/>
                <w:bCs/>
                <w:sz w:val="24"/>
                <w:szCs w:val="24"/>
              </w:rPr>
            </w:pPr>
            <w:r w:rsidRPr="00761D76">
              <w:rPr>
                <w:rFonts w:ascii="Times New Roman" w:hAnsi="Times New Roman" w:cs="Times New Roman"/>
                <w:bCs/>
                <w:sz w:val="24"/>
                <w:szCs w:val="24"/>
              </w:rPr>
              <w:t>$</w:t>
            </w:r>
          </w:p>
        </w:tc>
      </w:tr>
    </w:tbl>
    <w:p w14:paraId="40F5F358" w14:textId="77777777" w:rsidR="00887DB0" w:rsidRDefault="00887DB0" w:rsidP="004A6857">
      <w:pPr>
        <w:jc w:val="both"/>
        <w:rPr>
          <w:rFonts w:ascii="Times New Roman" w:hAnsi="Times New Roman" w:cs="Times New Roman"/>
          <w:b/>
          <w:bCs/>
          <w:sz w:val="24"/>
          <w:szCs w:val="24"/>
        </w:rPr>
      </w:pPr>
    </w:p>
    <w:p w14:paraId="36854E56" w14:textId="77777777" w:rsidR="00E90A08" w:rsidRPr="00761D76" w:rsidRDefault="00E90A08" w:rsidP="00E90A08">
      <w:pPr>
        <w:jc w:val="both"/>
        <w:rPr>
          <w:rFonts w:ascii="Times New Roman" w:hAnsi="Times New Roman" w:cs="Times New Roman"/>
          <w:b/>
          <w:bCs/>
          <w:sz w:val="24"/>
          <w:szCs w:val="24"/>
        </w:rPr>
      </w:pPr>
      <w:r w:rsidRPr="00761D76">
        <w:rPr>
          <w:rFonts w:ascii="Times New Roman" w:hAnsi="Times New Roman" w:cs="Times New Roman"/>
          <w:b/>
          <w:bCs/>
          <w:sz w:val="24"/>
          <w:szCs w:val="24"/>
        </w:rPr>
        <w:t>Observaciones</w:t>
      </w:r>
    </w:p>
    <w:p w14:paraId="331B0B24" w14:textId="77777777" w:rsidR="00E90A08" w:rsidRPr="00761D76" w:rsidRDefault="00E90A08" w:rsidP="00E90A08">
      <w:pPr>
        <w:pStyle w:val="Prrafodelista"/>
        <w:numPr>
          <w:ilvl w:val="0"/>
          <w:numId w:val="5"/>
        </w:numPr>
        <w:jc w:val="both"/>
        <w:rPr>
          <w:rFonts w:ascii="Times New Roman" w:hAnsi="Times New Roman" w:cs="Times New Roman"/>
          <w:sz w:val="24"/>
          <w:szCs w:val="24"/>
        </w:rPr>
      </w:pPr>
      <w:r w:rsidRPr="00761D76">
        <w:rPr>
          <w:rFonts w:ascii="Times New Roman" w:hAnsi="Times New Roman" w:cs="Times New Roman"/>
          <w:b/>
          <w:sz w:val="24"/>
          <w:szCs w:val="24"/>
        </w:rPr>
        <w:t>En la propuesta económica se debe identificar clara y explícitamente los costos unitarios en pesos colombianos (COP) con IVA discriminado (cuando aplique)</w:t>
      </w:r>
    </w:p>
    <w:p w14:paraId="2F872C03" w14:textId="77777777" w:rsidR="00761D76" w:rsidRPr="00761D76" w:rsidRDefault="00761D76" w:rsidP="004A6857">
      <w:pPr>
        <w:jc w:val="both"/>
        <w:rPr>
          <w:rFonts w:ascii="Times New Roman" w:hAnsi="Times New Roman" w:cs="Times New Roman"/>
          <w:b/>
          <w:bCs/>
          <w:sz w:val="24"/>
          <w:szCs w:val="24"/>
        </w:rPr>
      </w:pPr>
    </w:p>
    <w:p w14:paraId="6FB030F3" w14:textId="77777777" w:rsidR="00E90A08" w:rsidRPr="00761D76" w:rsidRDefault="00E90A08" w:rsidP="00E90A08">
      <w:pPr>
        <w:pStyle w:val="Prrafodelista"/>
        <w:widowControl w:val="0"/>
        <w:numPr>
          <w:ilvl w:val="0"/>
          <w:numId w:val="10"/>
        </w:numPr>
        <w:autoSpaceDE w:val="0"/>
        <w:autoSpaceDN w:val="0"/>
        <w:adjustRightInd w:val="0"/>
        <w:jc w:val="both"/>
        <w:rPr>
          <w:rFonts w:ascii="Times New Roman" w:hAnsi="Times New Roman" w:cs="Times New Roman"/>
          <w:b/>
          <w:color w:val="000000"/>
          <w:sz w:val="24"/>
          <w:szCs w:val="24"/>
        </w:rPr>
      </w:pPr>
      <w:r w:rsidRPr="00761D76">
        <w:rPr>
          <w:rFonts w:ascii="Times New Roman" w:hAnsi="Times New Roman" w:cs="Times New Roman"/>
          <w:b/>
          <w:color w:val="000000"/>
          <w:sz w:val="24"/>
          <w:szCs w:val="24"/>
        </w:rPr>
        <w:t>PRESUPUESTO OFICIAL</w:t>
      </w:r>
    </w:p>
    <w:p w14:paraId="5552CD84" w14:textId="552F5EF3"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 xml:space="preserve">El presupuesto oficial estimado para la presente CONVOCATORIA es de un </w:t>
      </w:r>
      <w:r w:rsidR="00326858">
        <w:rPr>
          <w:rFonts w:ascii="Times New Roman" w:hAnsi="Times New Roman" w:cs="Times New Roman"/>
          <w:color w:val="000000"/>
          <w:sz w:val="24"/>
          <w:szCs w:val="24"/>
        </w:rPr>
        <w:t>Cuatro Millones Setecientos mil Pesos</w:t>
      </w:r>
      <w:r w:rsidR="00E34C3C">
        <w:rPr>
          <w:rFonts w:ascii="Times New Roman" w:hAnsi="Times New Roman" w:cs="Times New Roman"/>
          <w:color w:val="000000"/>
          <w:sz w:val="24"/>
          <w:szCs w:val="24"/>
        </w:rPr>
        <w:t xml:space="preserve"> </w:t>
      </w:r>
      <w:r w:rsidR="00E34C3C">
        <w:rPr>
          <w:rFonts w:ascii="Times New Roman" w:hAnsi="Times New Roman" w:cs="Times New Roman"/>
          <w:b/>
          <w:color w:val="000000"/>
          <w:sz w:val="24"/>
          <w:szCs w:val="24"/>
        </w:rPr>
        <w:t>m/</w:t>
      </w:r>
      <w:proofErr w:type="spellStart"/>
      <w:r w:rsidR="00E34C3C">
        <w:rPr>
          <w:rFonts w:ascii="Times New Roman" w:hAnsi="Times New Roman" w:cs="Times New Roman"/>
          <w:b/>
          <w:color w:val="000000"/>
          <w:sz w:val="24"/>
          <w:szCs w:val="24"/>
        </w:rPr>
        <w:t>cte</w:t>
      </w:r>
      <w:proofErr w:type="spellEnd"/>
      <w:r w:rsidR="00E34C3C">
        <w:rPr>
          <w:rFonts w:ascii="Times New Roman" w:hAnsi="Times New Roman" w:cs="Times New Roman"/>
          <w:b/>
          <w:color w:val="000000"/>
          <w:sz w:val="24"/>
          <w:szCs w:val="24"/>
        </w:rPr>
        <w:t xml:space="preserve"> ($</w:t>
      </w:r>
      <w:r w:rsidR="00326858">
        <w:rPr>
          <w:rFonts w:ascii="Times New Roman" w:hAnsi="Times New Roman" w:cs="Times New Roman"/>
          <w:b/>
          <w:color w:val="000000"/>
          <w:sz w:val="24"/>
          <w:szCs w:val="24"/>
        </w:rPr>
        <w:t xml:space="preserve"> 4.700.000</w:t>
      </w:r>
      <w:r w:rsidRPr="00761D76">
        <w:rPr>
          <w:rFonts w:ascii="Times New Roman" w:hAnsi="Times New Roman" w:cs="Times New Roman"/>
          <w:b/>
          <w:color w:val="000000"/>
          <w:sz w:val="24"/>
          <w:szCs w:val="24"/>
        </w:rPr>
        <w:t>.oo) incluido IVA</w:t>
      </w:r>
      <w:r w:rsidRPr="00761D76">
        <w:rPr>
          <w:rFonts w:ascii="Times New Roman" w:hAnsi="Times New Roman" w:cs="Times New Roman"/>
          <w:color w:val="000000"/>
          <w:sz w:val="24"/>
          <w:szCs w:val="24"/>
        </w:rPr>
        <w:t xml:space="preserve">.               </w:t>
      </w:r>
    </w:p>
    <w:p w14:paraId="64A328E0" w14:textId="0E04464A" w:rsidR="00E90A08" w:rsidRPr="00761D76" w:rsidRDefault="00E90A08" w:rsidP="00E90A08">
      <w:pPr>
        <w:widowControl w:val="0"/>
        <w:autoSpaceDE w:val="0"/>
        <w:autoSpaceDN w:val="0"/>
        <w:adjustRightInd w:val="0"/>
        <w:jc w:val="both"/>
        <w:rPr>
          <w:rFonts w:ascii="Times New Roman" w:hAnsi="Times New Roman" w:cs="Times New Roman"/>
          <w:color w:val="000000"/>
          <w:sz w:val="24"/>
          <w:szCs w:val="24"/>
        </w:rPr>
      </w:pPr>
      <w:r w:rsidRPr="00761D76">
        <w:rPr>
          <w:rFonts w:ascii="Times New Roman" w:hAnsi="Times New Roman" w:cs="Times New Roman"/>
          <w:color w:val="000000"/>
          <w:sz w:val="24"/>
          <w:szCs w:val="24"/>
        </w:rPr>
        <w:t>Respaldado por el Cer</w:t>
      </w:r>
      <w:r w:rsidR="00276C3F">
        <w:rPr>
          <w:rFonts w:ascii="Times New Roman" w:hAnsi="Times New Roman" w:cs="Times New Roman"/>
          <w:color w:val="000000"/>
          <w:sz w:val="24"/>
          <w:szCs w:val="24"/>
        </w:rPr>
        <w:t xml:space="preserve">tificado de Disponibilidad No </w:t>
      </w:r>
      <w:r w:rsidR="00326858">
        <w:rPr>
          <w:rFonts w:ascii="Times New Roman" w:hAnsi="Times New Roman" w:cs="Times New Roman"/>
          <w:color w:val="000000"/>
          <w:sz w:val="24"/>
          <w:szCs w:val="24"/>
        </w:rPr>
        <w:t>4253</w:t>
      </w:r>
      <w:r w:rsidR="00E34C3C">
        <w:rPr>
          <w:rFonts w:ascii="Times New Roman" w:hAnsi="Times New Roman" w:cs="Times New Roman"/>
          <w:color w:val="000000"/>
          <w:sz w:val="24"/>
          <w:szCs w:val="24"/>
        </w:rPr>
        <w:t xml:space="preserve"> de fecha 2</w:t>
      </w:r>
      <w:r w:rsidR="003B1354">
        <w:rPr>
          <w:rFonts w:ascii="Times New Roman" w:hAnsi="Times New Roman" w:cs="Times New Roman"/>
          <w:color w:val="000000"/>
          <w:sz w:val="24"/>
          <w:szCs w:val="24"/>
        </w:rPr>
        <w:t>0</w:t>
      </w:r>
      <w:r w:rsidR="00276C3F">
        <w:rPr>
          <w:rFonts w:ascii="Times New Roman" w:hAnsi="Times New Roman" w:cs="Times New Roman"/>
          <w:color w:val="000000"/>
          <w:sz w:val="24"/>
          <w:szCs w:val="24"/>
        </w:rPr>
        <w:t xml:space="preserve"> </w:t>
      </w:r>
      <w:r w:rsidRPr="00761D76">
        <w:rPr>
          <w:rFonts w:ascii="Times New Roman" w:hAnsi="Times New Roman" w:cs="Times New Roman"/>
          <w:color w:val="000000"/>
          <w:sz w:val="24"/>
          <w:szCs w:val="24"/>
        </w:rPr>
        <w:t xml:space="preserve">de </w:t>
      </w:r>
      <w:r w:rsidR="003B1354">
        <w:rPr>
          <w:rFonts w:ascii="Times New Roman" w:hAnsi="Times New Roman" w:cs="Times New Roman"/>
          <w:color w:val="000000"/>
          <w:sz w:val="24"/>
          <w:szCs w:val="24"/>
        </w:rPr>
        <w:t>Noviembre</w:t>
      </w:r>
      <w:r w:rsidRPr="00761D76">
        <w:rPr>
          <w:rFonts w:ascii="Times New Roman" w:hAnsi="Times New Roman" w:cs="Times New Roman"/>
          <w:color w:val="000000"/>
          <w:sz w:val="24"/>
          <w:szCs w:val="24"/>
        </w:rPr>
        <w:t xml:space="preserve"> de 2019, Rubro: Promoción de la Investigación y Desarrollo Científico, expedido por el Jefe de la Sección de Presupuesto</w:t>
      </w:r>
    </w:p>
    <w:p w14:paraId="6264171A" w14:textId="77777777" w:rsidR="004A68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FORMA DE PAGO</w:t>
      </w:r>
    </w:p>
    <w:p w14:paraId="34D738B5" w14:textId="77777777"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valor del contrato que se suscriba, se pagará así:</w:t>
      </w:r>
    </w:p>
    <w:p w14:paraId="3FA73FAF" w14:textId="77777777"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Universidad pagará el valor total   del contrato cuando el contratista realice la entrega del bien contratado con corte a los treinta (30) días calendario, contados a partir de la radicación de la correspondiente factura, acompañados del visto bueno de la Sección de Almacén e </w:t>
      </w:r>
      <w:r w:rsidR="00FE00E1" w:rsidRPr="00761D76">
        <w:rPr>
          <w:rFonts w:ascii="Times New Roman" w:hAnsi="Times New Roman" w:cs="Times New Roman"/>
          <w:sz w:val="24"/>
          <w:szCs w:val="24"/>
        </w:rPr>
        <w:t>Inventarios, certificado</w:t>
      </w:r>
      <w:r w:rsidRPr="00761D76">
        <w:rPr>
          <w:rFonts w:ascii="Times New Roman" w:hAnsi="Times New Roman" w:cs="Times New Roman"/>
          <w:sz w:val="24"/>
          <w:szCs w:val="24"/>
        </w:rPr>
        <w:t xml:space="preserve"> de cumplimiento de aportes parafiscales, certificación del cumplimiento expedida por el supervisor del contrato. </w:t>
      </w:r>
    </w:p>
    <w:p w14:paraId="0E4304CE" w14:textId="77777777" w:rsidR="000C0B57" w:rsidRPr="00761D76"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El contratista asumirá todos los impuestos, tasas o similares, que se deriven de la ejecución del mismo, de conformidad con las normas vigentes en la materia.</w:t>
      </w:r>
    </w:p>
    <w:p w14:paraId="3C1BF95A" w14:textId="77777777" w:rsidR="000C0B57" w:rsidRPr="00761D76" w:rsidRDefault="000C0B57"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lastRenderedPageBreak/>
        <w:t>TERMINOS DE EJECUCION</w:t>
      </w:r>
    </w:p>
    <w:p w14:paraId="1839B31C" w14:textId="77777777" w:rsidR="000C0B57" w:rsidRDefault="000C0B57"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El plazo de ejecución del contrato es de UN (1) MES, contado a partir de la aprobación de las </w:t>
      </w:r>
      <w:r w:rsidR="00E90A08" w:rsidRPr="00761D76">
        <w:rPr>
          <w:rFonts w:ascii="Times New Roman" w:hAnsi="Times New Roman" w:cs="Times New Roman"/>
          <w:sz w:val="24"/>
          <w:szCs w:val="24"/>
        </w:rPr>
        <w:t>respectivas pólizas solicitadas o notificación de la orden de compra si es el caso.</w:t>
      </w:r>
    </w:p>
    <w:p w14:paraId="4D442DBD" w14:textId="77777777" w:rsidR="00D2620F" w:rsidRPr="00751808" w:rsidRDefault="00D2620F" w:rsidP="00D2620F">
      <w:pPr>
        <w:pStyle w:val="Prrafodelista"/>
        <w:numPr>
          <w:ilvl w:val="0"/>
          <w:numId w:val="10"/>
        </w:numPr>
        <w:spacing w:after="0" w:line="240" w:lineRule="auto"/>
        <w:jc w:val="both"/>
        <w:rPr>
          <w:rFonts w:ascii="Times New Roman" w:hAnsi="Times New Roman" w:cs="Times New Roman"/>
          <w:b/>
          <w:sz w:val="24"/>
          <w:szCs w:val="24"/>
        </w:rPr>
      </w:pPr>
      <w:r w:rsidRPr="00751808">
        <w:rPr>
          <w:rFonts w:ascii="Times New Roman" w:hAnsi="Times New Roman" w:cs="Times New Roman"/>
          <w:b/>
          <w:sz w:val="24"/>
          <w:szCs w:val="24"/>
        </w:rPr>
        <w:t>GARANTÍAS CONTRACTUALES</w:t>
      </w:r>
    </w:p>
    <w:p w14:paraId="4B9B90BD" w14:textId="77777777" w:rsidR="00D2620F" w:rsidRPr="00751808" w:rsidRDefault="00D2620F" w:rsidP="00D2620F">
      <w:pPr>
        <w:pStyle w:val="Textoindependiente"/>
        <w:jc w:val="both"/>
        <w:rPr>
          <w:rFonts w:ascii="Times New Roman" w:hAnsi="Times New Roman"/>
          <w:spacing w:val="-3"/>
        </w:rPr>
      </w:pPr>
    </w:p>
    <w:p w14:paraId="2A0C7DC6" w14:textId="77777777" w:rsidR="00D2620F" w:rsidRPr="00751808" w:rsidRDefault="00D2620F" w:rsidP="00D2620F">
      <w:pPr>
        <w:pStyle w:val="Textoindependiente"/>
        <w:jc w:val="both"/>
        <w:rPr>
          <w:rFonts w:ascii="Times New Roman" w:hAnsi="Times New Roman"/>
          <w:spacing w:val="-3"/>
        </w:rPr>
      </w:pPr>
      <w:r w:rsidRPr="00751808">
        <w:rPr>
          <w:rFonts w:ascii="Times New Roman" w:hAnsi="Times New Roman"/>
          <w:spacing w:val="-3"/>
        </w:rPr>
        <w:t xml:space="preserve">El contratista ganador del presente proceso de selección adjudicado se obliga a constituir a favor de la Universidad Distrital Francisco José de Caldas, las siguientes garantías: </w:t>
      </w:r>
    </w:p>
    <w:p w14:paraId="3C41E9F9" w14:textId="77777777" w:rsidR="00D2620F" w:rsidRPr="00751808" w:rsidRDefault="00D2620F" w:rsidP="00D2620F">
      <w:pPr>
        <w:widowControl w:val="0"/>
        <w:autoSpaceDE w:val="0"/>
        <w:autoSpaceDN w:val="0"/>
        <w:adjustRightInd w:val="0"/>
        <w:jc w:val="both"/>
        <w:rPr>
          <w:rFonts w:ascii="Times New Roman" w:hAnsi="Times New Roman" w:cs="Times New Roman"/>
          <w:color w:val="000000"/>
          <w:sz w:val="24"/>
          <w:szCs w:val="24"/>
        </w:rPr>
      </w:pPr>
      <w:r w:rsidRPr="00751808">
        <w:rPr>
          <w:rFonts w:ascii="Times New Roman" w:hAnsi="Times New Roman" w:cs="Times New Roman"/>
          <w:color w:val="000000"/>
          <w:sz w:val="24"/>
          <w:szCs w:val="24"/>
        </w:rPr>
        <w:t>Una GARANTÍA ÚNICA expedida por una entidad Bancaria o por una compañía de seguros legalmente establecida en Colombia y cuya póliza matriz haya sido aprobada por la Superintendencia Financiera; que ampere los siguientes riesgos:</w:t>
      </w:r>
    </w:p>
    <w:p w14:paraId="47B9D584" w14:textId="77777777" w:rsidR="00D2620F" w:rsidRPr="00751808" w:rsidRDefault="00D2620F" w:rsidP="00D2620F">
      <w:pPr>
        <w:numPr>
          <w:ilvl w:val="0"/>
          <w:numId w:val="11"/>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pacing w:val="-3"/>
          <w:sz w:val="24"/>
          <w:szCs w:val="24"/>
        </w:rPr>
        <w:t>DE CUMPLIMIENTO DEL CONTRATO:</w:t>
      </w:r>
      <w:r w:rsidRPr="00751808">
        <w:rPr>
          <w:rFonts w:ascii="Times New Roman" w:hAnsi="Times New Roman" w:cs="Times New Roman"/>
          <w:spacing w:val="-3"/>
          <w:sz w:val="24"/>
          <w:szCs w:val="24"/>
        </w:rPr>
        <w:t xml:space="preserve"> Deberá garantizar el cumplimiento general del contrato, el pago de multas y demás sanciones que se le impongan, en cuantía equivalente al diez por ciento (10% ) del valor del contrato y con una vigencia igual al plazo total de ejecución y </w:t>
      </w:r>
      <w:r w:rsidRPr="00751808">
        <w:rPr>
          <w:rFonts w:ascii="Times New Roman" w:hAnsi="Times New Roman" w:cs="Times New Roman"/>
          <w:sz w:val="24"/>
          <w:szCs w:val="24"/>
        </w:rPr>
        <w:t xml:space="preserve"> tres (3) meses más.</w:t>
      </w:r>
    </w:p>
    <w:p w14:paraId="3F40FD8C" w14:textId="77777777" w:rsidR="00D2620F" w:rsidRPr="00751808" w:rsidRDefault="00D2620F" w:rsidP="00D2620F">
      <w:pPr>
        <w:autoSpaceDE w:val="0"/>
        <w:autoSpaceDN w:val="0"/>
        <w:adjustRightInd w:val="0"/>
        <w:ind w:left="360"/>
        <w:rPr>
          <w:rFonts w:ascii="Times New Roman" w:hAnsi="Times New Roman" w:cs="Times New Roman"/>
          <w:sz w:val="24"/>
          <w:szCs w:val="24"/>
        </w:rPr>
      </w:pPr>
    </w:p>
    <w:p w14:paraId="3B4BC079" w14:textId="77777777" w:rsidR="00D2620F" w:rsidRPr="00751808" w:rsidRDefault="00D2620F" w:rsidP="00D2620F">
      <w:pPr>
        <w:numPr>
          <w:ilvl w:val="0"/>
          <w:numId w:val="12"/>
        </w:numPr>
        <w:autoSpaceDE w:val="0"/>
        <w:autoSpaceDN w:val="0"/>
        <w:adjustRightInd w:val="0"/>
        <w:spacing w:after="0" w:line="240" w:lineRule="auto"/>
        <w:rPr>
          <w:rFonts w:ascii="Times New Roman" w:hAnsi="Times New Roman" w:cs="Times New Roman"/>
          <w:sz w:val="24"/>
          <w:szCs w:val="24"/>
        </w:rPr>
      </w:pPr>
      <w:r w:rsidRPr="00751808">
        <w:rPr>
          <w:rFonts w:ascii="Times New Roman" w:hAnsi="Times New Roman" w:cs="Times New Roman"/>
          <w:b/>
          <w:sz w:val="24"/>
          <w:szCs w:val="24"/>
        </w:rPr>
        <w:t>CALIDAD DEL BIEN</w:t>
      </w:r>
      <w:r w:rsidRPr="00751808">
        <w:rPr>
          <w:rFonts w:ascii="Times New Roman" w:hAnsi="Times New Roman" w:cs="Times New Roman"/>
          <w:sz w:val="24"/>
          <w:szCs w:val="24"/>
        </w:rPr>
        <w:t>: Deberá garantizar la ejecución del CONTRATO de acuerdo con las especificaciones y requisitos mínimos de la propuesta y del contrato, por el veinte por ciento (20%) del valor del contrato,  y su vigencia  igual al plazo del contrato y tres (3) años más, contados desde el acta de recibo a satisfacción.</w:t>
      </w:r>
    </w:p>
    <w:p w14:paraId="34F59AE6" w14:textId="77777777" w:rsidR="00D2620F" w:rsidRDefault="00D2620F" w:rsidP="000C0B57">
      <w:pPr>
        <w:jc w:val="both"/>
        <w:rPr>
          <w:rFonts w:ascii="Times New Roman" w:hAnsi="Times New Roman" w:cs="Times New Roman"/>
          <w:sz w:val="24"/>
          <w:szCs w:val="24"/>
        </w:rPr>
      </w:pPr>
    </w:p>
    <w:p w14:paraId="710E1B3F" w14:textId="77777777" w:rsidR="000C0B57"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CRITERIOS DE SELECCIÓN</w:t>
      </w:r>
    </w:p>
    <w:p w14:paraId="45383620" w14:textId="77777777"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Se seleccionará al proponente que cumpla con los requisitos técnicos ofertados en la convocatoria y ofrezcan el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50119C" w:rsidRPr="00761D76" w14:paraId="2F349CDD" w14:textId="77777777" w:rsidTr="0050119C">
        <w:tc>
          <w:tcPr>
            <w:tcW w:w="5382" w:type="dxa"/>
            <w:shd w:val="clear" w:color="auto" w:fill="D9D9D9"/>
            <w:vAlign w:val="center"/>
          </w:tcPr>
          <w:p w14:paraId="18813561" w14:textId="77777777"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ASPECTOS A EVALUAR</w:t>
            </w:r>
          </w:p>
        </w:tc>
        <w:tc>
          <w:tcPr>
            <w:tcW w:w="3402" w:type="dxa"/>
            <w:shd w:val="clear" w:color="auto" w:fill="D9D9D9"/>
            <w:vAlign w:val="center"/>
          </w:tcPr>
          <w:p w14:paraId="2FE99638" w14:textId="77777777" w:rsidR="0050119C" w:rsidRPr="00761D76" w:rsidRDefault="0050119C" w:rsidP="004F0A27">
            <w:pPr>
              <w:pStyle w:val="Textoindependiente"/>
              <w:jc w:val="center"/>
              <w:rPr>
                <w:rFonts w:ascii="Times New Roman" w:hAnsi="Times New Roman"/>
                <w:b/>
                <w:bCs/>
                <w:spacing w:val="-3"/>
              </w:rPr>
            </w:pPr>
            <w:r w:rsidRPr="00761D76">
              <w:rPr>
                <w:rFonts w:ascii="Times New Roman" w:hAnsi="Times New Roman"/>
                <w:b/>
                <w:bCs/>
                <w:spacing w:val="-3"/>
              </w:rPr>
              <w:t>CALIFICACION</w:t>
            </w:r>
          </w:p>
        </w:tc>
      </w:tr>
      <w:tr w:rsidR="0050119C" w:rsidRPr="00761D76" w14:paraId="615BABC3" w14:textId="77777777" w:rsidTr="0050119C">
        <w:tc>
          <w:tcPr>
            <w:tcW w:w="5382" w:type="dxa"/>
            <w:vAlign w:val="center"/>
          </w:tcPr>
          <w:p w14:paraId="10729ECF"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ESTUDIO JURIDICO</w:t>
            </w:r>
          </w:p>
        </w:tc>
        <w:tc>
          <w:tcPr>
            <w:tcW w:w="3402" w:type="dxa"/>
            <w:vAlign w:val="center"/>
          </w:tcPr>
          <w:p w14:paraId="18431A7B"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14:paraId="6168D845" w14:textId="77777777" w:rsidTr="0050119C">
        <w:tc>
          <w:tcPr>
            <w:tcW w:w="5382" w:type="dxa"/>
            <w:vAlign w:val="center"/>
          </w:tcPr>
          <w:p w14:paraId="14D931D5"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CALIFICACIÓN TÉCNICA (Requerimientos Técnicos)</w:t>
            </w:r>
          </w:p>
        </w:tc>
        <w:tc>
          <w:tcPr>
            <w:tcW w:w="3402" w:type="dxa"/>
            <w:vAlign w:val="center"/>
          </w:tcPr>
          <w:p w14:paraId="6B59719F"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spacing w:val="-3"/>
              </w:rPr>
              <w:t>ADMISIBLE O NO ADMISIBLE</w:t>
            </w:r>
          </w:p>
        </w:tc>
      </w:tr>
      <w:tr w:rsidR="0050119C" w:rsidRPr="00761D76" w14:paraId="1C41AACC" w14:textId="77777777" w:rsidTr="0050119C">
        <w:tc>
          <w:tcPr>
            <w:tcW w:w="5382" w:type="dxa"/>
            <w:vAlign w:val="center"/>
          </w:tcPr>
          <w:p w14:paraId="0E3DC47B" w14:textId="77777777" w:rsidR="0050119C" w:rsidRPr="00761D76" w:rsidRDefault="0050119C" w:rsidP="004F0A27">
            <w:pPr>
              <w:pStyle w:val="Textoindependiente"/>
              <w:jc w:val="center"/>
              <w:rPr>
                <w:rFonts w:ascii="Times New Roman" w:hAnsi="Times New Roman"/>
                <w:spacing w:val="-3"/>
              </w:rPr>
            </w:pPr>
            <w:r w:rsidRPr="00761D76">
              <w:rPr>
                <w:rFonts w:ascii="Times New Roman" w:hAnsi="Times New Roman"/>
              </w:rPr>
              <w:t xml:space="preserve">PRECIO </w:t>
            </w:r>
          </w:p>
        </w:tc>
        <w:tc>
          <w:tcPr>
            <w:tcW w:w="3402" w:type="dxa"/>
            <w:vAlign w:val="center"/>
          </w:tcPr>
          <w:p w14:paraId="72A76E5C" w14:textId="77777777" w:rsidR="0050119C" w:rsidRPr="00761D76" w:rsidRDefault="0050119C" w:rsidP="004F0A27">
            <w:pPr>
              <w:pStyle w:val="Textoindependiente"/>
              <w:jc w:val="center"/>
              <w:rPr>
                <w:rFonts w:ascii="Times New Roman" w:hAnsi="Times New Roman"/>
                <w:b/>
                <w:spacing w:val="-3"/>
              </w:rPr>
            </w:pPr>
            <w:r w:rsidRPr="00761D76">
              <w:rPr>
                <w:rFonts w:ascii="Times New Roman" w:hAnsi="Times New Roman"/>
              </w:rPr>
              <w:t>MENOR PRECIO</w:t>
            </w:r>
          </w:p>
        </w:tc>
      </w:tr>
    </w:tbl>
    <w:p w14:paraId="1E4212D4" w14:textId="77777777" w:rsidR="00E90A08" w:rsidRPr="00761D76" w:rsidRDefault="00E90A08" w:rsidP="000C0B57">
      <w:pPr>
        <w:jc w:val="both"/>
        <w:rPr>
          <w:rFonts w:ascii="Times New Roman" w:hAnsi="Times New Roman" w:cs="Times New Roman"/>
          <w:sz w:val="24"/>
          <w:szCs w:val="24"/>
        </w:rPr>
      </w:pPr>
    </w:p>
    <w:p w14:paraId="67D903C3" w14:textId="0591E89F" w:rsidR="0050119C"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lastRenderedPageBreak/>
        <w:t>En la evaluación</w:t>
      </w:r>
      <w:r w:rsidR="001B5137" w:rsidRPr="00761D76">
        <w:rPr>
          <w:rFonts w:ascii="Times New Roman" w:hAnsi="Times New Roman" w:cs="Times New Roman"/>
          <w:sz w:val="24"/>
          <w:szCs w:val="24"/>
        </w:rPr>
        <w:t xml:space="preserve"> solo se </w:t>
      </w:r>
      <w:r w:rsidRPr="00761D76">
        <w:rPr>
          <w:rFonts w:ascii="Times New Roman" w:hAnsi="Times New Roman" w:cs="Times New Roman"/>
          <w:sz w:val="24"/>
          <w:szCs w:val="24"/>
        </w:rPr>
        <w:t>tendrán en cuenta la documentación anexa a la oferta económica como requisito habilitante para participar en el proceso de selección, solo se evaluarán las propuestas que cumplan con la documentación habilitante</w:t>
      </w:r>
      <w:r w:rsidR="001B5137" w:rsidRPr="00761D76">
        <w:rPr>
          <w:rFonts w:ascii="Times New Roman" w:hAnsi="Times New Roman" w:cs="Times New Roman"/>
          <w:sz w:val="24"/>
          <w:szCs w:val="24"/>
        </w:rPr>
        <w:t xml:space="preserve"> (1</w:t>
      </w:r>
      <w:r w:rsidR="00D2620F">
        <w:rPr>
          <w:rFonts w:ascii="Times New Roman" w:hAnsi="Times New Roman" w:cs="Times New Roman"/>
          <w:sz w:val="24"/>
          <w:szCs w:val="24"/>
        </w:rPr>
        <w:t>3</w:t>
      </w:r>
      <w:r w:rsidR="001B5137" w:rsidRPr="00761D76">
        <w:rPr>
          <w:rFonts w:ascii="Times New Roman" w:hAnsi="Times New Roman" w:cs="Times New Roman"/>
          <w:sz w:val="24"/>
          <w:szCs w:val="24"/>
        </w:rPr>
        <w:t xml:space="preserve">.1) </w:t>
      </w:r>
      <w:r w:rsidRPr="00761D76">
        <w:rPr>
          <w:rFonts w:ascii="Times New Roman" w:hAnsi="Times New Roman" w:cs="Times New Roman"/>
          <w:sz w:val="24"/>
          <w:szCs w:val="24"/>
        </w:rPr>
        <w:t xml:space="preserve"> y especificaciones </w:t>
      </w:r>
      <w:r w:rsidR="00887DB0" w:rsidRPr="00761D76">
        <w:rPr>
          <w:rFonts w:ascii="Times New Roman" w:hAnsi="Times New Roman" w:cs="Times New Roman"/>
          <w:sz w:val="24"/>
          <w:szCs w:val="24"/>
        </w:rPr>
        <w:t xml:space="preserve">técnicas </w:t>
      </w:r>
      <w:r w:rsidR="001B5137" w:rsidRPr="00761D76">
        <w:rPr>
          <w:rFonts w:ascii="Times New Roman" w:hAnsi="Times New Roman" w:cs="Times New Roman"/>
          <w:sz w:val="24"/>
          <w:szCs w:val="24"/>
        </w:rPr>
        <w:t>(3)</w:t>
      </w:r>
    </w:p>
    <w:p w14:paraId="0B724B40" w14:textId="77777777" w:rsidR="000C0B57" w:rsidRPr="00761D76" w:rsidRDefault="0050119C" w:rsidP="00341721">
      <w:pPr>
        <w:pStyle w:val="Prrafodelista"/>
        <w:numPr>
          <w:ilvl w:val="0"/>
          <w:numId w:val="10"/>
        </w:numPr>
        <w:jc w:val="both"/>
        <w:rPr>
          <w:rFonts w:ascii="Times New Roman" w:hAnsi="Times New Roman" w:cs="Times New Roman"/>
          <w:b/>
          <w:bCs/>
          <w:sz w:val="24"/>
          <w:szCs w:val="24"/>
        </w:rPr>
      </w:pPr>
      <w:bookmarkStart w:id="0" w:name="_GoBack"/>
      <w:bookmarkEnd w:id="0"/>
      <w:r w:rsidRPr="00761D76">
        <w:rPr>
          <w:rFonts w:ascii="Times New Roman" w:hAnsi="Times New Roman" w:cs="Times New Roman"/>
          <w:b/>
          <w:bCs/>
          <w:sz w:val="24"/>
          <w:szCs w:val="24"/>
        </w:rPr>
        <w:t>SUPERVISION DEL CONTRATO</w:t>
      </w:r>
    </w:p>
    <w:p w14:paraId="3ABD8FF2" w14:textId="6FD1DE2D" w:rsidR="0050119C" w:rsidRPr="00761D76" w:rsidRDefault="0050119C" w:rsidP="000C0B57">
      <w:pPr>
        <w:jc w:val="both"/>
        <w:rPr>
          <w:rFonts w:ascii="Times New Roman" w:hAnsi="Times New Roman" w:cs="Times New Roman"/>
          <w:sz w:val="24"/>
          <w:szCs w:val="24"/>
        </w:rPr>
      </w:pPr>
      <w:r w:rsidRPr="00761D76">
        <w:rPr>
          <w:rFonts w:ascii="Times New Roman" w:hAnsi="Times New Roman" w:cs="Times New Roman"/>
          <w:sz w:val="24"/>
          <w:szCs w:val="24"/>
        </w:rPr>
        <w:t xml:space="preserve">La Supervisión del contrato derivado </w:t>
      </w:r>
      <w:r w:rsidR="008A432C" w:rsidRPr="00761D76">
        <w:rPr>
          <w:rFonts w:ascii="Times New Roman" w:hAnsi="Times New Roman" w:cs="Times New Roman"/>
          <w:sz w:val="24"/>
          <w:szCs w:val="24"/>
        </w:rPr>
        <w:t>del proceso</w:t>
      </w:r>
      <w:r w:rsidRPr="00761D76">
        <w:rPr>
          <w:rFonts w:ascii="Times New Roman" w:hAnsi="Times New Roman" w:cs="Times New Roman"/>
          <w:sz w:val="24"/>
          <w:szCs w:val="24"/>
        </w:rPr>
        <w:t xml:space="preserve"> de selección estará a cargo de la Universidad Distrital a través del </w:t>
      </w:r>
      <w:r w:rsidR="00341721" w:rsidRPr="00761D76">
        <w:rPr>
          <w:rFonts w:ascii="Times New Roman" w:hAnsi="Times New Roman" w:cs="Times New Roman"/>
          <w:sz w:val="24"/>
          <w:szCs w:val="24"/>
        </w:rPr>
        <w:t>director</w:t>
      </w:r>
      <w:r w:rsidRPr="00761D76">
        <w:rPr>
          <w:rFonts w:ascii="Times New Roman" w:hAnsi="Times New Roman" w:cs="Times New Roman"/>
          <w:sz w:val="24"/>
          <w:szCs w:val="24"/>
        </w:rPr>
        <w:t xml:space="preserve"> del </w:t>
      </w:r>
      <w:r w:rsidR="00FE00E1" w:rsidRPr="00761D76">
        <w:rPr>
          <w:rFonts w:ascii="Times New Roman" w:hAnsi="Times New Roman" w:cs="Times New Roman"/>
          <w:sz w:val="24"/>
          <w:szCs w:val="24"/>
        </w:rPr>
        <w:t xml:space="preserve">Proyecto de Investigación </w:t>
      </w:r>
      <w:r w:rsidR="00E34C3C" w:rsidRPr="00E34C3C">
        <w:rPr>
          <w:rFonts w:ascii="Times New Roman" w:hAnsi="Times New Roman" w:cs="Times New Roman"/>
          <w:sz w:val="24"/>
          <w:szCs w:val="24"/>
        </w:rPr>
        <w:t>“</w:t>
      </w:r>
      <w:r w:rsidR="00326858" w:rsidRPr="00326858">
        <w:rPr>
          <w:rFonts w:ascii="Times New Roman" w:hAnsi="Times New Roman" w:cs="Times New Roman"/>
          <w:sz w:val="24"/>
          <w:szCs w:val="24"/>
        </w:rPr>
        <w:t>Interoperabilidad de microrredes eléctricas</w:t>
      </w:r>
      <w:r w:rsidR="00E34C3C" w:rsidRPr="00E34C3C">
        <w:rPr>
          <w:rFonts w:ascii="Times New Roman" w:hAnsi="Times New Roman" w:cs="Times New Roman"/>
          <w:sz w:val="24"/>
          <w:szCs w:val="24"/>
        </w:rPr>
        <w:t xml:space="preserve">” </w:t>
      </w:r>
      <w:r w:rsidR="00E34C3C" w:rsidRPr="00E34C3C">
        <w:rPr>
          <w:rFonts w:ascii="Times New Roman" w:hAnsi="Times New Roman" w:cs="Times New Roman"/>
          <w:b/>
          <w:sz w:val="24"/>
          <w:szCs w:val="24"/>
        </w:rPr>
        <w:t xml:space="preserve">Director </w:t>
      </w:r>
      <w:r w:rsidR="00326858" w:rsidRPr="00326858">
        <w:rPr>
          <w:rFonts w:ascii="Times New Roman" w:hAnsi="Times New Roman" w:cs="Times New Roman"/>
          <w:b/>
          <w:sz w:val="24"/>
          <w:szCs w:val="24"/>
        </w:rPr>
        <w:t>Johann Alexander Hernández Mora</w:t>
      </w:r>
      <w:r w:rsidR="00FE00E1" w:rsidRPr="00761D76">
        <w:rPr>
          <w:rFonts w:ascii="Times New Roman" w:hAnsi="Times New Roman" w:cs="Times New Roman"/>
          <w:sz w:val="24"/>
          <w:szCs w:val="24"/>
        </w:rPr>
        <w:t>,</w:t>
      </w:r>
      <w:r w:rsidRPr="00761D76">
        <w:rPr>
          <w:rFonts w:ascii="Times New Roman" w:hAnsi="Times New Roman" w:cs="Times New Roman"/>
          <w:sz w:val="24"/>
          <w:szCs w:val="24"/>
        </w:rPr>
        <w:t xml:space="preserve"> el </w:t>
      </w:r>
      <w:r w:rsidR="008A432C" w:rsidRPr="00761D76">
        <w:rPr>
          <w:rFonts w:ascii="Times New Roman" w:hAnsi="Times New Roman" w:cs="Times New Roman"/>
          <w:sz w:val="24"/>
          <w:szCs w:val="24"/>
        </w:rPr>
        <w:t>cual coordinará</w:t>
      </w:r>
      <w:r w:rsidRPr="00761D76">
        <w:rPr>
          <w:rFonts w:ascii="Times New Roman" w:hAnsi="Times New Roman" w:cs="Times New Roman"/>
          <w:sz w:val="24"/>
          <w:szCs w:val="24"/>
        </w:rPr>
        <w:t>, supervisará y exigirá el cumplimiento de las obligaciones asumidas por el Contratista; acorde con el “Manual de Interventoría y Supervisión de la Universidad Distrital Francisco José de Caldas” (Resolución 629 de 2016).</w:t>
      </w:r>
    </w:p>
    <w:p w14:paraId="07EE56D7" w14:textId="77777777" w:rsidR="0050119C" w:rsidRPr="00761D76" w:rsidRDefault="0050119C" w:rsidP="00341721">
      <w:pPr>
        <w:pStyle w:val="Prrafodelista"/>
        <w:numPr>
          <w:ilvl w:val="0"/>
          <w:numId w:val="10"/>
        </w:numPr>
        <w:jc w:val="both"/>
        <w:rPr>
          <w:rFonts w:ascii="Times New Roman" w:hAnsi="Times New Roman" w:cs="Times New Roman"/>
          <w:b/>
          <w:bCs/>
          <w:sz w:val="24"/>
          <w:szCs w:val="24"/>
        </w:rPr>
      </w:pPr>
      <w:r w:rsidRPr="00761D76">
        <w:rPr>
          <w:rFonts w:ascii="Times New Roman" w:hAnsi="Times New Roman" w:cs="Times New Roman"/>
          <w:b/>
          <w:bCs/>
          <w:sz w:val="24"/>
          <w:szCs w:val="24"/>
        </w:rPr>
        <w:t>VIGENCIA Y FECHA DE PRESENTACION DE COTIZACIONES</w:t>
      </w:r>
    </w:p>
    <w:p w14:paraId="5D863D10" w14:textId="0AB5120F" w:rsidR="00E90A08" w:rsidRPr="00761D76" w:rsidRDefault="00E90A08" w:rsidP="00E90A08">
      <w:pPr>
        <w:autoSpaceDE w:val="0"/>
        <w:jc w:val="both"/>
        <w:rPr>
          <w:rFonts w:ascii="Times New Roman" w:hAnsi="Times New Roman" w:cs="Times New Roman"/>
          <w:color w:val="000000"/>
          <w:spacing w:val="-3"/>
          <w:sz w:val="24"/>
          <w:szCs w:val="24"/>
        </w:rPr>
      </w:pPr>
      <w:r w:rsidRPr="00761D76">
        <w:rPr>
          <w:rFonts w:ascii="Times New Roman" w:hAnsi="Times New Roman" w:cs="Times New Roman"/>
          <w:bCs/>
          <w:sz w:val="24"/>
          <w:szCs w:val="24"/>
        </w:rPr>
        <w:t xml:space="preserve">La cotización debe presentarse en sobre sellado y foliado, identificado con el número del presente </w:t>
      </w:r>
      <w:r w:rsidR="00A7519B">
        <w:rPr>
          <w:rFonts w:ascii="Times New Roman" w:hAnsi="Times New Roman" w:cs="Times New Roman"/>
          <w:bCs/>
          <w:sz w:val="24"/>
          <w:szCs w:val="24"/>
        </w:rPr>
        <w:t xml:space="preserve">Invitación a </w:t>
      </w:r>
      <w:r w:rsidR="00A7519B" w:rsidRPr="00D2620F">
        <w:rPr>
          <w:rFonts w:ascii="Times New Roman" w:hAnsi="Times New Roman" w:cs="Times New Roman"/>
          <w:bCs/>
          <w:sz w:val="24"/>
          <w:szCs w:val="24"/>
        </w:rPr>
        <w:t>Cotizar No.</w:t>
      </w:r>
      <w:r w:rsidRPr="00D2620F">
        <w:rPr>
          <w:rFonts w:ascii="Times New Roman" w:hAnsi="Times New Roman" w:cs="Times New Roman"/>
          <w:bCs/>
          <w:sz w:val="24"/>
          <w:szCs w:val="24"/>
        </w:rPr>
        <w:t xml:space="preserve"> (</w:t>
      </w:r>
      <w:r w:rsidR="00D2620F" w:rsidRPr="00D2620F">
        <w:rPr>
          <w:rFonts w:ascii="Times New Roman" w:hAnsi="Times New Roman" w:cs="Times New Roman"/>
          <w:bCs/>
          <w:sz w:val="24"/>
          <w:szCs w:val="24"/>
        </w:rPr>
        <w:t>61</w:t>
      </w:r>
      <w:r w:rsidRPr="00D2620F">
        <w:rPr>
          <w:rFonts w:ascii="Times New Roman" w:hAnsi="Times New Roman" w:cs="Times New Roman"/>
          <w:bCs/>
          <w:sz w:val="24"/>
          <w:szCs w:val="24"/>
        </w:rPr>
        <w:t>),</w:t>
      </w:r>
      <w:r w:rsidRPr="00761D76">
        <w:rPr>
          <w:rFonts w:ascii="Times New Roman" w:hAnsi="Times New Roman" w:cs="Times New Roman"/>
          <w:bCs/>
          <w:sz w:val="24"/>
          <w:szCs w:val="24"/>
        </w:rPr>
        <w:t xml:space="preserve"> el nombre y la dirección del propon</w:t>
      </w:r>
      <w:r w:rsidR="00276C3F">
        <w:rPr>
          <w:rFonts w:ascii="Times New Roman" w:hAnsi="Times New Roman" w:cs="Times New Roman"/>
          <w:bCs/>
          <w:sz w:val="24"/>
          <w:szCs w:val="24"/>
        </w:rPr>
        <w:t xml:space="preserve">ente hasta  las </w:t>
      </w:r>
      <w:r w:rsidR="002B7601">
        <w:rPr>
          <w:rFonts w:ascii="Times New Roman" w:hAnsi="Times New Roman" w:cs="Times New Roman"/>
          <w:bCs/>
          <w:sz w:val="24"/>
          <w:szCs w:val="24"/>
        </w:rPr>
        <w:t xml:space="preserve">3:00 pm., del  </w:t>
      </w:r>
      <w:r w:rsidR="002B7601" w:rsidRPr="00D2620F">
        <w:rPr>
          <w:rFonts w:ascii="Times New Roman" w:hAnsi="Times New Roman" w:cs="Times New Roman"/>
          <w:bCs/>
          <w:sz w:val="24"/>
          <w:szCs w:val="24"/>
        </w:rPr>
        <w:t>19</w:t>
      </w:r>
      <w:r w:rsidRPr="00D2620F">
        <w:rPr>
          <w:rFonts w:ascii="Times New Roman" w:hAnsi="Times New Roman" w:cs="Times New Roman"/>
          <w:bCs/>
          <w:sz w:val="24"/>
          <w:szCs w:val="24"/>
        </w:rPr>
        <w:t xml:space="preserve"> </w:t>
      </w:r>
      <w:r w:rsidR="00D2620F" w:rsidRPr="00D2620F">
        <w:rPr>
          <w:rFonts w:ascii="Times New Roman" w:hAnsi="Times New Roman" w:cs="Times New Roman"/>
          <w:color w:val="000000"/>
          <w:spacing w:val="-3"/>
          <w:sz w:val="24"/>
          <w:szCs w:val="24"/>
        </w:rPr>
        <w:t>de diciembre</w:t>
      </w:r>
      <w:r w:rsidRPr="00D2620F">
        <w:rPr>
          <w:rFonts w:ascii="Times New Roman" w:hAnsi="Times New Roman" w:cs="Times New Roman"/>
          <w:color w:val="000000"/>
          <w:spacing w:val="-3"/>
          <w:sz w:val="24"/>
          <w:szCs w:val="24"/>
        </w:rPr>
        <w:t xml:space="preserve">  de 2019</w:t>
      </w:r>
      <w:r w:rsidRPr="00761D76">
        <w:rPr>
          <w:rFonts w:ascii="Times New Roman" w:hAnsi="Times New Roman" w:cs="Times New Roman"/>
          <w:color w:val="000000"/>
          <w:spacing w:val="-3"/>
          <w:sz w:val="24"/>
          <w:szCs w:val="24"/>
        </w:rPr>
        <w:t xml:space="preserve">  en la Sección de Compras: carrera 7 No 40B -53 piso 7 Bogotá </w:t>
      </w:r>
      <w:proofErr w:type="gramStart"/>
      <w:r w:rsidRPr="00761D76">
        <w:rPr>
          <w:rFonts w:ascii="Times New Roman" w:hAnsi="Times New Roman" w:cs="Times New Roman"/>
          <w:color w:val="000000"/>
          <w:spacing w:val="-3"/>
          <w:sz w:val="24"/>
          <w:szCs w:val="24"/>
        </w:rPr>
        <w:t>D.C..</w:t>
      </w:r>
      <w:proofErr w:type="gramEnd"/>
    </w:p>
    <w:p w14:paraId="01E1692E" w14:textId="77777777" w:rsidR="00E90A08" w:rsidRPr="00761D76" w:rsidRDefault="00E90A08" w:rsidP="00E90A08">
      <w:pPr>
        <w:autoSpaceDE w:val="0"/>
        <w:jc w:val="both"/>
        <w:rPr>
          <w:rFonts w:ascii="Times New Roman" w:eastAsia="Arial Unicode MS" w:hAnsi="Times New Roman" w:cs="Times New Roman"/>
          <w:color w:val="000000"/>
          <w:sz w:val="24"/>
          <w:szCs w:val="24"/>
          <w:lang w:eastAsia="es-CO"/>
        </w:rPr>
      </w:pPr>
      <w:r w:rsidRPr="00761D76">
        <w:rPr>
          <w:rFonts w:ascii="Times New Roman" w:hAnsi="Times New Roman" w:cs="Times New Roman"/>
          <w:color w:val="000000"/>
          <w:spacing w:val="-3"/>
          <w:sz w:val="24"/>
          <w:szCs w:val="24"/>
        </w:rPr>
        <w:t xml:space="preserve"> </w:t>
      </w:r>
      <w:r w:rsidRPr="00761D76">
        <w:rPr>
          <w:rFonts w:ascii="Times New Roman" w:eastAsia="Arial Unicode MS" w:hAnsi="Times New Roman" w:cs="Times New Roman"/>
          <w:color w:val="000000"/>
          <w:sz w:val="24"/>
          <w:szCs w:val="24"/>
          <w:lang w:eastAsia="es-CO"/>
        </w:rPr>
        <w:t>Para el estudio y evaluación técnica  de las propuestas estas serán remitidas  a la dependencia que realizó la solicitud para su revisión y aprobación.</w:t>
      </w:r>
    </w:p>
    <w:p w14:paraId="3F8CBF6F" w14:textId="77777777" w:rsidR="00E90A08" w:rsidRPr="00761D76" w:rsidRDefault="00E90A08" w:rsidP="00E90A08">
      <w:pPr>
        <w:autoSpaceDE w:val="0"/>
        <w:jc w:val="both"/>
        <w:rPr>
          <w:rFonts w:ascii="Times New Roman" w:hAnsi="Times New Roman" w:cs="Times New Roman"/>
          <w:bCs/>
          <w:sz w:val="24"/>
          <w:szCs w:val="24"/>
        </w:rPr>
      </w:pPr>
      <w:r w:rsidRPr="00761D76">
        <w:rPr>
          <w:rFonts w:ascii="Times New Roman" w:hAnsi="Times New Roman" w:cs="Times New Roman"/>
          <w:bCs/>
          <w:sz w:val="24"/>
          <w:szCs w:val="24"/>
        </w:rPr>
        <w:t>Si la cotización es enviada por correo, se entenderá por fecha y hora de presentación la que aparezca en el sello o escrito en el sobre por la Oficina de Correspondencia.</w:t>
      </w:r>
    </w:p>
    <w:p w14:paraId="1598E83C" w14:textId="77777777" w:rsidR="00E90A08" w:rsidRPr="00761D76" w:rsidRDefault="00E90A08" w:rsidP="00E90A08">
      <w:pPr>
        <w:jc w:val="both"/>
        <w:rPr>
          <w:rFonts w:ascii="Times New Roman" w:hAnsi="Times New Roman" w:cs="Times New Roman"/>
          <w:color w:val="26282A"/>
          <w:sz w:val="24"/>
          <w:szCs w:val="24"/>
        </w:rPr>
      </w:pPr>
      <w:r w:rsidRPr="00761D76">
        <w:rPr>
          <w:rFonts w:ascii="Times New Roman" w:hAnsi="Times New Roman" w:cs="Times New Roman"/>
          <w:sz w:val="24"/>
          <w:szCs w:val="24"/>
        </w:rPr>
        <w:t xml:space="preserve">Esta solicitud de cotización se realizará por medio de invitación para los que están inscritos en el SECOP; así como se publicara en la página de contratación directa. Sección Compras </w:t>
      </w:r>
      <w:hyperlink r:id="rId9" w:history="1">
        <w:r w:rsidRPr="00761D76">
          <w:rPr>
            <w:rStyle w:val="Hipervnculo"/>
            <w:rFonts w:ascii="Times New Roman" w:hAnsi="Times New Roman" w:cs="Times New Roman"/>
            <w:sz w:val="24"/>
            <w:szCs w:val="24"/>
          </w:rPr>
          <w:t>http://www1.udistrital.edu.co/contratacion/index.php?t=cd&amp;y=2018</w:t>
        </w:r>
      </w:hyperlink>
      <w:r w:rsidRPr="00761D76">
        <w:rPr>
          <w:rFonts w:ascii="Times New Roman" w:hAnsi="Times New Roman" w:cs="Times New Roman"/>
          <w:color w:val="26282A"/>
          <w:sz w:val="24"/>
          <w:szCs w:val="24"/>
        </w:rPr>
        <w:t xml:space="preserve">. Recordamos que se deben inscribir en la página de proveedores de la Universidad Distrital Francisco Jose de Caldas – SISTEMA AGORA. </w:t>
      </w:r>
      <w:hyperlink r:id="rId10" w:history="1">
        <w:r w:rsidRPr="00761D76">
          <w:rPr>
            <w:rStyle w:val="Hipervnculo"/>
            <w:rFonts w:ascii="Times New Roman" w:hAnsi="Times New Roman" w:cs="Times New Roman"/>
            <w:sz w:val="24"/>
            <w:szCs w:val="24"/>
          </w:rPr>
          <w:t>https://funcionarios.portaloas.udistrital.edu.co/agora/</w:t>
        </w:r>
      </w:hyperlink>
      <w:r w:rsidRPr="00761D76">
        <w:rPr>
          <w:rFonts w:ascii="Times New Roman" w:hAnsi="Times New Roman" w:cs="Times New Roman"/>
          <w:color w:val="26282A"/>
          <w:sz w:val="24"/>
          <w:szCs w:val="24"/>
        </w:rPr>
        <w:t>. Para así poder ser invitados en el sistema interno de cotización</w:t>
      </w:r>
      <w:r w:rsidRPr="00761D76">
        <w:rPr>
          <w:rFonts w:ascii="Times New Roman" w:hAnsi="Times New Roman" w:cs="Times New Roman"/>
          <w:sz w:val="24"/>
          <w:szCs w:val="24"/>
        </w:rPr>
        <w:t xml:space="preserve"> SISTEMA AGORA</w:t>
      </w:r>
      <w:r w:rsidRPr="00761D76">
        <w:rPr>
          <w:rFonts w:ascii="Times New Roman" w:hAnsi="Times New Roman" w:cs="Times New Roman"/>
          <w:color w:val="26282A"/>
          <w:sz w:val="24"/>
          <w:szCs w:val="24"/>
        </w:rPr>
        <w:t xml:space="preserve"> .</w:t>
      </w:r>
    </w:p>
    <w:p w14:paraId="1CAE4BEC" w14:textId="02623D41" w:rsidR="00341721" w:rsidRPr="00D2620F" w:rsidRDefault="00341721" w:rsidP="00D2620F">
      <w:pPr>
        <w:pStyle w:val="Prrafodelista"/>
        <w:numPr>
          <w:ilvl w:val="0"/>
          <w:numId w:val="10"/>
        </w:numPr>
        <w:jc w:val="both"/>
        <w:rPr>
          <w:rFonts w:ascii="Times New Roman" w:hAnsi="Times New Roman" w:cs="Times New Roman"/>
          <w:b/>
          <w:bCs/>
          <w:color w:val="26282A"/>
          <w:sz w:val="24"/>
          <w:szCs w:val="24"/>
        </w:rPr>
      </w:pPr>
      <w:r w:rsidRPr="00D2620F">
        <w:rPr>
          <w:rFonts w:ascii="Times New Roman" w:hAnsi="Times New Roman" w:cs="Times New Roman"/>
          <w:b/>
          <w:bCs/>
          <w:color w:val="26282A"/>
          <w:sz w:val="24"/>
          <w:szCs w:val="24"/>
        </w:rPr>
        <w:t>ESTAMPILLA U.D.F.J.C., PROCULTURA Y ADULTO MAYOR</w:t>
      </w:r>
    </w:p>
    <w:p w14:paraId="65A34C63" w14:textId="77777777"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Articulo 6 del Acuerdo 696 del 28 de diciembre  de 2017 del Concejo de Bogotá D. C.,  del valor bruto del contrato y de sus adicionales, si las hubiere, se retendrá el 1.1% por concepto de la estampilla Universidad Distrital Francisco José de Caldas 50 años.</w:t>
      </w:r>
    </w:p>
    <w:p w14:paraId="44B65FE2" w14:textId="77777777" w:rsidR="00341721" w:rsidRPr="00761D76"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lastRenderedPageBreak/>
        <w:t>De conformidad con lo dispuesto en el Acuerdo 187 del 20 de diciembre de 2005 del Concejo de Bogotá D. C., del valor bruto del contrato y de sus adicionales, si las hubiere, se retendrá el 0.5% por concepto de la Estampilla pro-Cultura.</w:t>
      </w:r>
    </w:p>
    <w:p w14:paraId="23894CDA" w14:textId="2D62011C" w:rsidR="00341721" w:rsidRDefault="00341721" w:rsidP="00341721">
      <w:p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De conformidad con lo dispuesto en el Acuerdo 645 del 9 de junio de 2016  del Concejo de Bogotá D.C. del valor bruto del contrato y de sus adicionales, si las hubiere, se retendrá el 2% por concepto de la Estampilla Adulto Mayor.</w:t>
      </w:r>
    </w:p>
    <w:p w14:paraId="48AB3E33" w14:textId="77777777" w:rsidR="00326858" w:rsidRPr="00761D76" w:rsidRDefault="00326858" w:rsidP="00341721">
      <w:pPr>
        <w:jc w:val="both"/>
        <w:rPr>
          <w:rFonts w:ascii="Times New Roman" w:hAnsi="Times New Roman" w:cs="Times New Roman"/>
          <w:color w:val="26282A"/>
          <w:sz w:val="24"/>
          <w:szCs w:val="24"/>
        </w:rPr>
      </w:pPr>
    </w:p>
    <w:p w14:paraId="65560250" w14:textId="77777777" w:rsidR="008A432C" w:rsidRPr="00761D76" w:rsidRDefault="008A432C" w:rsidP="00341721">
      <w:pPr>
        <w:pStyle w:val="Prrafodelista"/>
        <w:numPr>
          <w:ilvl w:val="0"/>
          <w:numId w:val="10"/>
        </w:numPr>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DOCUMENTOS QUE SE DEBEN ANEXAR A LA COTIZACION</w:t>
      </w:r>
    </w:p>
    <w:p w14:paraId="2FA39CF7" w14:textId="77777777" w:rsidR="008A432C" w:rsidRPr="00761D76" w:rsidRDefault="008A432C" w:rsidP="008A432C">
      <w:pPr>
        <w:pStyle w:val="Prrafodelista"/>
        <w:numPr>
          <w:ilvl w:val="0"/>
          <w:numId w:val="7"/>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 xml:space="preserve">El proponente deberá discriminar el IVA, si es responsable de acuerdo con el RUT. </w:t>
      </w:r>
    </w:p>
    <w:p w14:paraId="32C98AC5" w14:textId="77777777" w:rsidR="008A432C" w:rsidRPr="00761D76" w:rsidRDefault="008A432C" w:rsidP="008A432C">
      <w:pPr>
        <w:pStyle w:val="Prrafodelista"/>
        <w:numPr>
          <w:ilvl w:val="0"/>
          <w:numId w:val="7"/>
        </w:numPr>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El proponente debe presenta</w:t>
      </w:r>
      <w:r w:rsidR="00341721" w:rsidRPr="00761D76">
        <w:rPr>
          <w:rFonts w:ascii="Times New Roman" w:hAnsi="Times New Roman" w:cs="Times New Roman"/>
          <w:color w:val="26282A"/>
          <w:sz w:val="24"/>
          <w:szCs w:val="24"/>
        </w:rPr>
        <w:t>r</w:t>
      </w:r>
      <w:r w:rsidRPr="00761D76">
        <w:rPr>
          <w:rFonts w:ascii="Times New Roman" w:hAnsi="Times New Roman" w:cs="Times New Roman"/>
          <w:color w:val="26282A"/>
          <w:sz w:val="24"/>
          <w:szCs w:val="24"/>
        </w:rPr>
        <w:t xml:space="preserve"> la cotización </w:t>
      </w:r>
      <w:r w:rsidR="00341721" w:rsidRPr="00761D76">
        <w:rPr>
          <w:rFonts w:ascii="Times New Roman" w:hAnsi="Times New Roman" w:cs="Times New Roman"/>
          <w:color w:val="26282A"/>
          <w:sz w:val="24"/>
          <w:szCs w:val="24"/>
        </w:rPr>
        <w:t xml:space="preserve">general </w:t>
      </w:r>
      <w:r w:rsidR="00FE00E1" w:rsidRPr="00761D76">
        <w:rPr>
          <w:rFonts w:ascii="Times New Roman" w:hAnsi="Times New Roman" w:cs="Times New Roman"/>
          <w:color w:val="26282A"/>
          <w:sz w:val="24"/>
          <w:szCs w:val="24"/>
        </w:rPr>
        <w:t>de los cuadro</w:t>
      </w:r>
      <w:r w:rsidRPr="00761D76">
        <w:rPr>
          <w:rFonts w:ascii="Times New Roman" w:hAnsi="Times New Roman" w:cs="Times New Roman"/>
          <w:color w:val="26282A"/>
          <w:sz w:val="24"/>
          <w:szCs w:val="24"/>
        </w:rPr>
        <w:t xml:space="preserve"> </w:t>
      </w:r>
      <w:r w:rsidR="00FE00E1" w:rsidRPr="00761D76">
        <w:rPr>
          <w:rFonts w:ascii="Times New Roman" w:hAnsi="Times New Roman" w:cs="Times New Roman"/>
          <w:color w:val="26282A"/>
          <w:sz w:val="24"/>
          <w:szCs w:val="24"/>
        </w:rPr>
        <w:t xml:space="preserve">1 </w:t>
      </w:r>
      <w:r w:rsidRPr="00761D76">
        <w:rPr>
          <w:rFonts w:ascii="Times New Roman" w:hAnsi="Times New Roman" w:cs="Times New Roman"/>
          <w:color w:val="26282A"/>
          <w:sz w:val="24"/>
          <w:szCs w:val="24"/>
        </w:rPr>
        <w:t xml:space="preserve">PROPUESTA </w:t>
      </w:r>
      <w:r w:rsidR="00FE00E1" w:rsidRPr="00761D76">
        <w:rPr>
          <w:rFonts w:ascii="Times New Roman" w:hAnsi="Times New Roman" w:cs="Times New Roman"/>
          <w:color w:val="26282A"/>
          <w:sz w:val="24"/>
          <w:szCs w:val="24"/>
        </w:rPr>
        <w:t>TECNICA</w:t>
      </w:r>
    </w:p>
    <w:p w14:paraId="78DD75A3" w14:textId="77777777" w:rsidR="00FE00E1" w:rsidRPr="00761D76" w:rsidRDefault="00FE00E1" w:rsidP="00FE00E1">
      <w:pPr>
        <w:pStyle w:val="Prrafodelista"/>
        <w:jc w:val="both"/>
        <w:rPr>
          <w:rFonts w:ascii="Times New Roman" w:hAnsi="Times New Roman" w:cs="Times New Roman"/>
          <w:color w:val="26282A"/>
          <w:sz w:val="24"/>
          <w:szCs w:val="24"/>
        </w:rPr>
      </w:pPr>
    </w:p>
    <w:p w14:paraId="62F6F8C1" w14:textId="065E03C1" w:rsidR="008A432C" w:rsidRPr="00761D76" w:rsidRDefault="00341721" w:rsidP="00341721">
      <w:pPr>
        <w:ind w:left="360"/>
        <w:jc w:val="both"/>
        <w:rPr>
          <w:rFonts w:ascii="Times New Roman" w:hAnsi="Times New Roman" w:cs="Times New Roman"/>
          <w:b/>
          <w:bCs/>
          <w:color w:val="26282A"/>
          <w:sz w:val="24"/>
          <w:szCs w:val="24"/>
        </w:rPr>
      </w:pPr>
      <w:r w:rsidRPr="00761D76">
        <w:rPr>
          <w:rFonts w:ascii="Times New Roman" w:hAnsi="Times New Roman" w:cs="Times New Roman"/>
          <w:b/>
          <w:bCs/>
          <w:color w:val="26282A"/>
          <w:sz w:val="24"/>
          <w:szCs w:val="24"/>
        </w:rPr>
        <w:t>1</w:t>
      </w:r>
      <w:r w:rsidR="00D2620F">
        <w:rPr>
          <w:rFonts w:ascii="Times New Roman" w:hAnsi="Times New Roman" w:cs="Times New Roman"/>
          <w:b/>
          <w:bCs/>
          <w:color w:val="26282A"/>
          <w:sz w:val="24"/>
          <w:szCs w:val="24"/>
        </w:rPr>
        <w:t>3</w:t>
      </w:r>
      <w:r w:rsidRPr="00761D76">
        <w:rPr>
          <w:rFonts w:ascii="Times New Roman" w:hAnsi="Times New Roman" w:cs="Times New Roman"/>
          <w:b/>
          <w:bCs/>
          <w:color w:val="26282A"/>
          <w:sz w:val="24"/>
          <w:szCs w:val="24"/>
        </w:rPr>
        <w:t xml:space="preserve">.1 </w:t>
      </w:r>
      <w:r w:rsidR="008A432C" w:rsidRPr="00761D76">
        <w:rPr>
          <w:rFonts w:ascii="Times New Roman" w:hAnsi="Times New Roman" w:cs="Times New Roman"/>
          <w:b/>
          <w:bCs/>
          <w:color w:val="26282A"/>
          <w:sz w:val="24"/>
          <w:szCs w:val="24"/>
        </w:rPr>
        <w:t>Documentación habilitante</w:t>
      </w:r>
      <w:r w:rsidRPr="00761D76">
        <w:rPr>
          <w:rFonts w:ascii="Times New Roman" w:hAnsi="Times New Roman" w:cs="Times New Roman"/>
          <w:b/>
          <w:bCs/>
          <w:color w:val="26282A"/>
          <w:sz w:val="24"/>
          <w:szCs w:val="24"/>
        </w:rPr>
        <w:t xml:space="preserve"> </w:t>
      </w:r>
      <w:r w:rsidRPr="00761D76">
        <w:rPr>
          <w:rFonts w:ascii="Times New Roman" w:hAnsi="Times New Roman" w:cs="Times New Roman"/>
          <w:color w:val="26282A"/>
          <w:sz w:val="24"/>
          <w:szCs w:val="24"/>
        </w:rPr>
        <w:t>(anexos a la propuesta técnica y económica)</w:t>
      </w:r>
    </w:p>
    <w:p w14:paraId="37B1FEC6"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Rut con fecha de impresión del año 2019</w:t>
      </w:r>
    </w:p>
    <w:p w14:paraId="4287B2AB"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Cámara de Comercio</w:t>
      </w:r>
    </w:p>
    <w:p w14:paraId="6ADE218F"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Fotocopia de la cedula del Representante Legal</w:t>
      </w:r>
    </w:p>
    <w:p w14:paraId="66BA6A2D"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Certificación Bancaria</w:t>
      </w:r>
    </w:p>
    <w:p w14:paraId="18882AAC"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de la Procuraduría representante legal y empresa</w:t>
      </w:r>
    </w:p>
    <w:p w14:paraId="3AD9D8A9"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Contraloría representante legal y empresa</w:t>
      </w:r>
    </w:p>
    <w:p w14:paraId="52598C82" w14:textId="77777777" w:rsidR="008A432C" w:rsidRPr="00761D76" w:rsidRDefault="008A432C" w:rsidP="008A432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Policía</w:t>
      </w:r>
    </w:p>
    <w:p w14:paraId="50702B25" w14:textId="77777777" w:rsidR="0050119C" w:rsidRDefault="008A432C" w:rsidP="0050119C">
      <w:pPr>
        <w:pStyle w:val="Prrafodelista"/>
        <w:numPr>
          <w:ilvl w:val="0"/>
          <w:numId w:val="9"/>
        </w:numPr>
        <w:spacing w:after="0"/>
        <w:jc w:val="both"/>
        <w:rPr>
          <w:rFonts w:ascii="Times New Roman" w:hAnsi="Times New Roman" w:cs="Times New Roman"/>
          <w:color w:val="26282A"/>
          <w:sz w:val="24"/>
          <w:szCs w:val="24"/>
        </w:rPr>
      </w:pPr>
      <w:r w:rsidRPr="00761D76">
        <w:rPr>
          <w:rFonts w:ascii="Times New Roman" w:hAnsi="Times New Roman" w:cs="Times New Roman"/>
          <w:color w:val="26282A"/>
          <w:sz w:val="24"/>
          <w:szCs w:val="24"/>
        </w:rPr>
        <w:t>Certificado Personería representante legal</w:t>
      </w:r>
    </w:p>
    <w:p w14:paraId="7A341510" w14:textId="77777777" w:rsidR="00E34C3C" w:rsidRDefault="00E34C3C" w:rsidP="0050119C">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Parafiscales y/o certificado de afiliación seguridad Social</w:t>
      </w:r>
    </w:p>
    <w:p w14:paraId="3B18F2DC" w14:textId="77777777" w:rsidR="00E34C3C" w:rsidRPr="00761D76" w:rsidRDefault="00E34C3C" w:rsidP="0050119C">
      <w:pPr>
        <w:pStyle w:val="Prrafodelista"/>
        <w:numPr>
          <w:ilvl w:val="0"/>
          <w:numId w:val="9"/>
        </w:numPr>
        <w:spacing w:after="0"/>
        <w:jc w:val="both"/>
        <w:rPr>
          <w:rFonts w:ascii="Times New Roman" w:hAnsi="Times New Roman" w:cs="Times New Roman"/>
          <w:color w:val="26282A"/>
          <w:sz w:val="24"/>
          <w:szCs w:val="24"/>
        </w:rPr>
      </w:pPr>
      <w:r>
        <w:rPr>
          <w:rFonts w:ascii="Times New Roman" w:hAnsi="Times New Roman" w:cs="Times New Roman"/>
          <w:color w:val="26282A"/>
          <w:sz w:val="24"/>
          <w:szCs w:val="24"/>
        </w:rPr>
        <w:t>Hoja de Vida de la Función Publica</w:t>
      </w:r>
    </w:p>
    <w:p w14:paraId="4729B910" w14:textId="77777777" w:rsidR="00E90A08" w:rsidRPr="00761D76" w:rsidRDefault="00E90A08" w:rsidP="00E90A08">
      <w:pPr>
        <w:spacing w:after="0"/>
        <w:ind w:left="360"/>
        <w:jc w:val="both"/>
        <w:rPr>
          <w:rFonts w:ascii="Times New Roman" w:hAnsi="Times New Roman" w:cs="Times New Roman"/>
          <w:color w:val="26282A"/>
          <w:sz w:val="24"/>
          <w:szCs w:val="24"/>
        </w:rPr>
      </w:pPr>
    </w:p>
    <w:p w14:paraId="26AD7E2B" w14:textId="4B24F9CD" w:rsidR="00E90A08" w:rsidRPr="00761D76" w:rsidRDefault="00E90A08" w:rsidP="00E90A08">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NOTA: Aclaramos que ni la formulación de la presente solicitud, ni la presentación de la pre-cotización generan un compromiso u obligación por parte a la Universidad Dis</w:t>
      </w:r>
      <w:r w:rsidR="00D2620F">
        <w:rPr>
          <w:rFonts w:ascii="Times New Roman" w:hAnsi="Times New Roman" w:cs="Times New Roman"/>
          <w:color w:val="222222"/>
          <w:sz w:val="24"/>
          <w:szCs w:val="24"/>
          <w:lang w:eastAsia="es-CO"/>
        </w:rPr>
        <w:t>trital Francisco José de Caldas.</w:t>
      </w:r>
    </w:p>
    <w:p w14:paraId="43ABF71C" w14:textId="4995C6C5" w:rsidR="00E90A08" w:rsidRPr="00761D76" w:rsidRDefault="00E90A08" w:rsidP="00D2620F">
      <w:pPr>
        <w:shd w:val="clear" w:color="auto" w:fill="FFFFFF"/>
        <w:ind w:left="360"/>
        <w:jc w:val="both"/>
        <w:rPr>
          <w:rFonts w:ascii="Times New Roman" w:hAnsi="Times New Roman" w:cs="Times New Roman"/>
          <w:color w:val="222222"/>
          <w:sz w:val="24"/>
          <w:szCs w:val="24"/>
          <w:lang w:eastAsia="es-CO"/>
        </w:rPr>
      </w:pPr>
      <w:r w:rsidRPr="00761D76">
        <w:rPr>
          <w:rFonts w:ascii="Times New Roman" w:hAnsi="Times New Roman" w:cs="Times New Roman"/>
          <w:color w:val="222222"/>
          <w:sz w:val="24"/>
          <w:szCs w:val="24"/>
          <w:lang w:eastAsia="es-CO"/>
        </w:rPr>
        <w:t> Cordial saludo</w:t>
      </w:r>
    </w:p>
    <w:p w14:paraId="3733C49D" w14:textId="77777777" w:rsidR="00E90A08" w:rsidRPr="00761D76" w:rsidRDefault="00E90A08" w:rsidP="00E90A08">
      <w:pPr>
        <w:spacing w:after="0"/>
        <w:jc w:val="both"/>
        <w:rPr>
          <w:rFonts w:ascii="Times New Roman" w:hAnsi="Times New Roman" w:cs="Times New Roman"/>
          <w:color w:val="26282A"/>
          <w:sz w:val="24"/>
          <w:szCs w:val="24"/>
        </w:rPr>
      </w:pPr>
    </w:p>
    <w:sectPr w:rsidR="00E90A08" w:rsidRPr="00761D76">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4D6E9" w14:textId="77777777" w:rsidR="002B5C6A" w:rsidRDefault="002B5C6A" w:rsidP="00D270F9">
      <w:pPr>
        <w:spacing w:after="0" w:line="240" w:lineRule="auto"/>
      </w:pPr>
      <w:r>
        <w:separator/>
      </w:r>
    </w:p>
  </w:endnote>
  <w:endnote w:type="continuationSeparator" w:id="0">
    <w:p w14:paraId="26EC7E86" w14:textId="77777777" w:rsidR="002B5C6A" w:rsidRDefault="002B5C6A" w:rsidP="00D2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6D982" w14:textId="77777777" w:rsidR="00FA72CC" w:rsidRDefault="00FA72CC">
    <w:pPr>
      <w:pStyle w:val="Piedepgina"/>
      <w:jc w:val="center"/>
    </w:pPr>
    <w:r>
      <w:rPr>
        <w:noProof/>
        <w:lang w:eastAsia="es-CO"/>
      </w:rPr>
      <w:drawing>
        <wp:inline distT="0" distB="0" distL="0" distR="0" wp14:anchorId="13E49EF1" wp14:editId="44B22F75">
          <wp:extent cx="5610917" cy="661670"/>
          <wp:effectExtent l="0" t="0" r="889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77" t="63052" r="67414" b="29055"/>
                  <a:stretch/>
                </pic:blipFill>
                <pic:spPr bwMode="auto">
                  <a:xfrm>
                    <a:off x="0" y="0"/>
                    <a:ext cx="5612814" cy="661894"/>
                  </a:xfrm>
                  <a:prstGeom prst="rect">
                    <a:avLst/>
                  </a:prstGeom>
                  <a:ln>
                    <a:noFill/>
                  </a:ln>
                  <a:extLst>
                    <a:ext uri="{53640926-AAD7-44D8-BBD7-CCE9431645EC}">
                      <a14:shadowObscured xmlns:a14="http://schemas.microsoft.com/office/drawing/2010/main"/>
                    </a:ext>
                  </a:extLst>
                </pic:spPr>
              </pic:pic>
            </a:graphicData>
          </a:graphic>
        </wp:inline>
      </w:drawing>
    </w:r>
  </w:p>
  <w:sdt>
    <w:sdtPr>
      <w:id w:val="1149944753"/>
      <w:docPartObj>
        <w:docPartGallery w:val="Page Numbers (Bottom of Page)"/>
        <w:docPartUnique/>
      </w:docPartObj>
    </w:sdtPr>
    <w:sdtEndPr/>
    <w:sdtContent>
      <w:p w14:paraId="74F32844" w14:textId="77777777" w:rsidR="00FA72CC" w:rsidRDefault="00FA72CC">
        <w:pPr>
          <w:pStyle w:val="Piedepgina"/>
          <w:jc w:val="center"/>
        </w:pPr>
        <w:r>
          <w:fldChar w:fldCharType="begin"/>
        </w:r>
        <w:r>
          <w:instrText>PAGE   \* MERGEFORMAT</w:instrText>
        </w:r>
        <w:r>
          <w:fldChar w:fldCharType="separate"/>
        </w:r>
        <w:r w:rsidR="00D2620F" w:rsidRPr="00D2620F">
          <w:rPr>
            <w:noProof/>
            <w:lang w:val="es-ES"/>
          </w:rPr>
          <w:t>6</w:t>
        </w:r>
        <w:r>
          <w:fldChar w:fldCharType="end"/>
        </w:r>
      </w:p>
    </w:sdtContent>
  </w:sdt>
  <w:p w14:paraId="2F5CA2F4" w14:textId="77777777" w:rsidR="00FA72CC" w:rsidRDefault="00FA72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B775F" w14:textId="77777777" w:rsidR="002B5C6A" w:rsidRDefault="002B5C6A" w:rsidP="00D270F9">
      <w:pPr>
        <w:spacing w:after="0" w:line="240" w:lineRule="auto"/>
      </w:pPr>
      <w:r>
        <w:separator/>
      </w:r>
    </w:p>
  </w:footnote>
  <w:footnote w:type="continuationSeparator" w:id="0">
    <w:p w14:paraId="624055B1" w14:textId="77777777" w:rsidR="002B5C6A" w:rsidRDefault="002B5C6A" w:rsidP="00D27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E23D1" w14:textId="77777777" w:rsidR="00D270F9" w:rsidRDefault="00D270F9">
    <w:pPr>
      <w:pStyle w:val="Encabezado"/>
    </w:pPr>
    <w:r>
      <w:rPr>
        <w:noProof/>
        <w:lang w:eastAsia="es-CO"/>
      </w:rPr>
      <w:drawing>
        <wp:inline distT="0" distB="0" distL="0" distR="0" wp14:anchorId="10DF2081" wp14:editId="5AEEBD64">
          <wp:extent cx="3133725" cy="113272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917" t="51699" r="80107" b="34530"/>
                  <a:stretch/>
                </pic:blipFill>
                <pic:spPr bwMode="auto">
                  <a:xfrm>
                    <a:off x="0" y="0"/>
                    <a:ext cx="3302016" cy="1193555"/>
                  </a:xfrm>
                  <a:prstGeom prst="rect">
                    <a:avLst/>
                  </a:prstGeom>
                  <a:ln>
                    <a:noFill/>
                  </a:ln>
                  <a:extLst>
                    <a:ext uri="{53640926-AAD7-44D8-BBD7-CCE9431645EC}">
                      <a14:shadowObscured xmlns:a14="http://schemas.microsoft.com/office/drawing/2010/main"/>
                    </a:ext>
                  </a:extLst>
                </pic:spPr>
              </pic:pic>
            </a:graphicData>
          </a:graphic>
        </wp:inline>
      </w:drawing>
    </w:r>
  </w:p>
  <w:p w14:paraId="1270F414" w14:textId="77777777" w:rsidR="00D270F9" w:rsidRDefault="00D270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3D47"/>
    <w:multiLevelType w:val="hybridMultilevel"/>
    <w:tmpl w:val="197C0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245102"/>
    <w:multiLevelType w:val="hybridMultilevel"/>
    <w:tmpl w:val="0A386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65F0A3D"/>
    <w:multiLevelType w:val="multilevel"/>
    <w:tmpl w:val="F7E22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1BD037F"/>
    <w:multiLevelType w:val="multilevel"/>
    <w:tmpl w:val="7EEE07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C341BEC"/>
    <w:multiLevelType w:val="multilevel"/>
    <w:tmpl w:val="CF3E1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7"/>
  </w:num>
  <w:num w:numId="3">
    <w:abstractNumId w:val="6"/>
  </w:num>
  <w:num w:numId="4">
    <w:abstractNumId w:val="11"/>
  </w:num>
  <w:num w:numId="5">
    <w:abstractNumId w:val="4"/>
  </w:num>
  <w:num w:numId="6">
    <w:abstractNumId w:val="0"/>
  </w:num>
  <w:num w:numId="7">
    <w:abstractNumId w:val="5"/>
  </w:num>
  <w:num w:numId="8">
    <w:abstractNumId w:val="8"/>
  </w:num>
  <w:num w:numId="9">
    <w:abstractNumId w:val="1"/>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0F9"/>
    <w:rsid w:val="00071C1E"/>
    <w:rsid w:val="000C0B57"/>
    <w:rsid w:val="00185726"/>
    <w:rsid w:val="001B5137"/>
    <w:rsid w:val="001C6860"/>
    <w:rsid w:val="001E687E"/>
    <w:rsid w:val="00276C3F"/>
    <w:rsid w:val="002B5C6A"/>
    <w:rsid w:val="002B7601"/>
    <w:rsid w:val="00326858"/>
    <w:rsid w:val="00341721"/>
    <w:rsid w:val="00373D89"/>
    <w:rsid w:val="003B1354"/>
    <w:rsid w:val="00401D60"/>
    <w:rsid w:val="004A6857"/>
    <w:rsid w:val="004E7D7B"/>
    <w:rsid w:val="0050119C"/>
    <w:rsid w:val="00544091"/>
    <w:rsid w:val="00740D42"/>
    <w:rsid w:val="00761D76"/>
    <w:rsid w:val="007A16D1"/>
    <w:rsid w:val="00887DB0"/>
    <w:rsid w:val="00894BA3"/>
    <w:rsid w:val="008A432C"/>
    <w:rsid w:val="008B4A59"/>
    <w:rsid w:val="008C386B"/>
    <w:rsid w:val="00915511"/>
    <w:rsid w:val="00A7519B"/>
    <w:rsid w:val="00AF1145"/>
    <w:rsid w:val="00C35595"/>
    <w:rsid w:val="00D1607D"/>
    <w:rsid w:val="00D2620F"/>
    <w:rsid w:val="00D270F9"/>
    <w:rsid w:val="00DE1F85"/>
    <w:rsid w:val="00DE42D5"/>
    <w:rsid w:val="00E34C3C"/>
    <w:rsid w:val="00E635A5"/>
    <w:rsid w:val="00E90A08"/>
    <w:rsid w:val="00F025D2"/>
    <w:rsid w:val="00F26E29"/>
    <w:rsid w:val="00FA72CC"/>
    <w:rsid w:val="00FE0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0F9"/>
  </w:style>
  <w:style w:type="paragraph" w:styleId="Piedepgina">
    <w:name w:val="footer"/>
    <w:basedOn w:val="Normal"/>
    <w:link w:val="PiedepginaCar"/>
    <w:uiPriority w:val="99"/>
    <w:unhideWhenUsed/>
    <w:rsid w:val="00D27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0F9"/>
  </w:style>
  <w:style w:type="paragraph" w:styleId="Prrafodelista">
    <w:name w:val="List Paragraph"/>
    <w:basedOn w:val="Normal"/>
    <w:uiPriority w:val="34"/>
    <w:qFormat/>
    <w:rsid w:val="00FA72CC"/>
    <w:pPr>
      <w:ind w:left="720"/>
      <w:contextualSpacing/>
    </w:pPr>
  </w:style>
  <w:style w:type="paragraph" w:styleId="Textoindependiente">
    <w:name w:val="Body Text"/>
    <w:basedOn w:val="Normal"/>
    <w:link w:val="TextoindependienteCar"/>
    <w:rsid w:val="0050119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50119C"/>
    <w:rPr>
      <w:rFonts w:ascii="Arial" w:eastAsia="Times New Roman" w:hAnsi="Arial" w:cs="Times New Roman"/>
      <w:sz w:val="24"/>
      <w:szCs w:val="24"/>
      <w:lang w:eastAsia="es-ES"/>
    </w:rPr>
  </w:style>
  <w:style w:type="character" w:styleId="Hipervnculo">
    <w:name w:val="Hyperlink"/>
    <w:unhideWhenUsed/>
    <w:rsid w:val="0050119C"/>
    <w:rPr>
      <w:color w:val="0000FF"/>
      <w:u w:val="single"/>
    </w:rPr>
  </w:style>
  <w:style w:type="table" w:styleId="Tablaconcuadrcula">
    <w:name w:val="Table Grid"/>
    <w:basedOn w:val="Tablanormal"/>
    <w:uiPriority w:val="39"/>
    <w:rsid w:val="00DE1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E1F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1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uncionarios.portaloas.udistrital.edu.co/agora/" TargetMode="External"/><Relationship Id="rId4" Type="http://schemas.microsoft.com/office/2007/relationships/stylesWithEffects" Target="stylesWithEffects.xml"/><Relationship Id="rId9" Type="http://schemas.openxmlformats.org/officeDocument/2006/relationships/hyperlink" Target="http://www1.udistrital.edu.co/contratacion/index.php?t=cd&amp;y=201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3B7CD-3B6A-4477-B088-22643763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1633</Words>
  <Characters>8987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df</cp:lastModifiedBy>
  <cp:revision>3</cp:revision>
  <cp:lastPrinted>2019-09-13T15:01:00Z</cp:lastPrinted>
  <dcterms:created xsi:type="dcterms:W3CDTF">2019-12-17T14:54:00Z</dcterms:created>
  <dcterms:modified xsi:type="dcterms:W3CDTF">2019-12-17T15:02:00Z</dcterms:modified>
</cp:coreProperties>
</file>