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9700B8" w:rsidP="00F21A25">
      <w:pPr>
        <w:jc w:val="both"/>
        <w:rPr>
          <w:rFonts w:ascii="Arial Narrow" w:hAnsi="Arial Narrow" w:cs="Arial"/>
          <w:sz w:val="22"/>
          <w:szCs w:val="22"/>
        </w:rPr>
      </w:pPr>
      <w:r>
        <w:rPr>
          <w:rFonts w:ascii="Arial Narrow" w:hAnsi="Arial Narrow"/>
          <w:i/>
          <w:iCs/>
          <w:color w:val="222222"/>
          <w:lang w:eastAsia="es-CO"/>
        </w:rPr>
        <w:lastRenderedPageBreak/>
        <w:t>“</w:t>
      </w:r>
      <w:r w:rsidR="008B420F">
        <w:rPr>
          <w:rFonts w:ascii="Arial Narrow" w:hAnsi="Arial Narrow"/>
          <w:i/>
          <w:iCs/>
          <w:color w:val="222222"/>
          <w:lang w:eastAsia="es-CO"/>
        </w:rPr>
        <w:t>C</w:t>
      </w:r>
      <w:r w:rsidR="001B492F">
        <w:rPr>
          <w:rFonts w:ascii="Arial Narrow" w:hAnsi="Arial Narrow"/>
          <w:i/>
          <w:iCs/>
          <w:color w:val="222222"/>
          <w:lang w:eastAsia="es-CO"/>
        </w:rPr>
        <w:t>ontratar el suministro de medicamentos</w:t>
      </w:r>
      <w:r w:rsidR="008B420F">
        <w:rPr>
          <w:rFonts w:ascii="Arial Narrow" w:hAnsi="Arial Narrow"/>
          <w:i/>
          <w:iCs/>
          <w:color w:val="222222"/>
          <w:lang w:eastAsia="es-CO"/>
        </w:rPr>
        <w:t xml:space="preserve"> para el servicio médico</w:t>
      </w:r>
      <w:r w:rsidR="001B492F">
        <w:rPr>
          <w:rFonts w:ascii="Arial Narrow" w:hAnsi="Arial Narrow"/>
          <w:i/>
          <w:iCs/>
          <w:color w:val="222222"/>
          <w:lang w:eastAsia="es-CO"/>
        </w:rPr>
        <w:t xml:space="preserve"> y </w:t>
      </w:r>
      <w:r w:rsidR="00635B57">
        <w:rPr>
          <w:rFonts w:ascii="Arial Narrow" w:hAnsi="Arial Narrow"/>
          <w:i/>
          <w:iCs/>
          <w:color w:val="222222"/>
          <w:lang w:eastAsia="es-CO"/>
        </w:rPr>
        <w:t>odontológico</w:t>
      </w:r>
      <w:r w:rsidR="008B420F">
        <w:rPr>
          <w:rFonts w:ascii="Arial Narrow" w:hAnsi="Arial Narrow"/>
          <w:i/>
          <w:iCs/>
          <w:color w:val="222222"/>
          <w:lang w:eastAsia="es-CO"/>
        </w:rPr>
        <w:t xml:space="preserve"> que presta el centro de bienestar institucional en las diferentes sedes de la universidad, de acuerdo con las condiciones y especificaciones previstas en los presentes términos y condiciones</w:t>
      </w:r>
      <w:r>
        <w:rPr>
          <w:rFonts w:ascii="Arial Narrow" w:hAnsi="Arial Narrow"/>
          <w:i/>
          <w:iCs/>
          <w:color w:val="222222"/>
          <w:lang w:eastAsia="es-CO"/>
        </w:rPr>
        <w:t>”</w:t>
      </w: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022F0E">
      <w:pPr>
        <w:shd w:val="clear" w:color="auto" w:fill="FFFFFF"/>
        <w:spacing w:line="253" w:lineRule="atLeast"/>
        <w:jc w:val="both"/>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022F0E" w:rsidRPr="009700B8">
        <w:rPr>
          <w:rFonts w:ascii="Arial Narrow" w:hAnsi="Arial Narrow" w:cs="Arial"/>
          <w:i/>
          <w:sz w:val="22"/>
          <w:szCs w:val="22"/>
        </w:rPr>
        <w:t xml:space="preserve"> </w:t>
      </w:r>
      <w:r w:rsidR="004478A9">
        <w:rPr>
          <w:rFonts w:ascii="Arial Narrow" w:hAnsi="Arial Narrow" w:cs="Arial"/>
          <w:i/>
          <w:sz w:val="22"/>
          <w:szCs w:val="22"/>
        </w:rPr>
        <w:t>“</w:t>
      </w:r>
      <w:r w:rsidR="001B492F">
        <w:rPr>
          <w:rFonts w:ascii="Arial Narrow" w:hAnsi="Arial Narrow"/>
          <w:i/>
          <w:iCs/>
          <w:color w:val="222222"/>
          <w:lang w:eastAsia="es-CO"/>
        </w:rPr>
        <w:t>Contratar el suministro de medicamentos para el servicio médico y odontológico que presta el centro de bienestar institucional en las diferentes sedes de la universidad, de acuerdo con las condiciones y especificaciones previstas en los presentes términos y condiciones”</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p w:rsidR="007D0F85" w:rsidRDefault="007D0F85" w:rsidP="00DE2600">
      <w:pPr>
        <w:ind w:left="360"/>
        <w:jc w:val="both"/>
        <w:rPr>
          <w:rFonts w:ascii="Arial Narrow" w:hAnsi="Arial Narrow" w:cs="Arial"/>
          <w:b/>
          <w:sz w:val="22"/>
          <w:szCs w:val="22"/>
        </w:rPr>
      </w:pPr>
    </w:p>
    <w:tbl>
      <w:tblPr>
        <w:tblW w:w="9490" w:type="dxa"/>
        <w:jc w:val="center"/>
        <w:tblInd w:w="55" w:type="dxa"/>
        <w:tblCellMar>
          <w:left w:w="70" w:type="dxa"/>
          <w:right w:w="70" w:type="dxa"/>
        </w:tblCellMar>
        <w:tblLook w:val="04A0" w:firstRow="1" w:lastRow="0" w:firstColumn="1" w:lastColumn="0" w:noHBand="0" w:noVBand="1"/>
      </w:tblPr>
      <w:tblGrid>
        <w:gridCol w:w="447"/>
        <w:gridCol w:w="2975"/>
        <w:gridCol w:w="1118"/>
        <w:gridCol w:w="1742"/>
        <w:gridCol w:w="1150"/>
        <w:gridCol w:w="1029"/>
        <w:gridCol w:w="1029"/>
      </w:tblGrid>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cs="Arial"/>
                <w:b/>
                <w:bCs/>
                <w:sz w:val="18"/>
                <w:szCs w:val="18"/>
                <w:lang w:eastAsia="es-CO"/>
              </w:rPr>
            </w:pPr>
            <w:r w:rsidRPr="005F0197">
              <w:rPr>
                <w:rFonts w:cs="Arial"/>
                <w:b/>
                <w:bCs/>
                <w:sz w:val="18"/>
                <w:szCs w:val="18"/>
                <w:lang w:eastAsia="es-CO"/>
              </w:rPr>
              <w:t xml:space="preserve">No.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MEDICAMENTO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cs="Arial"/>
                <w:b/>
                <w:bCs/>
                <w:sz w:val="18"/>
                <w:szCs w:val="18"/>
                <w:lang w:eastAsia="es-CO"/>
              </w:rPr>
            </w:pPr>
            <w:r>
              <w:rPr>
                <w:rFonts w:cs="Arial"/>
                <w:b/>
                <w:bCs/>
                <w:sz w:val="18"/>
                <w:szCs w:val="18"/>
                <w:lang w:eastAsia="es-CO"/>
              </w:rPr>
              <w:t>CANTIDAD</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DESCRIPCION  </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UNITARIO</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IVA</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TOTAL</w:t>
            </w: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ACETAMINOFEN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X100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ACICLOVIR</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25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ALBENDAZOL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AMBROXOL 300 MG/100/ML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120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AMOXICILINA TRIHIDRATO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CÁPSULAS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ANESTESIA TOPICA GAROCAINA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000000" w:fill="F2F2F2"/>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 xml:space="preserve">FRASCO X 50 GRAMOS </w:t>
            </w:r>
          </w:p>
        </w:tc>
        <w:tc>
          <w:tcPr>
            <w:tcW w:w="1150"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AZITROMICINA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3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BENZOCAINA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BENZOCAINA AL 20% X CREMA FRASCO X 30 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CEFALEXINA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250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CETIRIZINA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I0 ML CAJA 300 TAB</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CIPROFLOXACINA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12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CLINDAMICINA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VAGINAL X 40G AL 1%</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CLORHEXIDINA ENJUAGUE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GALON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CLOTRIMAZOL 0.1% -METRONIDAZOL 5%</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OVULOS CAJA X 10 UND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COMPLEJO B</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AMPOLLA X 10ML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CONDONES</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144</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DEXAMETASONA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AMPOLLAS 8MG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GEL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TUBO GEL 1% 50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SODICO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75MG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DICLOXACILINA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CAPSULAS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DIPIRONA+ISOMETOPTENO+CAFEINA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DOXICICLINA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15 TABLETAS 100MG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FLUCONAZOL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7 CAPSULAS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GLUCONATO CLORHEXIDINA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DISPENSADOR 2L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HIDROXIDO DE ALUMINO Y MAGNESIO+ SIMETICONA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SUSPENSIÓN X 150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IBUPROFENO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400MG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  CARPULA 1.8 ML X CAJA DE 50 CARPULAS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LINIMENTO DEPORTIVO  SPRAY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X 200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LOPERAMIDA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6 TABLETAS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LORATADINA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10 TABLETAS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N-ACETILCISTEINA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 SOBRES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NAPROXENO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TABLETAS X 250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20MG/ML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37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20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NITROFURAZONA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POMADA TUBO X 40 GRS X 2%</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OMEPRAZOL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15 CAPSULAS X 20MG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OFTALMICAS (WASSERTROL)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GOTAS OTICAS X 8ML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PROCAINA AL 1%</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 50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AMPOLLAS X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RIFOCINA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SPRAY 20 ML SOLUCION TOPICA</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SALES DE REHIDRATACIÓN ORAL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SOBRES 500 MGX 50 UNID</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SECNIDAZOL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4 TABLETAS X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SULFADIAZINA DE PLATA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1% TUBO 30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TABLETA 500MG X 8</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TIZANIDINA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BUCOFARINGEO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SOLUCIÓN X FRASCO X 120ML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SOLUCIÓN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3,5 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bl>
    <w:p w:rsidR="009700B8" w:rsidRDefault="009700B8" w:rsidP="009700B8">
      <w:pPr>
        <w:jc w:val="both"/>
        <w:rPr>
          <w:rFonts w:ascii="Arial Narrow" w:hAnsi="Arial Narrow" w:cs="Arial"/>
          <w:b/>
          <w:sz w:val="22"/>
          <w:szCs w:val="22"/>
        </w:rPr>
      </w:pPr>
    </w:p>
    <w:p w:rsidR="009700B8" w:rsidRDefault="009700B8"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lastRenderedPageBreak/>
        <w:t>ESTAMPILLA U. D. F. J. C., PRO CULTURA Y ADULTO MAYOR</w:t>
      </w:r>
      <w:bookmarkEnd w:id="0"/>
      <w:bookmarkEnd w:id="1"/>
    </w:p>
    <w:p w:rsidR="004E0C5E" w:rsidRPr="004E0C5E" w:rsidRDefault="004E0C5E" w:rsidP="00F21A25">
      <w:pPr>
        <w:jc w:val="both"/>
        <w:rPr>
          <w:rFonts w:ascii="Arial Narrow" w:hAnsi="Arial Narrow" w:cs="Arial"/>
          <w:sz w:val="22"/>
          <w:szCs w:val="22"/>
          <w:lang w:val="es-ES"/>
        </w:rPr>
      </w:pPr>
    </w:p>
    <w:p w:rsidR="005B3CBC" w:rsidRPr="007C2794" w:rsidRDefault="001B492F" w:rsidP="005B3CBC">
      <w:pPr>
        <w:pStyle w:val="Textoindependiente"/>
        <w:jc w:val="both"/>
        <w:rPr>
          <w:rFonts w:ascii="Arial Narrow" w:hAnsi="Arial Narrow"/>
          <w:snapToGrid w:val="0"/>
          <w:color w:val="000000"/>
          <w:spacing w:val="-3"/>
          <w:sz w:val="22"/>
          <w:szCs w:val="22"/>
        </w:rPr>
      </w:pPr>
      <w:r>
        <w:rPr>
          <w:rFonts w:ascii="Arial Narrow" w:hAnsi="Arial Narrow"/>
          <w:snapToGrid w:val="0"/>
          <w:color w:val="000000"/>
          <w:spacing w:val="-3"/>
          <w:sz w:val="22"/>
          <w:szCs w:val="22"/>
        </w:rPr>
        <w:t>D</w:t>
      </w:r>
      <w:r w:rsidR="005B3CBC" w:rsidRPr="007C2794">
        <w:rPr>
          <w:rFonts w:ascii="Arial Narrow" w:hAnsi="Arial Narrow"/>
          <w:snapToGrid w:val="0"/>
          <w:color w:val="000000"/>
          <w:spacing w:val="-3"/>
          <w:sz w:val="22"/>
          <w:szCs w:val="22"/>
        </w:rPr>
        <w:t xml:space="preserve">e conformidad con lo dispuesto en el </w:t>
      </w:r>
      <w:r w:rsidR="005B3CBC">
        <w:rPr>
          <w:rFonts w:ascii="Arial Narrow" w:hAnsi="Arial Narrow"/>
          <w:snapToGrid w:val="0"/>
          <w:color w:val="000000"/>
          <w:spacing w:val="-3"/>
          <w:sz w:val="22"/>
          <w:szCs w:val="22"/>
        </w:rPr>
        <w:t xml:space="preserve">Articulo 6 del </w:t>
      </w:r>
      <w:r w:rsidR="005B3CBC" w:rsidRPr="007C2794">
        <w:rPr>
          <w:rFonts w:ascii="Arial Narrow" w:hAnsi="Arial Narrow"/>
          <w:snapToGrid w:val="0"/>
          <w:color w:val="000000"/>
          <w:spacing w:val="-3"/>
          <w:sz w:val="22"/>
          <w:szCs w:val="22"/>
        </w:rPr>
        <w:t xml:space="preserve">Acuerdo </w:t>
      </w:r>
      <w:r w:rsidR="005B3CBC">
        <w:rPr>
          <w:rFonts w:ascii="Arial Narrow" w:hAnsi="Arial Narrow"/>
          <w:snapToGrid w:val="0"/>
          <w:color w:val="000000"/>
          <w:spacing w:val="-3"/>
          <w:sz w:val="22"/>
          <w:szCs w:val="22"/>
        </w:rPr>
        <w:t>696</w:t>
      </w:r>
      <w:r w:rsidR="005B3CBC" w:rsidRPr="007C2794">
        <w:rPr>
          <w:rFonts w:ascii="Arial Narrow" w:hAnsi="Arial Narrow"/>
          <w:snapToGrid w:val="0"/>
          <w:color w:val="000000"/>
          <w:spacing w:val="-3"/>
          <w:sz w:val="22"/>
          <w:szCs w:val="22"/>
        </w:rPr>
        <w:t xml:space="preserve"> del </w:t>
      </w:r>
      <w:r w:rsidR="005B3CBC">
        <w:rPr>
          <w:rFonts w:ascii="Arial Narrow" w:hAnsi="Arial Narrow"/>
          <w:snapToGrid w:val="0"/>
          <w:color w:val="000000"/>
          <w:spacing w:val="-3"/>
          <w:sz w:val="22"/>
          <w:szCs w:val="22"/>
        </w:rPr>
        <w:t>28</w:t>
      </w:r>
      <w:r w:rsidR="005B3CBC" w:rsidRPr="007C2794">
        <w:rPr>
          <w:rFonts w:ascii="Arial Narrow" w:hAnsi="Arial Narrow"/>
          <w:snapToGrid w:val="0"/>
          <w:color w:val="000000"/>
          <w:spacing w:val="-3"/>
          <w:sz w:val="22"/>
          <w:szCs w:val="22"/>
        </w:rPr>
        <w:t xml:space="preserve"> de </w:t>
      </w:r>
      <w:r w:rsidR="005B3CBC">
        <w:rPr>
          <w:rFonts w:ascii="Arial Narrow" w:hAnsi="Arial Narrow"/>
          <w:snapToGrid w:val="0"/>
          <w:color w:val="000000"/>
          <w:spacing w:val="-3"/>
          <w:sz w:val="22"/>
          <w:szCs w:val="22"/>
        </w:rPr>
        <w:t xml:space="preserve">diciembre </w:t>
      </w:r>
      <w:r w:rsidR="005B3CBC" w:rsidRPr="007C2794">
        <w:rPr>
          <w:rFonts w:ascii="Arial Narrow" w:hAnsi="Arial Narrow"/>
          <w:snapToGrid w:val="0"/>
          <w:color w:val="000000"/>
          <w:spacing w:val="-3"/>
          <w:sz w:val="22"/>
          <w:szCs w:val="22"/>
        </w:rPr>
        <w:t xml:space="preserve"> de 20</w:t>
      </w:r>
      <w:r w:rsidR="005B3CBC">
        <w:rPr>
          <w:rFonts w:ascii="Arial Narrow" w:hAnsi="Arial Narrow"/>
          <w:snapToGrid w:val="0"/>
          <w:color w:val="000000"/>
          <w:spacing w:val="-3"/>
          <w:sz w:val="22"/>
          <w:szCs w:val="22"/>
        </w:rPr>
        <w:t>17</w:t>
      </w:r>
      <w:r w:rsidR="005B3CBC"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5B3CBC">
        <w:rPr>
          <w:rFonts w:ascii="Arial Narrow" w:hAnsi="Arial Narrow"/>
          <w:snapToGrid w:val="0"/>
          <w:color w:val="000000"/>
          <w:spacing w:val="-3"/>
          <w:sz w:val="22"/>
          <w:szCs w:val="22"/>
        </w:rPr>
        <w:t>.1</w:t>
      </w:r>
      <w:r w:rsidR="005B3CBC"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478A9">
        <w:rPr>
          <w:rFonts w:ascii="Arial Narrow" w:hAnsi="Arial Narrow"/>
          <w:color w:val="000000"/>
          <w:spacing w:val="-3"/>
          <w:sz w:val="22"/>
          <w:szCs w:val="22"/>
        </w:rPr>
        <w:t xml:space="preserve">diez </w:t>
      </w:r>
      <w:r w:rsidR="009700B8">
        <w:rPr>
          <w:rFonts w:ascii="Arial Narrow" w:hAnsi="Arial Narrow"/>
          <w:color w:val="000000"/>
          <w:spacing w:val="-3"/>
          <w:sz w:val="22"/>
          <w:szCs w:val="22"/>
        </w:rPr>
        <w:t xml:space="preserve"> meses</w:t>
      </w:r>
      <w:r w:rsidR="005B3CBC">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4478A9">
        <w:rPr>
          <w:rFonts w:ascii="Arial Narrow" w:hAnsi="Arial Narrow"/>
          <w:color w:val="000000"/>
          <w:spacing w:val="-3"/>
          <w:sz w:val="22"/>
          <w:szCs w:val="22"/>
        </w:rPr>
        <w:t>10</w:t>
      </w:r>
      <w:r w:rsidRPr="00600A3C">
        <w:rPr>
          <w:rFonts w:ascii="Arial Narrow" w:hAnsi="Arial Narrow"/>
          <w:color w:val="000000"/>
          <w:spacing w:val="-3"/>
          <w:sz w:val="22"/>
          <w:szCs w:val="22"/>
        </w:rPr>
        <w:t xml:space="preserve">) </w:t>
      </w:r>
      <w:r w:rsidR="009700B8">
        <w:rPr>
          <w:rFonts w:ascii="Arial Narrow" w:hAnsi="Arial Narrow"/>
          <w:color w:val="000000"/>
          <w:spacing w:val="-3"/>
          <w:sz w:val="22"/>
          <w:szCs w:val="22"/>
        </w:rPr>
        <w:t>meses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w:t>
      </w:r>
      <w:r w:rsidR="005B3CBC">
        <w:rPr>
          <w:rFonts w:ascii="Arial Narrow" w:hAnsi="Arial Narrow"/>
          <w:spacing w:val="-3"/>
        </w:rPr>
        <w:t xml:space="preserve"> </w:t>
      </w:r>
      <w:r>
        <w:rPr>
          <w:rFonts w:ascii="Arial Narrow" w:hAnsi="Arial Narrow"/>
          <w:spacing w:val="-3"/>
        </w:rPr>
        <w:t>l</w:t>
      </w:r>
      <w:r w:rsidR="005B3CBC">
        <w:rPr>
          <w:rFonts w:ascii="Arial Narrow" w:hAnsi="Arial Narrow"/>
          <w:spacing w:val="-3"/>
        </w:rPr>
        <w:t>a</w:t>
      </w:r>
      <w:r>
        <w:rPr>
          <w:rFonts w:ascii="Arial Narrow" w:hAnsi="Arial Narrow"/>
          <w:spacing w:val="-3"/>
        </w:rPr>
        <w:t xml:space="preserve"> Director</w:t>
      </w:r>
      <w:r w:rsidR="005B3CBC">
        <w:rPr>
          <w:rFonts w:ascii="Arial Narrow" w:hAnsi="Arial Narrow"/>
          <w:spacing w:val="-3"/>
        </w:rPr>
        <w:t>a</w:t>
      </w:r>
      <w:r>
        <w:rPr>
          <w:rFonts w:ascii="Arial Narrow" w:hAnsi="Arial Narrow"/>
          <w:spacing w:val="-3"/>
        </w:rPr>
        <w:t xml:space="preserve"> del </w:t>
      </w:r>
      <w:r w:rsidR="005B3CBC">
        <w:rPr>
          <w:rFonts w:ascii="Arial Narrow" w:hAnsi="Arial Narrow"/>
          <w:spacing w:val="-3"/>
        </w:rPr>
        <w:t xml:space="preserve"> Bienestar Institucional doctora Astrid Ximena Parsons Delgado</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5B3CBC" w:rsidRDefault="005B3CBC" w:rsidP="00F21A25">
      <w:pPr>
        <w:jc w:val="both"/>
        <w:rPr>
          <w:rFonts w:ascii="Arial Narrow" w:hAnsi="Arial Narrow" w:cs="Arial"/>
          <w:sz w:val="22"/>
          <w:szCs w:val="22"/>
        </w:rPr>
      </w:pPr>
    </w:p>
    <w:p w:rsidR="00F21A25" w:rsidRDefault="00F21A25"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4478A9" w:rsidRPr="00600A3C" w:rsidRDefault="004478A9"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lastRenderedPageBreak/>
        <w:t>VIGENCIA Y FECHA DE PRESENTACION DE COTIZACIONES:</w:t>
      </w:r>
    </w:p>
    <w:p w:rsidR="00F21A25" w:rsidRPr="004E0C5E" w:rsidRDefault="00F21A25" w:rsidP="00F21A25">
      <w:pPr>
        <w:suppressAutoHyphens/>
        <w:ind w:left="360"/>
        <w:jc w:val="both"/>
        <w:rPr>
          <w:rFonts w:ascii="Times New Roman" w:hAnsi="Times New Roman"/>
          <w:b/>
          <w:sz w:val="22"/>
          <w:szCs w:val="22"/>
        </w:rPr>
      </w:pPr>
    </w:p>
    <w:p w:rsidR="004E0C5E" w:rsidRPr="004E0C5E" w:rsidRDefault="00571A53" w:rsidP="004E0C5E">
      <w:pPr>
        <w:shd w:val="clear" w:color="auto" w:fill="FFFFFF"/>
        <w:jc w:val="both"/>
        <w:rPr>
          <w:rFonts w:ascii="Arial Narrow" w:hAnsi="Arial Narrow"/>
          <w:color w:val="222222"/>
          <w:lang w:eastAsia="es-CO"/>
        </w:rPr>
      </w:pPr>
      <w:r w:rsidRPr="004E0C5E">
        <w:rPr>
          <w:rFonts w:ascii="Arial Narrow" w:hAnsi="Arial Narrow"/>
          <w:color w:val="26282A"/>
        </w:rPr>
        <w:t>Por la presente solicito cotizar a nombre de la Universidad Distrital Francisco José d</w:t>
      </w:r>
      <w:r w:rsidR="004E0C5E" w:rsidRPr="004E0C5E">
        <w:rPr>
          <w:rFonts w:ascii="Arial Narrow" w:hAnsi="Arial Narrow"/>
          <w:color w:val="26282A"/>
        </w:rPr>
        <w:t xml:space="preserve">e Caldas, favor enviar la cotización al siguiente correo </w:t>
      </w:r>
      <w:hyperlink r:id="rId11" w:tgtFrame="_blank" w:history="1">
        <w:r w:rsidR="004E0C5E" w:rsidRPr="004E0C5E">
          <w:rPr>
            <w:rFonts w:ascii="Arial Narrow" w:hAnsi="Arial Narrow"/>
            <w:color w:val="0000FF"/>
            <w:u w:val="single"/>
            <w:lang w:eastAsia="es-CO"/>
          </w:rPr>
          <w:t>bienestarud@udistrital.edu.co</w:t>
        </w:r>
      </w:hyperlink>
      <w:r w:rsidR="004E0C5E" w:rsidRPr="004E0C5E">
        <w:rPr>
          <w:rFonts w:ascii="Arial Narrow" w:hAnsi="Arial Narrow"/>
          <w:color w:val="0000FF"/>
          <w:u w:val="single"/>
          <w:lang w:eastAsia="es-CO"/>
        </w:rPr>
        <w:t xml:space="preserve"> </w:t>
      </w:r>
      <w:r w:rsidR="004E0C5E" w:rsidRPr="004E0C5E">
        <w:rPr>
          <w:rFonts w:ascii="Arial Narrow" w:hAnsi="Arial Narrow"/>
          <w:color w:val="26282A"/>
        </w:rPr>
        <w:t>y adjuntar la documentación que se requ</w:t>
      </w:r>
      <w:r w:rsidR="00116083">
        <w:rPr>
          <w:rFonts w:ascii="Arial Narrow" w:hAnsi="Arial Narrow"/>
          <w:color w:val="26282A"/>
        </w:rPr>
        <w:t xml:space="preserve">iere para realizar el contrato y </w:t>
      </w:r>
      <w:r w:rsidR="00A4273E">
        <w:rPr>
          <w:rFonts w:ascii="Arial Narrow" w:hAnsi="Arial Narrow"/>
          <w:color w:val="26282A"/>
        </w:rPr>
        <w:t xml:space="preserve">adicionalmente de forma obligatoria se requiere enviarlo con copia a la sección de compras al correo  </w:t>
      </w:r>
      <w:hyperlink r:id="rId12" w:history="1">
        <w:r w:rsidR="00A4273E" w:rsidRPr="00BB1114">
          <w:rPr>
            <w:rStyle w:val="Hipervnculo"/>
            <w:rFonts w:ascii="Arial Narrow" w:hAnsi="Arial Narrow"/>
          </w:rPr>
          <w:t>compras@udistrital.edu.co</w:t>
        </w:r>
      </w:hyperlink>
      <w:r w:rsidR="00A4273E">
        <w:rPr>
          <w:rFonts w:ascii="Arial Narrow" w:hAnsi="Arial Narrow"/>
          <w:color w:val="26282A"/>
        </w:rPr>
        <w:t>.</w:t>
      </w:r>
    </w:p>
    <w:p w:rsidR="004E0C5E" w:rsidRPr="004E0C5E" w:rsidRDefault="004E0C5E" w:rsidP="004E0C5E">
      <w:pPr>
        <w:rPr>
          <w:rFonts w:ascii="Arial Narrow" w:hAnsi="Arial Narrow"/>
          <w:b/>
          <w:bCs/>
          <w:color w:val="222222"/>
          <w:lang w:eastAsia="es-CO"/>
        </w:rPr>
      </w:pPr>
    </w:p>
    <w:p w:rsidR="005B3CBC" w:rsidRPr="004E0C5E" w:rsidRDefault="005B3CBC" w:rsidP="004E0C5E">
      <w:pPr>
        <w:rPr>
          <w:rFonts w:ascii="Arial Narrow" w:hAnsi="Arial Narrow"/>
          <w:color w:val="222222"/>
          <w:lang w:eastAsia="es-CO"/>
        </w:rPr>
      </w:pPr>
      <w:r w:rsidRPr="004E0C5E">
        <w:rPr>
          <w:rFonts w:ascii="Arial Narrow" w:hAnsi="Arial Narrow"/>
          <w:b/>
          <w:bCs/>
          <w:color w:val="222222"/>
          <w:lang w:eastAsia="es-CO"/>
        </w:rPr>
        <w:t>Plazo máximo de recepción</w:t>
      </w:r>
      <w:r w:rsidRPr="007D0F85">
        <w:rPr>
          <w:rFonts w:ascii="Arial Narrow" w:hAnsi="Arial Narrow"/>
          <w:b/>
          <w:bCs/>
          <w:color w:val="222222"/>
          <w:lang w:eastAsia="es-CO"/>
        </w:rPr>
        <w:t>:</w:t>
      </w:r>
      <w:r w:rsidR="004E0C5E" w:rsidRPr="007D0F85">
        <w:rPr>
          <w:rFonts w:ascii="Arial Narrow" w:hAnsi="Arial Narrow"/>
          <w:b/>
          <w:bCs/>
          <w:color w:val="222222"/>
          <w:lang w:eastAsia="es-CO"/>
        </w:rPr>
        <w:t xml:space="preserve"> </w:t>
      </w:r>
      <w:r w:rsidR="004E0C5E" w:rsidRPr="007D0F85">
        <w:rPr>
          <w:rFonts w:ascii="Arial Narrow" w:hAnsi="Arial Narrow"/>
          <w:color w:val="26282A"/>
        </w:rPr>
        <w:t>Se r</w:t>
      </w:r>
      <w:r w:rsidR="00D200F8" w:rsidRPr="007D0F85">
        <w:rPr>
          <w:rFonts w:ascii="Arial Narrow" w:hAnsi="Arial Narrow"/>
          <w:color w:val="26282A"/>
        </w:rPr>
        <w:t xml:space="preserve">ecibirá la cotización desde el </w:t>
      </w:r>
      <w:r w:rsidR="001236C9" w:rsidRPr="007D0F85">
        <w:rPr>
          <w:rFonts w:ascii="Arial Narrow" w:hAnsi="Arial Narrow"/>
          <w:color w:val="26282A"/>
        </w:rPr>
        <w:t>0</w:t>
      </w:r>
      <w:r w:rsidR="007D0F85" w:rsidRPr="007D0F85">
        <w:rPr>
          <w:rFonts w:ascii="Arial Narrow" w:hAnsi="Arial Narrow"/>
          <w:color w:val="26282A"/>
        </w:rPr>
        <w:t>9</w:t>
      </w:r>
      <w:r w:rsidR="00116083" w:rsidRPr="007D0F85">
        <w:rPr>
          <w:rFonts w:ascii="Arial Narrow" w:hAnsi="Arial Narrow"/>
          <w:color w:val="26282A"/>
        </w:rPr>
        <w:t xml:space="preserve"> de ma</w:t>
      </w:r>
      <w:r w:rsidR="007D0F85" w:rsidRPr="007D0F85">
        <w:rPr>
          <w:rFonts w:ascii="Arial Narrow" w:hAnsi="Arial Narrow"/>
          <w:color w:val="26282A"/>
        </w:rPr>
        <w:t>yo</w:t>
      </w:r>
      <w:r w:rsidR="00116083" w:rsidRPr="007D0F85">
        <w:rPr>
          <w:rFonts w:ascii="Arial Narrow" w:hAnsi="Arial Narrow"/>
          <w:color w:val="26282A"/>
        </w:rPr>
        <w:t xml:space="preserve">  hasta 1</w:t>
      </w:r>
      <w:r w:rsidR="007D0F85" w:rsidRPr="007D0F85">
        <w:rPr>
          <w:rFonts w:ascii="Arial Narrow" w:hAnsi="Arial Narrow"/>
          <w:color w:val="26282A"/>
        </w:rPr>
        <w:t>5</w:t>
      </w:r>
      <w:r w:rsidR="001236C9" w:rsidRPr="007D0F85">
        <w:rPr>
          <w:rFonts w:ascii="Arial Narrow" w:hAnsi="Arial Narrow"/>
          <w:color w:val="26282A"/>
        </w:rPr>
        <w:t xml:space="preserve"> de m</w:t>
      </w:r>
      <w:r w:rsidR="007D0F85" w:rsidRPr="007D0F85">
        <w:rPr>
          <w:rFonts w:ascii="Arial Narrow" w:hAnsi="Arial Narrow"/>
          <w:color w:val="26282A"/>
        </w:rPr>
        <w:t>ayo</w:t>
      </w:r>
      <w:r w:rsidR="001236C9" w:rsidRPr="007D0F85">
        <w:rPr>
          <w:rFonts w:ascii="Arial Narrow" w:hAnsi="Arial Narrow"/>
          <w:color w:val="26282A"/>
        </w:rPr>
        <w:t xml:space="preserve">  0</w:t>
      </w:r>
      <w:r w:rsidR="007D0F85" w:rsidRPr="007D0F85">
        <w:rPr>
          <w:rFonts w:ascii="Arial Narrow" w:hAnsi="Arial Narrow"/>
          <w:color w:val="26282A"/>
        </w:rPr>
        <w:t>3</w:t>
      </w:r>
      <w:r w:rsidR="001236C9" w:rsidRPr="007D0F85">
        <w:rPr>
          <w:rFonts w:ascii="Arial Narrow" w:hAnsi="Arial Narrow"/>
          <w:color w:val="26282A"/>
        </w:rPr>
        <w:t xml:space="preserve">:00 pm. </w:t>
      </w:r>
      <w:r w:rsidRPr="007D0F85">
        <w:rPr>
          <w:rFonts w:ascii="Arial Narrow" w:hAnsi="Arial Narrow"/>
          <w:color w:val="222222"/>
          <w:lang w:eastAsia="es-CO"/>
        </w:rPr>
        <w:t xml:space="preserve"> No se recibirán ofertas después de esta fecha y hora de cierre</w:t>
      </w:r>
      <w:r w:rsidRPr="00635B57">
        <w:rPr>
          <w:rFonts w:ascii="Arial Narrow" w:hAnsi="Arial Narrow"/>
          <w:color w:val="222222"/>
          <w:highlight w:val="yellow"/>
          <w:lang w:eastAsia="es-CO"/>
        </w:rPr>
        <w:t>.</w:t>
      </w:r>
    </w:p>
    <w:p w:rsidR="005B3CBC" w:rsidRPr="004E0C5E" w:rsidRDefault="005B3CBC" w:rsidP="005B3CBC">
      <w:pPr>
        <w:jc w:val="both"/>
        <w:rPr>
          <w:rFonts w:ascii="Arial Narrow" w:hAnsi="Arial Narrow"/>
          <w:color w:val="26282A"/>
        </w:rPr>
      </w:pPr>
    </w:p>
    <w:p w:rsidR="00C71E53" w:rsidRPr="004E0C5E" w:rsidRDefault="00B32303" w:rsidP="00C71E53">
      <w:pPr>
        <w:jc w:val="both"/>
        <w:rPr>
          <w:rFonts w:ascii="Arial Narrow" w:hAnsi="Arial Narrow"/>
          <w:color w:val="26282A"/>
        </w:rPr>
      </w:pPr>
      <w:r w:rsidRPr="004E0C5E">
        <w:rPr>
          <w:rFonts w:ascii="Arial Narrow" w:hAnsi="Arial Narrow"/>
          <w:color w:val="26282A"/>
        </w:rPr>
        <w:t>Esta</w:t>
      </w:r>
      <w:r w:rsidR="00DE2600" w:rsidRPr="004E0C5E">
        <w:rPr>
          <w:rFonts w:ascii="Arial Narrow" w:hAnsi="Arial Narrow"/>
          <w:color w:val="26282A"/>
        </w:rPr>
        <w:t xml:space="preserve"> solicitud de cotización se realizara por medio de invita</w:t>
      </w:r>
      <w:bookmarkStart w:id="2" w:name="_GoBack"/>
      <w:bookmarkEnd w:id="2"/>
      <w:r w:rsidR="00DE2600" w:rsidRPr="004E0C5E">
        <w:rPr>
          <w:rFonts w:ascii="Arial Narrow" w:hAnsi="Arial Narrow"/>
          <w:color w:val="26282A"/>
        </w:rPr>
        <w:t xml:space="preserve">ción para los que están inscritos en la página de proveedores SISTEMA AGORA; así como se publicara en la </w:t>
      </w:r>
      <w:r w:rsidRPr="004E0C5E">
        <w:rPr>
          <w:rFonts w:ascii="Arial Narrow" w:hAnsi="Arial Narrow"/>
          <w:color w:val="26282A"/>
        </w:rPr>
        <w:t>página</w:t>
      </w:r>
      <w:r w:rsidR="00DE2600" w:rsidRPr="004E0C5E">
        <w:rPr>
          <w:rFonts w:ascii="Arial Narrow" w:hAnsi="Arial Narrow"/>
          <w:color w:val="26282A"/>
        </w:rPr>
        <w:t xml:space="preserve"> de contratación directa. Sección Compras </w:t>
      </w:r>
      <w:hyperlink r:id="rId13" w:history="1">
        <w:r w:rsidR="00C71E53" w:rsidRPr="004E0C5E">
          <w:rPr>
            <w:rStyle w:val="Hipervnculo"/>
            <w:rFonts w:ascii="Arial Narrow" w:hAnsi="Arial Narrow"/>
          </w:rPr>
          <w:t>http://www1.udistrital.edu.co/contratacion/index.php?t=cd&amp;y=2018</w:t>
        </w:r>
      </w:hyperlink>
      <w:r w:rsidR="00C71E53" w:rsidRPr="004E0C5E">
        <w:rPr>
          <w:rFonts w:ascii="Arial Narrow" w:hAnsi="Arial Narrow"/>
          <w:color w:val="26282A"/>
        </w:rPr>
        <w:t xml:space="preserve">. </w:t>
      </w:r>
      <w:r w:rsidR="00DE2600" w:rsidRPr="004E0C5E">
        <w:rPr>
          <w:rFonts w:ascii="Arial Narrow" w:hAnsi="Arial Narrow"/>
          <w:color w:val="26282A"/>
        </w:rPr>
        <w:t xml:space="preserve">Recordamos que se deben inscribir en la </w:t>
      </w:r>
      <w:r w:rsidRPr="004E0C5E">
        <w:rPr>
          <w:rFonts w:ascii="Arial Narrow" w:hAnsi="Arial Narrow"/>
          <w:color w:val="26282A"/>
        </w:rPr>
        <w:t>página</w:t>
      </w:r>
      <w:r w:rsidR="00DE2600" w:rsidRPr="004E0C5E">
        <w:rPr>
          <w:rFonts w:ascii="Arial Narrow" w:hAnsi="Arial Narrow"/>
          <w:color w:val="26282A"/>
        </w:rPr>
        <w:t xml:space="preserve"> de proveedores de la </w:t>
      </w:r>
      <w:r w:rsidR="00571A53" w:rsidRPr="004E0C5E">
        <w:rPr>
          <w:rFonts w:ascii="Arial Narrow" w:hAnsi="Arial Narrow"/>
          <w:color w:val="26282A"/>
        </w:rPr>
        <w:t>Universidad Distrital Francisco José</w:t>
      </w:r>
      <w:r w:rsidR="00DE2600" w:rsidRPr="004E0C5E">
        <w:rPr>
          <w:rFonts w:ascii="Arial Narrow" w:hAnsi="Arial Narrow"/>
          <w:color w:val="26282A"/>
        </w:rPr>
        <w:t xml:space="preserve"> </w:t>
      </w:r>
      <w:r w:rsidR="00571A53" w:rsidRPr="004E0C5E">
        <w:rPr>
          <w:rFonts w:ascii="Arial Narrow" w:hAnsi="Arial Narrow"/>
          <w:color w:val="26282A"/>
        </w:rPr>
        <w:t xml:space="preserve">De Caldas </w:t>
      </w:r>
      <w:r w:rsidR="00C71E53" w:rsidRPr="004E0C5E">
        <w:rPr>
          <w:rFonts w:ascii="Arial Narrow" w:hAnsi="Arial Narrow"/>
          <w:color w:val="26282A"/>
        </w:rPr>
        <w:t xml:space="preserve">– SISTEMA AGORA. </w:t>
      </w:r>
      <w:hyperlink r:id="rId14" w:history="1">
        <w:r w:rsidR="00C71E53" w:rsidRPr="004E0C5E">
          <w:rPr>
            <w:rStyle w:val="Hipervnculo"/>
            <w:rFonts w:ascii="Arial Narrow" w:hAnsi="Arial Narrow"/>
          </w:rPr>
          <w:t>https://funcionarios.portaloas.udistrital.edu.co/agora/</w:t>
        </w:r>
      </w:hyperlink>
      <w:r w:rsidR="00C71E53" w:rsidRPr="004E0C5E">
        <w:rPr>
          <w:rFonts w:ascii="Arial Narrow" w:hAnsi="Arial Narrow"/>
          <w:color w:val="26282A"/>
        </w:rPr>
        <w:t>.</w:t>
      </w:r>
    </w:p>
    <w:p w:rsidR="00CC3D8C" w:rsidRDefault="00CC3D8C" w:rsidP="00C71E53">
      <w:pPr>
        <w:jc w:val="both"/>
        <w:rPr>
          <w:rFonts w:ascii="Helvetica" w:hAnsi="Helvetica"/>
          <w:color w:val="26282A"/>
          <w:sz w:val="19"/>
          <w:szCs w:val="19"/>
        </w:rPr>
      </w:pPr>
    </w:p>
    <w:p w:rsidR="00CC3D8C" w:rsidRDefault="00CC3D8C" w:rsidP="00F21A25">
      <w:pPr>
        <w:pStyle w:val="Prrafodelista"/>
        <w:rPr>
          <w:rFonts w:ascii="Arial Narrow" w:hAnsi="Arial Narrow" w:cs="Arial"/>
          <w:sz w:val="22"/>
          <w:szCs w:val="22"/>
          <w:lang w:val="es-ES"/>
        </w:rPr>
      </w:pPr>
    </w:p>
    <w:p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r w:rsidR="004E0C5E">
        <w:rPr>
          <w:rFonts w:ascii="Arial Narrow" w:hAnsi="Arial Narrow"/>
          <w:b/>
          <w:sz w:val="22"/>
          <w:szCs w:val="22"/>
        </w:rPr>
        <w:tab/>
      </w:r>
      <w:r w:rsidR="004E0C5E">
        <w:rPr>
          <w:rFonts w:ascii="Arial Narrow" w:hAnsi="Arial Narrow"/>
          <w:b/>
          <w:sz w:val="22"/>
          <w:szCs w:val="22"/>
        </w:rPr>
        <w:tab/>
      </w:r>
    </w:p>
    <w:p w:rsidR="005B3CBC" w:rsidRPr="005B3CBC" w:rsidRDefault="005B3CBC" w:rsidP="005B3CBC">
      <w:pPr>
        <w:suppressAutoHyphens/>
        <w:ind w:left="360"/>
        <w:jc w:val="both"/>
        <w:rPr>
          <w:rFonts w:ascii="Arial Narrow" w:hAnsi="Arial Narrow"/>
          <w:b/>
          <w:sz w:val="22"/>
          <w:szCs w:val="22"/>
        </w:rPr>
      </w:pPr>
    </w:p>
    <w:p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rsidR="005B3CBC"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rsidR="004E0C5E" w:rsidRPr="000A1AF6" w:rsidRDefault="004E0C5E" w:rsidP="005B3CBC">
      <w:pPr>
        <w:autoSpaceDE w:val="0"/>
        <w:jc w:val="both"/>
        <w:rPr>
          <w:rFonts w:ascii="Arial Narrow" w:hAnsi="Arial Narrow" w:cs="Arial"/>
          <w:bCs/>
          <w:sz w:val="22"/>
          <w:szCs w:val="22"/>
        </w:rPr>
      </w:pPr>
    </w:p>
    <w:p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rsidR="005B3CBC" w:rsidRPr="000A1AF6" w:rsidRDefault="004478A9" w:rsidP="005B3CBC">
      <w:pPr>
        <w:numPr>
          <w:ilvl w:val="0"/>
          <w:numId w:val="9"/>
        </w:numPr>
        <w:suppressAutoHyphens/>
        <w:autoSpaceDE w:val="0"/>
        <w:jc w:val="both"/>
        <w:rPr>
          <w:rFonts w:ascii="Arial Narrow" w:hAnsi="Arial Narrow" w:cs="Arial"/>
          <w:sz w:val="22"/>
          <w:szCs w:val="22"/>
        </w:rPr>
      </w:pPr>
      <w:r>
        <w:rPr>
          <w:rFonts w:ascii="Arial Narrow" w:hAnsi="Arial Narrow" w:cs="Arial"/>
          <w:sz w:val="22"/>
          <w:szCs w:val="22"/>
        </w:rPr>
        <w:t>Registro Único Tributario actualizado</w:t>
      </w:r>
    </w:p>
    <w:p w:rsidR="005B3CBC" w:rsidRPr="000E13BB" w:rsidRDefault="005B3CBC" w:rsidP="005B3CBC">
      <w:pPr>
        <w:numPr>
          <w:ilvl w:val="0"/>
          <w:numId w:val="9"/>
        </w:numPr>
        <w:suppressAutoHyphens/>
        <w:autoSpaceDE w:val="0"/>
        <w:jc w:val="both"/>
        <w:rPr>
          <w:rFonts w:ascii="Arial Narrow" w:hAnsi="Arial Narrow" w:cs="Arial"/>
          <w:sz w:val="22"/>
          <w:szCs w:val="22"/>
        </w:rPr>
      </w:pPr>
      <w:r w:rsidRPr="000E13BB">
        <w:rPr>
          <w:rFonts w:ascii="Arial Narrow" w:hAnsi="Arial Narrow" w:cs="Arial"/>
          <w:sz w:val="22"/>
          <w:szCs w:val="22"/>
        </w:rPr>
        <w:t>Certificación de pagos al sistema de seguridad social y aportes parafiscales.</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rPr>
        <w:t>Fotocopia de la cédula de ciudadanía del representante legal</w:t>
      </w:r>
      <w:r w:rsidRPr="000E13BB">
        <w:rPr>
          <w:rFonts w:ascii="Arial Narrow" w:hAnsi="Arial Narrow" w:cs="Arial"/>
          <w:sz w:val="22"/>
          <w:szCs w:val="22"/>
          <w:lang w:val="es-ES"/>
        </w:rPr>
        <w:t>.</w:t>
      </w:r>
    </w:p>
    <w:p w:rsidR="000E13BB" w:rsidRPr="000E13BB" w:rsidRDefault="000E13BB"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 xml:space="preserve">Certificación bancaria. </w:t>
      </w:r>
    </w:p>
    <w:p w:rsidR="00004356" w:rsidRDefault="005B3CBC" w:rsidP="00004356">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lang w:val="es-ES"/>
        </w:rPr>
        <w:t xml:space="preserve">Certificación de experiencia de contratos </w:t>
      </w:r>
      <w:r w:rsidR="000E13BB" w:rsidRPr="000E13BB">
        <w:rPr>
          <w:rFonts w:ascii="Arial Narrow" w:hAnsi="Arial Narrow" w:cs="Arial"/>
          <w:sz w:val="22"/>
          <w:szCs w:val="22"/>
          <w:lang w:val="es-ES"/>
        </w:rPr>
        <w:t xml:space="preserve"> </w:t>
      </w:r>
      <w:r w:rsidR="00A264B9">
        <w:rPr>
          <w:rFonts w:ascii="Arial Narrow" w:hAnsi="Arial Narrow" w:cs="Arial"/>
          <w:sz w:val="22"/>
          <w:szCs w:val="22"/>
          <w:lang w:val="es-ES"/>
        </w:rPr>
        <w:t xml:space="preserve">con entidades públicas y/o privadas de acuerdo al objeto a contratar. </w:t>
      </w:r>
    </w:p>
    <w:p w:rsidR="00004356" w:rsidRDefault="00004356" w:rsidP="001236C9">
      <w:pPr>
        <w:pStyle w:val="Textoindependiente"/>
        <w:spacing w:after="0"/>
        <w:ind w:left="360"/>
        <w:jc w:val="both"/>
        <w:rPr>
          <w:rFonts w:ascii="Arial Narrow" w:hAnsi="Arial Narrow" w:cs="Arial"/>
          <w:b/>
          <w:sz w:val="22"/>
          <w:szCs w:val="22"/>
          <w:lang w:val="es-ES"/>
        </w:rPr>
      </w:pPr>
    </w:p>
    <w:p w:rsidR="00004356" w:rsidRPr="00004356" w:rsidRDefault="00004356" w:rsidP="00004356">
      <w:pPr>
        <w:pStyle w:val="Textoindependiente"/>
        <w:spacing w:after="0"/>
        <w:ind w:left="720"/>
        <w:jc w:val="both"/>
        <w:rPr>
          <w:rFonts w:ascii="Arial Narrow" w:hAnsi="Arial Narrow" w:cs="Arial"/>
          <w:b/>
          <w:sz w:val="22"/>
          <w:szCs w:val="22"/>
          <w:lang w:val="es-ES"/>
        </w:rPr>
      </w:pPr>
    </w:p>
    <w:p w:rsidR="004478A9" w:rsidRPr="000E13BB" w:rsidRDefault="004478A9" w:rsidP="004478A9">
      <w:pPr>
        <w:pStyle w:val="Textoindependiente"/>
        <w:spacing w:after="0"/>
        <w:ind w:left="720"/>
        <w:jc w:val="both"/>
        <w:rPr>
          <w:rFonts w:ascii="Arial Narrow" w:hAnsi="Arial Narrow" w:cs="Arial"/>
          <w:sz w:val="22"/>
          <w:szCs w:val="22"/>
          <w:lang w:val="es-ES"/>
        </w:rPr>
      </w:pPr>
    </w:p>
    <w:p w:rsidR="00F21A25" w:rsidRPr="000E13BB" w:rsidRDefault="00F21A25" w:rsidP="00F21A25">
      <w:pPr>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B1" w:rsidRDefault="006140B1" w:rsidP="003536FC">
      <w:r>
        <w:separator/>
      </w:r>
    </w:p>
  </w:endnote>
  <w:endnote w:type="continuationSeparator" w:id="0">
    <w:p w:rsidR="006140B1" w:rsidRDefault="006140B1"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7D0F85">
      <w:rPr>
        <w:rFonts w:ascii="Cambria" w:hAnsi="Cambria"/>
        <w:noProof/>
        <w:sz w:val="14"/>
      </w:rPr>
      <w:t>6</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B1" w:rsidRDefault="006140B1" w:rsidP="003536FC">
      <w:r>
        <w:separator/>
      </w:r>
    </w:p>
  </w:footnote>
  <w:footnote w:type="continuationSeparator" w:id="0">
    <w:p w:rsidR="006140B1" w:rsidRDefault="006140B1"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9"/>
  </w:num>
  <w:num w:numId="7">
    <w:abstractNumId w:val="2"/>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327B9"/>
    <w:rsid w:val="0006597E"/>
    <w:rsid w:val="00072066"/>
    <w:rsid w:val="00072AC1"/>
    <w:rsid w:val="0008156C"/>
    <w:rsid w:val="00087F7E"/>
    <w:rsid w:val="00094AB0"/>
    <w:rsid w:val="00096CFD"/>
    <w:rsid w:val="000E13BB"/>
    <w:rsid w:val="001031B1"/>
    <w:rsid w:val="00105DAB"/>
    <w:rsid w:val="00105F94"/>
    <w:rsid w:val="00116083"/>
    <w:rsid w:val="001236C9"/>
    <w:rsid w:val="00141A3D"/>
    <w:rsid w:val="00170795"/>
    <w:rsid w:val="00195C0E"/>
    <w:rsid w:val="001B492F"/>
    <w:rsid w:val="001C6E9A"/>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0FC2"/>
    <w:rsid w:val="004319D7"/>
    <w:rsid w:val="004478A9"/>
    <w:rsid w:val="00473418"/>
    <w:rsid w:val="00483AAC"/>
    <w:rsid w:val="004B3E12"/>
    <w:rsid w:val="004B6F7C"/>
    <w:rsid w:val="004E0C5E"/>
    <w:rsid w:val="004F6EE9"/>
    <w:rsid w:val="00505BDC"/>
    <w:rsid w:val="005117F0"/>
    <w:rsid w:val="00516783"/>
    <w:rsid w:val="00571A53"/>
    <w:rsid w:val="005A641E"/>
    <w:rsid w:val="005B3CBC"/>
    <w:rsid w:val="005F0197"/>
    <w:rsid w:val="00611335"/>
    <w:rsid w:val="006140B1"/>
    <w:rsid w:val="006345A4"/>
    <w:rsid w:val="00635B57"/>
    <w:rsid w:val="0065052B"/>
    <w:rsid w:val="0069557D"/>
    <w:rsid w:val="006B40DA"/>
    <w:rsid w:val="006D5B64"/>
    <w:rsid w:val="006E18C2"/>
    <w:rsid w:val="007D0F85"/>
    <w:rsid w:val="007D4B7C"/>
    <w:rsid w:val="007D667A"/>
    <w:rsid w:val="0081019C"/>
    <w:rsid w:val="008B420F"/>
    <w:rsid w:val="008F2E52"/>
    <w:rsid w:val="00952439"/>
    <w:rsid w:val="00956FB5"/>
    <w:rsid w:val="0095792F"/>
    <w:rsid w:val="0096720C"/>
    <w:rsid w:val="009700B8"/>
    <w:rsid w:val="00975C89"/>
    <w:rsid w:val="009A5CF4"/>
    <w:rsid w:val="009E3BB4"/>
    <w:rsid w:val="009E5250"/>
    <w:rsid w:val="00A264B9"/>
    <w:rsid w:val="00A4273E"/>
    <w:rsid w:val="00A745E1"/>
    <w:rsid w:val="00A749FE"/>
    <w:rsid w:val="00A75BC7"/>
    <w:rsid w:val="00AA51CD"/>
    <w:rsid w:val="00AB5966"/>
    <w:rsid w:val="00AE14B2"/>
    <w:rsid w:val="00B06DFC"/>
    <w:rsid w:val="00B32303"/>
    <w:rsid w:val="00B57C66"/>
    <w:rsid w:val="00B647AB"/>
    <w:rsid w:val="00BE15EC"/>
    <w:rsid w:val="00BF3A95"/>
    <w:rsid w:val="00C2153A"/>
    <w:rsid w:val="00C45A3D"/>
    <w:rsid w:val="00C71E53"/>
    <w:rsid w:val="00CB2EA7"/>
    <w:rsid w:val="00CB543C"/>
    <w:rsid w:val="00CC3D8C"/>
    <w:rsid w:val="00D02F3E"/>
    <w:rsid w:val="00D200F8"/>
    <w:rsid w:val="00D52329"/>
    <w:rsid w:val="00D85776"/>
    <w:rsid w:val="00D94F56"/>
    <w:rsid w:val="00DE2600"/>
    <w:rsid w:val="00DE5F14"/>
    <w:rsid w:val="00E43799"/>
    <w:rsid w:val="00E55BFD"/>
    <w:rsid w:val="00E614F8"/>
    <w:rsid w:val="00E62FFC"/>
    <w:rsid w:val="00E86F87"/>
    <w:rsid w:val="00ED19F2"/>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390614404">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98824499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enestarud@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B0E0-E7A9-4046-8A9B-D224BE01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5</TotalTime>
  <Pages>6</Pages>
  <Words>1757</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2019-05-09T17:52:00Z</dcterms:created>
  <dcterms:modified xsi:type="dcterms:W3CDTF">2019-05-09T17:57:00Z</dcterms:modified>
</cp:coreProperties>
</file>