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CF6DB2" w:rsidRDefault="009C514E" w:rsidP="00D270F9">
      <w:pPr>
        <w:jc w:val="both"/>
        <w:rPr>
          <w:rFonts w:ascii="Times New Roman" w:hAnsi="Times New Roman" w:cs="Times New Roman"/>
          <w:b/>
        </w:rPr>
      </w:pPr>
      <w:r w:rsidRPr="00CF6DB2">
        <w:rPr>
          <w:rFonts w:ascii="Times New Roman" w:hAnsi="Times New Roman" w:cs="Times New Roman"/>
          <w:b/>
        </w:rPr>
        <w:t xml:space="preserve">INVITACION A COTIZAR No. </w:t>
      </w:r>
      <w:r w:rsidR="002D6326">
        <w:rPr>
          <w:rFonts w:ascii="Times New Roman" w:hAnsi="Times New Roman" w:cs="Times New Roman"/>
          <w:b/>
        </w:rPr>
        <w:t>41</w:t>
      </w:r>
    </w:p>
    <w:p w:rsidR="009C514E" w:rsidRPr="00CF6DB2" w:rsidRDefault="009C514E"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D370DD" w:rsidRPr="00CF6DB2">
        <w:rPr>
          <w:rFonts w:ascii="Times New Roman" w:hAnsi="Times New Roman" w:cs="Times New Roman"/>
        </w:rPr>
        <w:t xml:space="preserve">está interesada en la adquisición de diplomas, carpetas, </w:t>
      </w:r>
      <w:proofErr w:type="spellStart"/>
      <w:r w:rsidR="00D370DD" w:rsidRPr="00CF6DB2">
        <w:rPr>
          <w:rFonts w:ascii="Times New Roman" w:hAnsi="Times New Roman" w:cs="Times New Roman"/>
        </w:rPr>
        <w:t>portadiplomas</w:t>
      </w:r>
      <w:proofErr w:type="spellEnd"/>
      <w:r w:rsidR="00D370DD" w:rsidRPr="00CF6DB2">
        <w:rPr>
          <w:rFonts w:ascii="Times New Roman" w:hAnsi="Times New Roman" w:cs="Times New Roman"/>
        </w:rPr>
        <w:t xml:space="preserve"> y actas de grado con las especificaciones técnicas dadas por la Secretaría General para cubrir los requerimientos de las facultades con los documentos de graduación.</w:t>
      </w:r>
    </w:p>
    <w:p w:rsidR="009C514E" w:rsidRPr="00CF6DB2" w:rsidRDefault="009C514E"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b/>
          <w:bCs/>
        </w:rPr>
      </w:pPr>
      <w:r w:rsidRPr="00CF6DB2">
        <w:rPr>
          <w:rFonts w:ascii="Times New Roman" w:hAnsi="Times New Roman" w:cs="Times New Roman"/>
          <w:b/>
          <w:bCs/>
        </w:rPr>
        <w:t>INFORMACION GENERAL</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9C514E" w:rsidRPr="00CF6DB2" w:rsidRDefault="009C514E" w:rsidP="00D270F9">
      <w:pPr>
        <w:jc w:val="both"/>
        <w:rPr>
          <w:rFonts w:ascii="Times New Roman" w:hAnsi="Times New Roman" w:cs="Times New Roman"/>
        </w:rPr>
      </w:pPr>
    </w:p>
    <w:p w:rsidR="00D270F9" w:rsidRPr="00CF6DB2" w:rsidRDefault="00D270F9"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MARCO LEGAL</w:t>
      </w:r>
    </w:p>
    <w:p w:rsidR="00D270F9" w:rsidRPr="00CF6DB2" w:rsidRDefault="00FA72CC" w:rsidP="00D270F9">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Adicionalmente se tendrá en cuenta lo siguiente:</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CF6DB2" w:rsidRDefault="00FA72CC" w:rsidP="00FA72CC">
      <w:pPr>
        <w:rPr>
          <w:rFonts w:ascii="Times New Roman" w:hAnsi="Times New Roman" w:cs="Times New Roman"/>
          <w:b/>
          <w:bCs/>
        </w:rPr>
      </w:pPr>
      <w:r w:rsidRPr="00CF6DB2">
        <w:rPr>
          <w:rFonts w:ascii="Times New Roman" w:hAnsi="Times New Roman" w:cs="Times New Roman"/>
          <w:b/>
          <w:bCs/>
        </w:rPr>
        <w:t>TIPO DE CONTRATO</w:t>
      </w:r>
    </w:p>
    <w:p w:rsidR="00FA72CC" w:rsidRPr="00CF6DB2" w:rsidRDefault="00FA72CC" w:rsidP="00FA72C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 xml:space="preserve">ORDEN DE </w:t>
      </w:r>
      <w:r w:rsidR="00D370DD" w:rsidRPr="00CF6DB2">
        <w:rPr>
          <w:rFonts w:ascii="Times New Roman" w:hAnsi="Times New Roman" w:cs="Times New Roman"/>
          <w:b/>
          <w:bCs/>
          <w:i/>
          <w:iCs/>
          <w:u w:val="single"/>
        </w:rPr>
        <w:t>SERVICIO</w:t>
      </w:r>
    </w:p>
    <w:p w:rsidR="00D370DD" w:rsidRPr="00CF6DB2" w:rsidRDefault="00D370DD" w:rsidP="00FA72CC">
      <w:pPr>
        <w:jc w:val="both"/>
        <w:rPr>
          <w:rFonts w:ascii="Times New Roman" w:hAnsi="Times New Roman" w:cs="Times New Roman"/>
          <w:b/>
          <w:bCs/>
          <w:i/>
          <w:iCs/>
          <w:u w:val="single"/>
        </w:rPr>
      </w:pPr>
    </w:p>
    <w:p w:rsidR="00FA72CC" w:rsidRPr="00CF6DB2" w:rsidRDefault="00FA72C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OBJETO DEL CONTRATO</w:t>
      </w:r>
    </w:p>
    <w:p w:rsidR="00D370DD" w:rsidRPr="00CF6DB2" w:rsidRDefault="00FA72CC" w:rsidP="00D370DD">
      <w:pPr>
        <w:jc w:val="both"/>
        <w:rPr>
          <w:rFonts w:ascii="Times New Roman" w:hAnsi="Times New Roman" w:cs="Times New Roman"/>
        </w:rPr>
      </w:pPr>
      <w:r w:rsidRPr="00CF6DB2">
        <w:rPr>
          <w:rFonts w:ascii="Times New Roman" w:hAnsi="Times New Roman" w:cs="Times New Roman"/>
        </w:rPr>
        <w:t xml:space="preserve">La Universidad Distrital “Francisco José de Caldas” esta interesada en recibir ofertas </w:t>
      </w:r>
      <w:r w:rsidR="00D370DD" w:rsidRPr="00CF6DB2">
        <w:rPr>
          <w:rFonts w:ascii="Times New Roman" w:hAnsi="Times New Roman" w:cs="Times New Roman"/>
        </w:rPr>
        <w:t xml:space="preserve">para la adquisición de diplomas, carpetas, </w:t>
      </w:r>
      <w:proofErr w:type="spellStart"/>
      <w:r w:rsidR="00D370DD" w:rsidRPr="00CF6DB2">
        <w:rPr>
          <w:rFonts w:ascii="Times New Roman" w:hAnsi="Times New Roman" w:cs="Times New Roman"/>
        </w:rPr>
        <w:t>portadiplomas</w:t>
      </w:r>
      <w:proofErr w:type="spellEnd"/>
      <w:r w:rsidR="00D370DD" w:rsidRPr="00CF6DB2">
        <w:rPr>
          <w:rFonts w:ascii="Times New Roman" w:hAnsi="Times New Roman" w:cs="Times New Roman"/>
        </w:rPr>
        <w:t xml:space="preserve"> y actas de grado con las especificaciones técnicas dadas por la Secretaría General para cubrir los requerimientos de las facultades con los documentos de graduación.</w:t>
      </w:r>
    </w:p>
    <w:p w:rsidR="009C514E" w:rsidRPr="00CF6DB2" w:rsidRDefault="009C514E" w:rsidP="00FA72CC">
      <w:pPr>
        <w:jc w:val="both"/>
        <w:rPr>
          <w:rFonts w:ascii="Times New Roman" w:hAnsi="Times New Roman" w:cs="Times New Roman"/>
        </w:rPr>
      </w:pPr>
    </w:p>
    <w:p w:rsidR="00FA72CC" w:rsidRPr="00CF6DB2" w:rsidRDefault="00DE1F85"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 xml:space="preserve">ESPECIFICACIONES TECNICAS </w:t>
      </w:r>
    </w:p>
    <w:p w:rsidR="00FA72CC" w:rsidRPr="00CF6DB2" w:rsidRDefault="00894BA3" w:rsidP="00FA72CC">
      <w:pPr>
        <w:jc w:val="both"/>
        <w:rPr>
          <w:rFonts w:ascii="Times New Roman" w:hAnsi="Times New Roman" w:cs="Times New Roman"/>
          <w:b/>
          <w:bCs/>
        </w:rPr>
      </w:pPr>
      <w:r w:rsidRPr="00CF6DB2">
        <w:rPr>
          <w:rFonts w:ascii="Times New Roman" w:hAnsi="Times New Roman" w:cs="Times New Roman"/>
          <w:b/>
          <w:bCs/>
        </w:rPr>
        <w:t>CUADRO No.1</w:t>
      </w:r>
    </w:p>
    <w:tbl>
      <w:tblPr>
        <w:tblW w:w="8946" w:type="dxa"/>
        <w:tblCellMar>
          <w:left w:w="0" w:type="dxa"/>
          <w:right w:w="0" w:type="dxa"/>
        </w:tblCellMar>
        <w:tblLook w:val="0000" w:firstRow="0" w:lastRow="0" w:firstColumn="0" w:lastColumn="0" w:noHBand="0" w:noVBand="0"/>
      </w:tblPr>
      <w:tblGrid>
        <w:gridCol w:w="780"/>
        <w:gridCol w:w="8166"/>
      </w:tblGrid>
      <w:tr w:rsidR="00D370DD" w:rsidRPr="00CF6DB2" w:rsidTr="00862F97">
        <w:trPr>
          <w:cantSplit/>
          <w:trHeight w:val="433"/>
        </w:trPr>
        <w:tc>
          <w:tcPr>
            <w:tcW w:w="780" w:type="dxa"/>
            <w:vMerge w:val="restart"/>
            <w:tcBorders>
              <w:top w:val="single" w:sz="8" w:space="0" w:color="auto"/>
              <w:left w:val="single" w:sz="8" w:space="0" w:color="auto"/>
              <w:bottom w:val="single" w:sz="8" w:space="0" w:color="auto"/>
              <w:right w:val="single" w:sz="8" w:space="0" w:color="auto"/>
            </w:tcBorders>
            <w:shd w:val="clear" w:color="auto" w:fill="0C0C0C"/>
            <w:noWrap/>
            <w:tcMar>
              <w:top w:w="15" w:type="dxa"/>
              <w:left w:w="15" w:type="dxa"/>
              <w:bottom w:w="0" w:type="dxa"/>
              <w:right w:w="15" w:type="dxa"/>
            </w:tcMar>
            <w:vAlign w:val="center"/>
          </w:tcPr>
          <w:p w:rsidR="00D370DD" w:rsidRPr="00CF6DB2" w:rsidRDefault="00D370DD" w:rsidP="00862F97">
            <w:pPr>
              <w:jc w:val="center"/>
              <w:rPr>
                <w:rFonts w:ascii="Times New Roman" w:eastAsia="Arial Unicode MS" w:hAnsi="Times New Roman" w:cs="Times New Roman"/>
                <w:b/>
                <w:bCs/>
              </w:rPr>
            </w:pPr>
            <w:r w:rsidRPr="00CF6DB2">
              <w:rPr>
                <w:rFonts w:ascii="Times New Roman" w:hAnsi="Times New Roman" w:cs="Times New Roman"/>
                <w:b/>
                <w:bCs/>
              </w:rPr>
              <w:t>ITEM</w:t>
            </w:r>
          </w:p>
        </w:tc>
        <w:tc>
          <w:tcPr>
            <w:tcW w:w="8166" w:type="dxa"/>
            <w:vMerge w:val="restart"/>
            <w:tcBorders>
              <w:top w:val="single" w:sz="8" w:space="0" w:color="auto"/>
              <w:left w:val="nil"/>
              <w:bottom w:val="single" w:sz="8" w:space="0" w:color="auto"/>
              <w:right w:val="nil"/>
            </w:tcBorders>
            <w:shd w:val="clear" w:color="auto" w:fill="0C0C0C"/>
            <w:noWrap/>
            <w:tcMar>
              <w:top w:w="15" w:type="dxa"/>
              <w:left w:w="15" w:type="dxa"/>
              <w:bottom w:w="0" w:type="dxa"/>
              <w:right w:w="15" w:type="dxa"/>
            </w:tcMar>
            <w:vAlign w:val="center"/>
          </w:tcPr>
          <w:p w:rsidR="00D370DD" w:rsidRPr="00CF6DB2" w:rsidRDefault="00D370DD" w:rsidP="00862F97">
            <w:pPr>
              <w:jc w:val="center"/>
              <w:rPr>
                <w:rFonts w:ascii="Times New Roman" w:eastAsia="Arial Unicode MS" w:hAnsi="Times New Roman" w:cs="Times New Roman"/>
                <w:b/>
                <w:bCs/>
              </w:rPr>
            </w:pPr>
            <w:r w:rsidRPr="00CF6DB2">
              <w:rPr>
                <w:rFonts w:ascii="Times New Roman" w:hAnsi="Times New Roman" w:cs="Times New Roman"/>
                <w:b/>
                <w:bCs/>
              </w:rPr>
              <w:t>DESCRIPCIÓN</w:t>
            </w:r>
          </w:p>
        </w:tc>
      </w:tr>
      <w:tr w:rsidR="00D370DD" w:rsidRPr="00CF6DB2" w:rsidTr="00862F97">
        <w:trPr>
          <w:cantSplit/>
          <w:trHeight w:val="433"/>
        </w:trPr>
        <w:tc>
          <w:tcPr>
            <w:tcW w:w="0" w:type="auto"/>
            <w:vMerge/>
            <w:tcBorders>
              <w:top w:val="single" w:sz="8" w:space="0" w:color="auto"/>
              <w:left w:val="single" w:sz="8" w:space="0" w:color="auto"/>
              <w:bottom w:val="single" w:sz="8" w:space="0" w:color="auto"/>
              <w:right w:val="single" w:sz="8" w:space="0" w:color="auto"/>
            </w:tcBorders>
            <w:shd w:val="clear" w:color="auto" w:fill="0C0C0C"/>
            <w:vAlign w:val="center"/>
          </w:tcPr>
          <w:p w:rsidR="00D370DD" w:rsidRPr="00CF6DB2" w:rsidRDefault="00D370DD" w:rsidP="00862F97">
            <w:pPr>
              <w:rPr>
                <w:rFonts w:ascii="Times New Roman" w:eastAsia="Arial Unicode MS" w:hAnsi="Times New Roman" w:cs="Times New Roman"/>
                <w:b/>
                <w:bCs/>
              </w:rPr>
            </w:pPr>
          </w:p>
        </w:tc>
        <w:tc>
          <w:tcPr>
            <w:tcW w:w="8166" w:type="dxa"/>
            <w:vMerge/>
            <w:tcBorders>
              <w:top w:val="single" w:sz="8" w:space="0" w:color="auto"/>
              <w:left w:val="nil"/>
              <w:bottom w:val="single" w:sz="8" w:space="0" w:color="auto"/>
              <w:right w:val="nil"/>
            </w:tcBorders>
            <w:shd w:val="clear" w:color="auto" w:fill="0C0C0C"/>
            <w:vAlign w:val="center"/>
          </w:tcPr>
          <w:p w:rsidR="00D370DD" w:rsidRPr="00CF6DB2" w:rsidRDefault="00D370DD" w:rsidP="00862F97">
            <w:pPr>
              <w:rPr>
                <w:rFonts w:ascii="Times New Roman" w:eastAsia="Arial Unicode MS" w:hAnsi="Times New Roman" w:cs="Times New Roman"/>
                <w:b/>
                <w:bCs/>
              </w:rPr>
            </w:pPr>
          </w:p>
        </w:tc>
      </w:tr>
      <w:tr w:rsidR="00D370DD" w:rsidRPr="00CF6DB2" w:rsidTr="00862F97">
        <w:trPr>
          <w:trHeight w:val="52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370DD" w:rsidRPr="00CF6DB2" w:rsidRDefault="00D370DD" w:rsidP="00862F97">
            <w:pPr>
              <w:jc w:val="center"/>
              <w:rPr>
                <w:rFonts w:ascii="Times New Roman" w:eastAsia="Arial Unicode MS" w:hAnsi="Times New Roman" w:cs="Times New Roman"/>
              </w:rPr>
            </w:pPr>
            <w:r w:rsidRPr="00CF6DB2">
              <w:rPr>
                <w:rFonts w:ascii="Times New Roman" w:hAnsi="Times New Roman" w:cs="Times New Roman"/>
              </w:rPr>
              <w:t>1</w:t>
            </w:r>
          </w:p>
        </w:tc>
        <w:tc>
          <w:tcPr>
            <w:tcW w:w="8166"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D370DD" w:rsidRPr="00CF6DB2" w:rsidRDefault="00D01447" w:rsidP="00862F97">
            <w:pPr>
              <w:rPr>
                <w:rFonts w:ascii="Times New Roman" w:eastAsia="Arial Unicode MS" w:hAnsi="Times New Roman" w:cs="Times New Roman"/>
              </w:rPr>
            </w:pPr>
            <w:r w:rsidRPr="00CF6DB2">
              <w:rPr>
                <w:rFonts w:ascii="Times New Roman" w:eastAsia="Arial Unicode MS" w:hAnsi="Times New Roman" w:cs="Times New Roman"/>
              </w:rPr>
              <w:t>DIPLOMA</w:t>
            </w:r>
            <w:proofErr w:type="gramStart"/>
            <w:r w:rsidRPr="00CF6DB2">
              <w:rPr>
                <w:rFonts w:ascii="Times New Roman" w:eastAsia="Arial Unicode MS" w:hAnsi="Times New Roman" w:cs="Times New Roman"/>
              </w:rPr>
              <w:t>:  Diseño</w:t>
            </w:r>
            <w:proofErr w:type="gramEnd"/>
            <w:r w:rsidRPr="00CF6DB2">
              <w:rPr>
                <w:rFonts w:ascii="Times New Roman" w:eastAsia="Arial Unicode MS" w:hAnsi="Times New Roman" w:cs="Times New Roman"/>
              </w:rPr>
              <w:t xml:space="preserve">: Según modelo Tamaño: 41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ancho x 32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largo Papel: </w:t>
            </w:r>
            <w:proofErr w:type="spellStart"/>
            <w:r w:rsidRPr="00CF6DB2">
              <w:rPr>
                <w:rFonts w:ascii="Times New Roman" w:eastAsia="Arial Unicode MS" w:hAnsi="Times New Roman" w:cs="Times New Roman"/>
              </w:rPr>
              <w:t>Goastkin</w:t>
            </w:r>
            <w:proofErr w:type="spellEnd"/>
            <w:r w:rsidRPr="00CF6DB2">
              <w:rPr>
                <w:rFonts w:ascii="Times New Roman" w:eastAsia="Arial Unicode MS" w:hAnsi="Times New Roman" w:cs="Times New Roman"/>
              </w:rPr>
              <w:t xml:space="preserve"> de 180 gramos, color crema des-</w:t>
            </w:r>
            <w:proofErr w:type="spellStart"/>
            <w:r w:rsidRPr="00CF6DB2">
              <w:rPr>
                <w:rFonts w:ascii="Times New Roman" w:eastAsia="Arial Unicode MS" w:hAnsi="Times New Roman" w:cs="Times New Roman"/>
              </w:rPr>
              <w:t>acificado</w:t>
            </w:r>
            <w:proofErr w:type="spellEnd"/>
            <w:r w:rsidRPr="00CF6DB2">
              <w:rPr>
                <w:rFonts w:ascii="Times New Roman" w:eastAsia="Arial Unicode MS" w:hAnsi="Times New Roman" w:cs="Times New Roman"/>
              </w:rPr>
              <w:t xml:space="preserve">, con marcas de agua y fondos de seguridad.  Tintas: Tintas de seguridad indelebles </w:t>
            </w:r>
            <w:proofErr w:type="spellStart"/>
            <w:r w:rsidRPr="00CF6DB2">
              <w:rPr>
                <w:rFonts w:ascii="Times New Roman" w:eastAsia="Arial Unicode MS" w:hAnsi="Times New Roman" w:cs="Times New Roman"/>
              </w:rPr>
              <w:t>fotoreactivas</w:t>
            </w:r>
            <w:proofErr w:type="spellEnd"/>
            <w:r w:rsidRPr="00CF6DB2">
              <w:rPr>
                <w:rFonts w:ascii="Times New Roman" w:eastAsia="Arial Unicode MS" w:hAnsi="Times New Roman" w:cs="Times New Roman"/>
              </w:rPr>
              <w:t xml:space="preserve"> visibles e invisibles (</w:t>
            </w:r>
            <w:proofErr w:type="spellStart"/>
            <w:r w:rsidRPr="00CF6DB2">
              <w:rPr>
                <w:rFonts w:ascii="Times New Roman" w:eastAsia="Arial Unicode MS" w:hAnsi="Times New Roman" w:cs="Times New Roman"/>
              </w:rPr>
              <w:t>intanglio</w:t>
            </w:r>
            <w:proofErr w:type="spellEnd"/>
            <w:r w:rsidRPr="00CF6DB2">
              <w:rPr>
                <w:rFonts w:ascii="Times New Roman" w:eastAsia="Arial Unicode MS" w:hAnsi="Times New Roman" w:cs="Times New Roman"/>
              </w:rPr>
              <w:t xml:space="preserve">) y tintas aleatorias visibles e invisibles, marca de agua </w:t>
            </w:r>
            <w:proofErr w:type="spellStart"/>
            <w:r w:rsidRPr="00CF6DB2">
              <w:rPr>
                <w:rFonts w:ascii="Times New Roman" w:eastAsia="Arial Unicode MS" w:hAnsi="Times New Roman" w:cs="Times New Roman"/>
              </w:rPr>
              <w:t>multitonal</w:t>
            </w:r>
            <w:proofErr w:type="spellEnd"/>
            <w:r w:rsidRPr="00CF6DB2">
              <w:rPr>
                <w:rFonts w:ascii="Times New Roman" w:eastAsia="Arial Unicode MS" w:hAnsi="Times New Roman" w:cs="Times New Roman"/>
              </w:rPr>
              <w:t xml:space="preserve"> no reproducible Escudo: Policromía Numeración: Consecutiva por impacto Otras: Tipo grabado Calandra Mecánica 1x0 para heráldica y textos Principales Impresión sin margarita de color de tonos medios Muestra </w:t>
            </w:r>
            <w:proofErr w:type="spellStart"/>
            <w:r w:rsidRPr="00CF6DB2">
              <w:rPr>
                <w:rFonts w:ascii="Times New Roman" w:eastAsia="Arial Unicode MS" w:hAnsi="Times New Roman" w:cs="Times New Roman"/>
              </w:rPr>
              <w:t>Cromalin</w:t>
            </w:r>
            <w:proofErr w:type="spellEnd"/>
            <w:r w:rsidRPr="00CF6DB2">
              <w:rPr>
                <w:rFonts w:ascii="Times New Roman" w:eastAsia="Arial Unicode MS" w:hAnsi="Times New Roman" w:cs="Times New Roman"/>
              </w:rPr>
              <w:t xml:space="preserve"> para Conservación y Aprobación</w:t>
            </w:r>
          </w:p>
        </w:tc>
      </w:tr>
      <w:tr w:rsidR="00D370DD" w:rsidRPr="00CF6DB2" w:rsidTr="00D01447">
        <w:trPr>
          <w:trHeight w:val="615"/>
        </w:trPr>
        <w:tc>
          <w:tcPr>
            <w:tcW w:w="780" w:type="dxa"/>
            <w:tcBorders>
              <w:top w:val="nil"/>
              <w:left w:val="single" w:sz="8" w:space="0" w:color="auto"/>
              <w:bottom w:val="nil"/>
              <w:right w:val="single" w:sz="4" w:space="0" w:color="auto"/>
            </w:tcBorders>
            <w:tcMar>
              <w:top w:w="15" w:type="dxa"/>
              <w:left w:w="15" w:type="dxa"/>
              <w:bottom w:w="0" w:type="dxa"/>
              <w:right w:w="15" w:type="dxa"/>
            </w:tcMar>
            <w:vAlign w:val="center"/>
          </w:tcPr>
          <w:p w:rsidR="00D370DD" w:rsidRPr="00CF6DB2" w:rsidRDefault="00D01447" w:rsidP="00D01447">
            <w:pPr>
              <w:jc w:val="center"/>
              <w:rPr>
                <w:rFonts w:ascii="Times New Roman" w:eastAsia="Arial Unicode MS" w:hAnsi="Times New Roman" w:cs="Times New Roman"/>
              </w:rPr>
            </w:pPr>
            <w:r w:rsidRPr="00CF6DB2">
              <w:rPr>
                <w:rFonts w:ascii="Times New Roman" w:hAnsi="Times New Roman" w:cs="Times New Roman"/>
              </w:rPr>
              <w:lastRenderedPageBreak/>
              <w:t>2</w:t>
            </w:r>
          </w:p>
        </w:tc>
        <w:tc>
          <w:tcPr>
            <w:tcW w:w="8166" w:type="dxa"/>
            <w:tcBorders>
              <w:top w:val="nil"/>
              <w:left w:val="nil"/>
              <w:bottom w:val="nil"/>
              <w:right w:val="single" w:sz="4" w:space="0" w:color="auto"/>
            </w:tcBorders>
            <w:tcMar>
              <w:top w:w="15" w:type="dxa"/>
              <w:left w:w="15" w:type="dxa"/>
              <w:bottom w:w="0" w:type="dxa"/>
              <w:right w:w="15" w:type="dxa"/>
            </w:tcMar>
            <w:vAlign w:val="center"/>
          </w:tcPr>
          <w:p w:rsidR="00D370DD" w:rsidRPr="00CF6DB2" w:rsidRDefault="00D01447" w:rsidP="00862F97">
            <w:pPr>
              <w:rPr>
                <w:rFonts w:ascii="Times New Roman" w:eastAsia="Arial Unicode MS" w:hAnsi="Times New Roman" w:cs="Times New Roman"/>
              </w:rPr>
            </w:pPr>
            <w:r w:rsidRPr="00CF6DB2">
              <w:rPr>
                <w:rFonts w:ascii="Times New Roman" w:eastAsia="Arial Unicode MS" w:hAnsi="Times New Roman" w:cs="Times New Roman"/>
              </w:rPr>
              <w:t xml:space="preserve">CARPETAS PORTADIPLOMAS: Diseño: Según modelo.  Tamaño: 70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ancho x 50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largo, cuatro tapas. Papel: </w:t>
            </w:r>
            <w:proofErr w:type="spellStart"/>
            <w:r w:rsidRPr="00CF6DB2">
              <w:rPr>
                <w:rFonts w:ascii="Times New Roman" w:eastAsia="Arial Unicode MS" w:hAnsi="Times New Roman" w:cs="Times New Roman"/>
              </w:rPr>
              <w:t>Nenha</w:t>
            </w:r>
            <w:proofErr w:type="spellEnd"/>
            <w:r w:rsidRPr="00CF6DB2">
              <w:rPr>
                <w:rFonts w:ascii="Times New Roman" w:eastAsia="Arial Unicode MS" w:hAnsi="Times New Roman" w:cs="Times New Roman"/>
              </w:rPr>
              <w:t xml:space="preserve"> de 216 gramos, sello seco con repuje y troquelado. Tinta: Dos (2) tintas</w:t>
            </w:r>
          </w:p>
        </w:tc>
      </w:tr>
      <w:tr w:rsidR="00D01447" w:rsidRPr="00CF6DB2" w:rsidTr="00862F97">
        <w:trPr>
          <w:trHeight w:val="615"/>
        </w:trPr>
        <w:tc>
          <w:tcPr>
            <w:tcW w:w="7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01447" w:rsidRPr="00CF6DB2" w:rsidRDefault="00D01447" w:rsidP="00D01447">
            <w:pPr>
              <w:jc w:val="center"/>
              <w:rPr>
                <w:rFonts w:ascii="Times New Roman" w:hAnsi="Times New Roman" w:cs="Times New Roman"/>
              </w:rPr>
            </w:pPr>
            <w:r w:rsidRPr="00CF6DB2">
              <w:rPr>
                <w:rFonts w:ascii="Times New Roman" w:hAnsi="Times New Roman" w:cs="Times New Roman"/>
              </w:rPr>
              <w:t>3</w:t>
            </w:r>
          </w:p>
        </w:tc>
        <w:tc>
          <w:tcPr>
            <w:tcW w:w="8166" w:type="dxa"/>
            <w:tcBorders>
              <w:top w:val="nil"/>
              <w:left w:val="nil"/>
              <w:bottom w:val="single" w:sz="4" w:space="0" w:color="auto"/>
              <w:right w:val="single" w:sz="4" w:space="0" w:color="auto"/>
            </w:tcBorders>
            <w:tcMar>
              <w:top w:w="15" w:type="dxa"/>
              <w:left w:w="15" w:type="dxa"/>
              <w:bottom w:w="0" w:type="dxa"/>
              <w:right w:w="15" w:type="dxa"/>
            </w:tcMar>
            <w:vAlign w:val="center"/>
          </w:tcPr>
          <w:p w:rsidR="00D01447" w:rsidRPr="00CF6DB2" w:rsidRDefault="00D01447" w:rsidP="00862F97">
            <w:pPr>
              <w:rPr>
                <w:rFonts w:ascii="Times New Roman" w:eastAsia="Arial Unicode MS" w:hAnsi="Times New Roman" w:cs="Times New Roman"/>
              </w:rPr>
            </w:pPr>
            <w:r w:rsidRPr="00CF6DB2">
              <w:rPr>
                <w:rFonts w:ascii="Times New Roman" w:eastAsia="Arial Unicode MS" w:hAnsi="Times New Roman" w:cs="Times New Roman"/>
              </w:rPr>
              <w:t xml:space="preserve">PAPEL MEMBRETE CARTA: Diseño: Según modelo.  Tamaño: 21,5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ancho x 28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largo.  Papel: Algodón Teñido en masa de 90 gramos, color crema des-</w:t>
            </w:r>
            <w:proofErr w:type="spellStart"/>
            <w:r w:rsidRPr="00CF6DB2">
              <w:rPr>
                <w:rFonts w:ascii="Times New Roman" w:eastAsia="Arial Unicode MS" w:hAnsi="Times New Roman" w:cs="Times New Roman"/>
              </w:rPr>
              <w:t>acificado</w:t>
            </w:r>
            <w:proofErr w:type="spellEnd"/>
            <w:r w:rsidRPr="00CF6DB2">
              <w:rPr>
                <w:rFonts w:ascii="Times New Roman" w:eastAsia="Arial Unicode MS" w:hAnsi="Times New Roman" w:cs="Times New Roman"/>
              </w:rPr>
              <w:t xml:space="preserve">, con marca de agua y fondos de seguridad. Tintas: Tintas de </w:t>
            </w:r>
            <w:proofErr w:type="gramStart"/>
            <w:r w:rsidRPr="00CF6DB2">
              <w:rPr>
                <w:rFonts w:ascii="Times New Roman" w:eastAsia="Arial Unicode MS" w:hAnsi="Times New Roman" w:cs="Times New Roman"/>
              </w:rPr>
              <w:t>seguridad indelebles</w:t>
            </w:r>
            <w:proofErr w:type="gramEnd"/>
            <w:r w:rsidRPr="00CF6DB2">
              <w:rPr>
                <w:rFonts w:ascii="Times New Roman" w:eastAsia="Arial Unicode MS" w:hAnsi="Times New Roman" w:cs="Times New Roman"/>
              </w:rPr>
              <w:t xml:space="preserve"> </w:t>
            </w:r>
            <w:proofErr w:type="spellStart"/>
            <w:r w:rsidRPr="00CF6DB2">
              <w:rPr>
                <w:rFonts w:ascii="Times New Roman" w:eastAsia="Arial Unicode MS" w:hAnsi="Times New Roman" w:cs="Times New Roman"/>
              </w:rPr>
              <w:t>fotoreactivas</w:t>
            </w:r>
            <w:proofErr w:type="spellEnd"/>
            <w:r w:rsidRPr="00CF6DB2">
              <w:rPr>
                <w:rFonts w:ascii="Times New Roman" w:eastAsia="Arial Unicode MS" w:hAnsi="Times New Roman" w:cs="Times New Roman"/>
              </w:rPr>
              <w:t xml:space="preserve"> visibles e invisibles (</w:t>
            </w:r>
            <w:proofErr w:type="spellStart"/>
            <w:r w:rsidRPr="00CF6DB2">
              <w:rPr>
                <w:rFonts w:ascii="Times New Roman" w:eastAsia="Arial Unicode MS" w:hAnsi="Times New Roman" w:cs="Times New Roman"/>
              </w:rPr>
              <w:t>intanglio</w:t>
            </w:r>
            <w:proofErr w:type="spellEnd"/>
            <w:r w:rsidRPr="00CF6DB2">
              <w:rPr>
                <w:rFonts w:ascii="Times New Roman" w:eastAsia="Arial Unicode MS" w:hAnsi="Times New Roman" w:cs="Times New Roman"/>
              </w:rPr>
              <w:t xml:space="preserve">) y tintas aleatorias visibles e invisibles, marca de agua </w:t>
            </w:r>
            <w:proofErr w:type="spellStart"/>
            <w:r w:rsidRPr="00CF6DB2">
              <w:rPr>
                <w:rFonts w:ascii="Times New Roman" w:eastAsia="Arial Unicode MS" w:hAnsi="Times New Roman" w:cs="Times New Roman"/>
              </w:rPr>
              <w:t>multitonal</w:t>
            </w:r>
            <w:proofErr w:type="spellEnd"/>
            <w:r w:rsidRPr="00CF6DB2">
              <w:rPr>
                <w:rFonts w:ascii="Times New Roman" w:eastAsia="Arial Unicode MS" w:hAnsi="Times New Roman" w:cs="Times New Roman"/>
              </w:rPr>
              <w:t xml:space="preserve"> y filigrana con sensibilización a reactivos químicos.  Escudo: Policromía Otras: Impresión sin margarita de color de tonos medios Muestra </w:t>
            </w:r>
            <w:proofErr w:type="spellStart"/>
            <w:r w:rsidRPr="00CF6DB2">
              <w:rPr>
                <w:rFonts w:ascii="Times New Roman" w:eastAsia="Arial Unicode MS" w:hAnsi="Times New Roman" w:cs="Times New Roman"/>
              </w:rPr>
              <w:t>Cromalin</w:t>
            </w:r>
            <w:proofErr w:type="spellEnd"/>
            <w:r w:rsidRPr="00CF6DB2">
              <w:rPr>
                <w:rFonts w:ascii="Times New Roman" w:eastAsia="Arial Unicode MS" w:hAnsi="Times New Roman" w:cs="Times New Roman"/>
              </w:rPr>
              <w:t xml:space="preserve"> para Conservación y Aprobación</w:t>
            </w:r>
          </w:p>
        </w:tc>
      </w:tr>
    </w:tbl>
    <w:p w:rsidR="00D370DD" w:rsidRPr="00CF6DB2" w:rsidRDefault="00D370DD" w:rsidP="00D370DD">
      <w:pPr>
        <w:jc w:val="center"/>
        <w:rPr>
          <w:rFonts w:ascii="Times New Roman" w:hAnsi="Times New Roman" w:cs="Times New Roman"/>
        </w:rPr>
      </w:pPr>
    </w:p>
    <w:p w:rsidR="00D370DD" w:rsidRPr="00CF6DB2" w:rsidRDefault="00D370DD" w:rsidP="00D370DD">
      <w:pPr>
        <w:autoSpaceDE w:val="0"/>
        <w:autoSpaceDN w:val="0"/>
        <w:adjustRightInd w:val="0"/>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sidR="00CF6DB2">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p>
    <w:p w:rsidR="009C514E" w:rsidRPr="00CF6DB2" w:rsidRDefault="009C514E" w:rsidP="00FA72CC">
      <w:pPr>
        <w:jc w:val="both"/>
        <w:rPr>
          <w:rFonts w:ascii="Times New Roman" w:hAnsi="Times New Roman" w:cs="Times New Roman"/>
          <w:b/>
          <w:bCs/>
          <w:lang w:val="es-ES"/>
        </w:rPr>
      </w:pPr>
    </w:p>
    <w:p w:rsidR="00DE1F85" w:rsidRPr="00CF6DB2" w:rsidRDefault="00DE1F85" w:rsidP="009C514E">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PROPUESTA ECONOMICA</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rsidR="009C514E" w:rsidRPr="00CF6DB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212"/>
        <w:gridCol w:w="1402"/>
        <w:gridCol w:w="1834"/>
        <w:gridCol w:w="1593"/>
      </w:tblGrid>
      <w:tr w:rsidR="00DE1F85" w:rsidRPr="00CF6DB2" w:rsidTr="00800FDF">
        <w:tc>
          <w:tcPr>
            <w:tcW w:w="4212" w:type="dxa"/>
            <w:vAlign w:val="center"/>
          </w:tcPr>
          <w:p w:rsidR="00DE1F85" w:rsidRPr="00CF6DB2" w:rsidRDefault="00D01447" w:rsidP="00DE1F85">
            <w:pPr>
              <w:jc w:val="center"/>
              <w:rPr>
                <w:rFonts w:ascii="Times New Roman" w:hAnsi="Times New Roman" w:cs="Times New Roman"/>
                <w:b/>
                <w:bCs/>
              </w:rPr>
            </w:pPr>
            <w:r w:rsidRPr="00CF6DB2">
              <w:rPr>
                <w:rFonts w:ascii="Times New Roman" w:hAnsi="Times New Roman" w:cs="Times New Roman"/>
                <w:b/>
                <w:bCs/>
              </w:rPr>
              <w:t>DESCRIPCION</w:t>
            </w:r>
          </w:p>
        </w:tc>
        <w:tc>
          <w:tcPr>
            <w:tcW w:w="1402"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CANTIDAD</w:t>
            </w: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VALOR UNITARIO</w:t>
            </w:r>
          </w:p>
        </w:tc>
        <w:tc>
          <w:tcPr>
            <w:tcW w:w="1593"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VALOR TOTAL</w:t>
            </w:r>
          </w:p>
        </w:tc>
      </w:tr>
      <w:tr w:rsidR="00800FDF" w:rsidRPr="00CF6DB2" w:rsidTr="00800FDF">
        <w:tc>
          <w:tcPr>
            <w:tcW w:w="4212" w:type="dxa"/>
            <w:vAlign w:val="center"/>
          </w:tcPr>
          <w:p w:rsidR="00800FDF" w:rsidRPr="00CF6DB2" w:rsidRDefault="00800FDF" w:rsidP="00862F97">
            <w:pPr>
              <w:rPr>
                <w:rFonts w:ascii="Times New Roman" w:eastAsia="Arial Unicode MS" w:hAnsi="Times New Roman" w:cs="Times New Roman"/>
              </w:rPr>
            </w:pPr>
            <w:r w:rsidRPr="00CF6DB2">
              <w:rPr>
                <w:rFonts w:ascii="Times New Roman" w:eastAsia="Arial Unicode MS" w:hAnsi="Times New Roman" w:cs="Times New Roman"/>
              </w:rPr>
              <w:t>DIPLOMA</w:t>
            </w:r>
            <w:proofErr w:type="gramStart"/>
            <w:r w:rsidRPr="00CF6DB2">
              <w:rPr>
                <w:rFonts w:ascii="Times New Roman" w:eastAsia="Arial Unicode MS" w:hAnsi="Times New Roman" w:cs="Times New Roman"/>
              </w:rPr>
              <w:t>:  Diseño</w:t>
            </w:r>
            <w:proofErr w:type="gramEnd"/>
            <w:r w:rsidRPr="00CF6DB2">
              <w:rPr>
                <w:rFonts w:ascii="Times New Roman" w:eastAsia="Arial Unicode MS" w:hAnsi="Times New Roman" w:cs="Times New Roman"/>
              </w:rPr>
              <w:t xml:space="preserve">: Según modelo Tamaño: 41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ancho x 32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largo Papel: </w:t>
            </w:r>
            <w:proofErr w:type="spellStart"/>
            <w:r w:rsidRPr="00CF6DB2">
              <w:rPr>
                <w:rFonts w:ascii="Times New Roman" w:eastAsia="Arial Unicode MS" w:hAnsi="Times New Roman" w:cs="Times New Roman"/>
              </w:rPr>
              <w:t>Goastkin</w:t>
            </w:r>
            <w:proofErr w:type="spellEnd"/>
            <w:r w:rsidRPr="00CF6DB2">
              <w:rPr>
                <w:rFonts w:ascii="Times New Roman" w:eastAsia="Arial Unicode MS" w:hAnsi="Times New Roman" w:cs="Times New Roman"/>
              </w:rPr>
              <w:t xml:space="preserve"> de 180 gramos, color crema des-</w:t>
            </w:r>
            <w:proofErr w:type="spellStart"/>
            <w:r w:rsidRPr="00CF6DB2">
              <w:rPr>
                <w:rFonts w:ascii="Times New Roman" w:eastAsia="Arial Unicode MS" w:hAnsi="Times New Roman" w:cs="Times New Roman"/>
              </w:rPr>
              <w:t>acificado</w:t>
            </w:r>
            <w:proofErr w:type="spellEnd"/>
            <w:r w:rsidRPr="00CF6DB2">
              <w:rPr>
                <w:rFonts w:ascii="Times New Roman" w:eastAsia="Arial Unicode MS" w:hAnsi="Times New Roman" w:cs="Times New Roman"/>
              </w:rPr>
              <w:t xml:space="preserve">, con marcas de agua y fondos de seguridad.  Tintas: Tintas de seguridad indelebles </w:t>
            </w:r>
            <w:proofErr w:type="spellStart"/>
            <w:r w:rsidRPr="00CF6DB2">
              <w:rPr>
                <w:rFonts w:ascii="Times New Roman" w:eastAsia="Arial Unicode MS" w:hAnsi="Times New Roman" w:cs="Times New Roman"/>
              </w:rPr>
              <w:t>fotoreactivas</w:t>
            </w:r>
            <w:proofErr w:type="spellEnd"/>
            <w:r w:rsidRPr="00CF6DB2">
              <w:rPr>
                <w:rFonts w:ascii="Times New Roman" w:eastAsia="Arial Unicode MS" w:hAnsi="Times New Roman" w:cs="Times New Roman"/>
              </w:rPr>
              <w:t xml:space="preserve"> visibles e invisibles (</w:t>
            </w:r>
            <w:proofErr w:type="spellStart"/>
            <w:r w:rsidRPr="00CF6DB2">
              <w:rPr>
                <w:rFonts w:ascii="Times New Roman" w:eastAsia="Arial Unicode MS" w:hAnsi="Times New Roman" w:cs="Times New Roman"/>
              </w:rPr>
              <w:t>intanglio</w:t>
            </w:r>
            <w:proofErr w:type="spellEnd"/>
            <w:r w:rsidRPr="00CF6DB2">
              <w:rPr>
                <w:rFonts w:ascii="Times New Roman" w:eastAsia="Arial Unicode MS" w:hAnsi="Times New Roman" w:cs="Times New Roman"/>
              </w:rPr>
              <w:t xml:space="preserve">) y tintas aleatorias visibles e invisibles, marca de agua </w:t>
            </w:r>
            <w:proofErr w:type="spellStart"/>
            <w:r w:rsidRPr="00CF6DB2">
              <w:rPr>
                <w:rFonts w:ascii="Times New Roman" w:eastAsia="Arial Unicode MS" w:hAnsi="Times New Roman" w:cs="Times New Roman"/>
              </w:rPr>
              <w:t>multitonal</w:t>
            </w:r>
            <w:proofErr w:type="spellEnd"/>
            <w:r w:rsidRPr="00CF6DB2">
              <w:rPr>
                <w:rFonts w:ascii="Times New Roman" w:eastAsia="Arial Unicode MS" w:hAnsi="Times New Roman" w:cs="Times New Roman"/>
              </w:rPr>
              <w:t xml:space="preserve"> no reproducible Escudo: Policromía Numeración: Consecutiva por impacto Otras: </w:t>
            </w:r>
            <w:r w:rsidRPr="00CF6DB2">
              <w:rPr>
                <w:rFonts w:ascii="Times New Roman" w:eastAsia="Arial Unicode MS" w:hAnsi="Times New Roman" w:cs="Times New Roman"/>
              </w:rPr>
              <w:lastRenderedPageBreak/>
              <w:t xml:space="preserve">Tipo grabado Calandra Mecánica 1x0 para heráldica y textos Principales Impresión sin margarita de color de tonos medios Muestra </w:t>
            </w:r>
            <w:proofErr w:type="spellStart"/>
            <w:r w:rsidRPr="00CF6DB2">
              <w:rPr>
                <w:rFonts w:ascii="Times New Roman" w:eastAsia="Arial Unicode MS" w:hAnsi="Times New Roman" w:cs="Times New Roman"/>
              </w:rPr>
              <w:t>Cromalin</w:t>
            </w:r>
            <w:proofErr w:type="spellEnd"/>
            <w:r w:rsidRPr="00CF6DB2">
              <w:rPr>
                <w:rFonts w:ascii="Times New Roman" w:eastAsia="Arial Unicode MS" w:hAnsi="Times New Roman" w:cs="Times New Roman"/>
              </w:rPr>
              <w:t xml:space="preserve"> para Conservación y Aprobación</w:t>
            </w:r>
          </w:p>
        </w:tc>
        <w:tc>
          <w:tcPr>
            <w:tcW w:w="1402" w:type="dxa"/>
            <w:vAlign w:val="center"/>
          </w:tcPr>
          <w:p w:rsidR="00800FDF" w:rsidRPr="00CF6DB2" w:rsidRDefault="00800FDF" w:rsidP="00DE1F85">
            <w:pPr>
              <w:jc w:val="center"/>
              <w:rPr>
                <w:rFonts w:ascii="Times New Roman" w:hAnsi="Times New Roman" w:cs="Times New Roman"/>
                <w:bCs/>
              </w:rPr>
            </w:pPr>
            <w:r w:rsidRPr="00CF6DB2">
              <w:rPr>
                <w:rFonts w:ascii="Times New Roman" w:hAnsi="Times New Roman" w:cs="Times New Roman"/>
                <w:bCs/>
              </w:rPr>
              <w:lastRenderedPageBreak/>
              <w:t>5000</w:t>
            </w:r>
          </w:p>
        </w:tc>
        <w:tc>
          <w:tcPr>
            <w:tcW w:w="1834" w:type="dxa"/>
            <w:vAlign w:val="center"/>
          </w:tcPr>
          <w:p w:rsidR="00800FDF" w:rsidRPr="00CF6DB2" w:rsidRDefault="00800FDF" w:rsidP="00DE1F85">
            <w:pPr>
              <w:jc w:val="center"/>
              <w:rPr>
                <w:rFonts w:ascii="Times New Roman" w:hAnsi="Times New Roman" w:cs="Times New Roman"/>
                <w:bCs/>
              </w:rPr>
            </w:pPr>
          </w:p>
        </w:tc>
        <w:tc>
          <w:tcPr>
            <w:tcW w:w="1593" w:type="dxa"/>
            <w:vAlign w:val="center"/>
          </w:tcPr>
          <w:p w:rsidR="00800FDF" w:rsidRPr="00CF6DB2" w:rsidRDefault="00800FDF" w:rsidP="00DE1F85">
            <w:pPr>
              <w:jc w:val="center"/>
              <w:rPr>
                <w:rFonts w:ascii="Times New Roman" w:hAnsi="Times New Roman" w:cs="Times New Roman"/>
                <w:bCs/>
              </w:rPr>
            </w:pPr>
          </w:p>
        </w:tc>
      </w:tr>
      <w:tr w:rsidR="00800FDF" w:rsidRPr="00CF6DB2" w:rsidTr="00800FDF">
        <w:tc>
          <w:tcPr>
            <w:tcW w:w="4212" w:type="dxa"/>
            <w:vAlign w:val="center"/>
          </w:tcPr>
          <w:p w:rsidR="00800FDF" w:rsidRPr="00CF6DB2" w:rsidRDefault="00800FDF" w:rsidP="00862F97">
            <w:pPr>
              <w:rPr>
                <w:rFonts w:ascii="Times New Roman" w:eastAsia="Arial Unicode MS" w:hAnsi="Times New Roman" w:cs="Times New Roman"/>
              </w:rPr>
            </w:pPr>
            <w:r w:rsidRPr="00CF6DB2">
              <w:rPr>
                <w:rFonts w:ascii="Times New Roman" w:eastAsia="Arial Unicode MS" w:hAnsi="Times New Roman" w:cs="Times New Roman"/>
              </w:rPr>
              <w:lastRenderedPageBreak/>
              <w:t xml:space="preserve">CARPETAS PORTADIPLOMAS: Diseño: Según modelo.  Tamaño: 70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ancho x 50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largo, cuatro tapas. Papel: </w:t>
            </w:r>
            <w:proofErr w:type="spellStart"/>
            <w:r w:rsidRPr="00CF6DB2">
              <w:rPr>
                <w:rFonts w:ascii="Times New Roman" w:eastAsia="Arial Unicode MS" w:hAnsi="Times New Roman" w:cs="Times New Roman"/>
              </w:rPr>
              <w:t>Nenha</w:t>
            </w:r>
            <w:proofErr w:type="spellEnd"/>
            <w:r w:rsidRPr="00CF6DB2">
              <w:rPr>
                <w:rFonts w:ascii="Times New Roman" w:eastAsia="Arial Unicode MS" w:hAnsi="Times New Roman" w:cs="Times New Roman"/>
              </w:rPr>
              <w:t xml:space="preserve"> de 216 gramos, sello seco con repuje y troquelado. Tinta: Dos (2) tintas</w:t>
            </w:r>
          </w:p>
        </w:tc>
        <w:tc>
          <w:tcPr>
            <w:tcW w:w="1402" w:type="dxa"/>
            <w:vAlign w:val="center"/>
          </w:tcPr>
          <w:p w:rsidR="00800FDF" w:rsidRPr="00CF6DB2" w:rsidRDefault="00800FDF" w:rsidP="00DE1F85">
            <w:pPr>
              <w:jc w:val="center"/>
              <w:rPr>
                <w:rFonts w:ascii="Times New Roman" w:hAnsi="Times New Roman" w:cs="Times New Roman"/>
                <w:bCs/>
              </w:rPr>
            </w:pPr>
            <w:r w:rsidRPr="00CF6DB2">
              <w:rPr>
                <w:rFonts w:ascii="Times New Roman" w:hAnsi="Times New Roman" w:cs="Times New Roman"/>
                <w:bCs/>
              </w:rPr>
              <w:t>5000</w:t>
            </w:r>
          </w:p>
        </w:tc>
        <w:tc>
          <w:tcPr>
            <w:tcW w:w="1834" w:type="dxa"/>
            <w:vAlign w:val="center"/>
          </w:tcPr>
          <w:p w:rsidR="00800FDF" w:rsidRPr="00CF6DB2" w:rsidRDefault="00800FDF" w:rsidP="00DE1F85">
            <w:pPr>
              <w:jc w:val="center"/>
              <w:rPr>
                <w:rFonts w:ascii="Times New Roman" w:hAnsi="Times New Roman" w:cs="Times New Roman"/>
                <w:bCs/>
              </w:rPr>
            </w:pPr>
          </w:p>
        </w:tc>
        <w:tc>
          <w:tcPr>
            <w:tcW w:w="1593" w:type="dxa"/>
            <w:vAlign w:val="center"/>
          </w:tcPr>
          <w:p w:rsidR="00800FDF" w:rsidRPr="00CF6DB2" w:rsidRDefault="00800FDF" w:rsidP="00DE1F85">
            <w:pPr>
              <w:jc w:val="center"/>
              <w:rPr>
                <w:rFonts w:ascii="Times New Roman" w:hAnsi="Times New Roman" w:cs="Times New Roman"/>
                <w:bCs/>
              </w:rPr>
            </w:pPr>
          </w:p>
        </w:tc>
      </w:tr>
      <w:tr w:rsidR="00800FDF" w:rsidRPr="00CF6DB2" w:rsidTr="00800FDF">
        <w:tc>
          <w:tcPr>
            <w:tcW w:w="4212" w:type="dxa"/>
            <w:vAlign w:val="center"/>
          </w:tcPr>
          <w:p w:rsidR="00800FDF" w:rsidRPr="00CF6DB2" w:rsidRDefault="00800FDF" w:rsidP="00862F97">
            <w:pPr>
              <w:rPr>
                <w:rFonts w:ascii="Times New Roman" w:eastAsia="Arial Unicode MS" w:hAnsi="Times New Roman" w:cs="Times New Roman"/>
              </w:rPr>
            </w:pPr>
            <w:r w:rsidRPr="00CF6DB2">
              <w:rPr>
                <w:rFonts w:ascii="Times New Roman" w:eastAsia="Arial Unicode MS" w:hAnsi="Times New Roman" w:cs="Times New Roman"/>
              </w:rPr>
              <w:t xml:space="preserve">PAPEL MEMBRETE CARTA: Diseño: Según modelo.  Tamaño: 21,5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ancho x 28 </w:t>
            </w:r>
            <w:proofErr w:type="spellStart"/>
            <w:r w:rsidRPr="00CF6DB2">
              <w:rPr>
                <w:rFonts w:ascii="Times New Roman" w:eastAsia="Arial Unicode MS" w:hAnsi="Times New Roman" w:cs="Times New Roman"/>
              </w:rPr>
              <w:t>cms</w:t>
            </w:r>
            <w:proofErr w:type="spellEnd"/>
            <w:r w:rsidRPr="00CF6DB2">
              <w:rPr>
                <w:rFonts w:ascii="Times New Roman" w:eastAsia="Arial Unicode MS" w:hAnsi="Times New Roman" w:cs="Times New Roman"/>
              </w:rPr>
              <w:t xml:space="preserve"> de largo.  Papel: Algodón Teñido en masa de 90 gramos, color crema des-</w:t>
            </w:r>
            <w:proofErr w:type="spellStart"/>
            <w:r w:rsidRPr="00CF6DB2">
              <w:rPr>
                <w:rFonts w:ascii="Times New Roman" w:eastAsia="Arial Unicode MS" w:hAnsi="Times New Roman" w:cs="Times New Roman"/>
              </w:rPr>
              <w:t>acificado</w:t>
            </w:r>
            <w:proofErr w:type="spellEnd"/>
            <w:r w:rsidRPr="00CF6DB2">
              <w:rPr>
                <w:rFonts w:ascii="Times New Roman" w:eastAsia="Arial Unicode MS" w:hAnsi="Times New Roman" w:cs="Times New Roman"/>
              </w:rPr>
              <w:t xml:space="preserve">, con marca de agua y fondos de seguridad. Tintas: Tintas de </w:t>
            </w:r>
            <w:proofErr w:type="gramStart"/>
            <w:r w:rsidRPr="00CF6DB2">
              <w:rPr>
                <w:rFonts w:ascii="Times New Roman" w:eastAsia="Arial Unicode MS" w:hAnsi="Times New Roman" w:cs="Times New Roman"/>
              </w:rPr>
              <w:t>seguridad indelebles</w:t>
            </w:r>
            <w:proofErr w:type="gramEnd"/>
            <w:r w:rsidRPr="00CF6DB2">
              <w:rPr>
                <w:rFonts w:ascii="Times New Roman" w:eastAsia="Arial Unicode MS" w:hAnsi="Times New Roman" w:cs="Times New Roman"/>
              </w:rPr>
              <w:t xml:space="preserve"> </w:t>
            </w:r>
            <w:proofErr w:type="spellStart"/>
            <w:r w:rsidRPr="00CF6DB2">
              <w:rPr>
                <w:rFonts w:ascii="Times New Roman" w:eastAsia="Arial Unicode MS" w:hAnsi="Times New Roman" w:cs="Times New Roman"/>
              </w:rPr>
              <w:t>fotoreactivas</w:t>
            </w:r>
            <w:proofErr w:type="spellEnd"/>
            <w:r w:rsidRPr="00CF6DB2">
              <w:rPr>
                <w:rFonts w:ascii="Times New Roman" w:eastAsia="Arial Unicode MS" w:hAnsi="Times New Roman" w:cs="Times New Roman"/>
              </w:rPr>
              <w:t xml:space="preserve"> visibles e invisibles (</w:t>
            </w:r>
            <w:proofErr w:type="spellStart"/>
            <w:r w:rsidRPr="00CF6DB2">
              <w:rPr>
                <w:rFonts w:ascii="Times New Roman" w:eastAsia="Arial Unicode MS" w:hAnsi="Times New Roman" w:cs="Times New Roman"/>
              </w:rPr>
              <w:t>intanglio</w:t>
            </w:r>
            <w:proofErr w:type="spellEnd"/>
            <w:r w:rsidRPr="00CF6DB2">
              <w:rPr>
                <w:rFonts w:ascii="Times New Roman" w:eastAsia="Arial Unicode MS" w:hAnsi="Times New Roman" w:cs="Times New Roman"/>
              </w:rPr>
              <w:t xml:space="preserve">) y tintas aleatorias visibles e invisibles, marca de agua </w:t>
            </w:r>
            <w:proofErr w:type="spellStart"/>
            <w:r w:rsidRPr="00CF6DB2">
              <w:rPr>
                <w:rFonts w:ascii="Times New Roman" w:eastAsia="Arial Unicode MS" w:hAnsi="Times New Roman" w:cs="Times New Roman"/>
              </w:rPr>
              <w:t>multitonal</w:t>
            </w:r>
            <w:proofErr w:type="spellEnd"/>
            <w:r w:rsidRPr="00CF6DB2">
              <w:rPr>
                <w:rFonts w:ascii="Times New Roman" w:eastAsia="Arial Unicode MS" w:hAnsi="Times New Roman" w:cs="Times New Roman"/>
              </w:rPr>
              <w:t xml:space="preserve"> y filigrana con sensibilización a reactivos químicos.  Escudo: Policromía Otras: Impresión sin margarita de color de tonos medios Muestra </w:t>
            </w:r>
            <w:proofErr w:type="spellStart"/>
            <w:r w:rsidRPr="00CF6DB2">
              <w:rPr>
                <w:rFonts w:ascii="Times New Roman" w:eastAsia="Arial Unicode MS" w:hAnsi="Times New Roman" w:cs="Times New Roman"/>
              </w:rPr>
              <w:t>Cromalin</w:t>
            </w:r>
            <w:proofErr w:type="spellEnd"/>
            <w:r w:rsidRPr="00CF6DB2">
              <w:rPr>
                <w:rFonts w:ascii="Times New Roman" w:eastAsia="Arial Unicode MS" w:hAnsi="Times New Roman" w:cs="Times New Roman"/>
              </w:rPr>
              <w:t xml:space="preserve"> para Conservación y Aprobación</w:t>
            </w:r>
          </w:p>
        </w:tc>
        <w:tc>
          <w:tcPr>
            <w:tcW w:w="1402" w:type="dxa"/>
            <w:vAlign w:val="center"/>
          </w:tcPr>
          <w:p w:rsidR="00800FDF" w:rsidRPr="00CF6DB2" w:rsidRDefault="00800FDF" w:rsidP="00DE1F85">
            <w:pPr>
              <w:jc w:val="center"/>
              <w:rPr>
                <w:rFonts w:ascii="Times New Roman" w:hAnsi="Times New Roman" w:cs="Times New Roman"/>
                <w:bCs/>
              </w:rPr>
            </w:pPr>
            <w:r w:rsidRPr="00CF6DB2">
              <w:rPr>
                <w:rFonts w:ascii="Times New Roman" w:hAnsi="Times New Roman" w:cs="Times New Roman"/>
                <w:bCs/>
              </w:rPr>
              <w:t>12000</w:t>
            </w:r>
          </w:p>
        </w:tc>
        <w:tc>
          <w:tcPr>
            <w:tcW w:w="1834" w:type="dxa"/>
            <w:vAlign w:val="center"/>
          </w:tcPr>
          <w:p w:rsidR="00800FDF" w:rsidRPr="00CF6DB2" w:rsidRDefault="00800FDF" w:rsidP="00DE1F85">
            <w:pPr>
              <w:jc w:val="center"/>
              <w:rPr>
                <w:rFonts w:ascii="Times New Roman" w:hAnsi="Times New Roman" w:cs="Times New Roman"/>
                <w:bCs/>
              </w:rPr>
            </w:pPr>
          </w:p>
        </w:tc>
        <w:tc>
          <w:tcPr>
            <w:tcW w:w="1593" w:type="dxa"/>
            <w:vAlign w:val="center"/>
          </w:tcPr>
          <w:p w:rsidR="00800FDF" w:rsidRPr="00CF6DB2" w:rsidRDefault="00800FDF" w:rsidP="00DE1F85">
            <w:pPr>
              <w:jc w:val="center"/>
              <w:rPr>
                <w:rFonts w:ascii="Times New Roman" w:hAnsi="Times New Roman" w:cs="Times New Roman"/>
                <w:bCs/>
              </w:rPr>
            </w:pPr>
          </w:p>
        </w:tc>
      </w:tr>
      <w:tr w:rsidR="00DE1F85" w:rsidRPr="00CF6DB2" w:rsidTr="00800FDF">
        <w:tc>
          <w:tcPr>
            <w:tcW w:w="4212" w:type="dxa"/>
            <w:vAlign w:val="center"/>
          </w:tcPr>
          <w:p w:rsidR="00DE1F85" w:rsidRPr="00CF6DB2" w:rsidRDefault="00DE1F85" w:rsidP="00DE1F85">
            <w:pPr>
              <w:jc w:val="center"/>
              <w:rPr>
                <w:rFonts w:ascii="Times New Roman" w:hAnsi="Times New Roman" w:cs="Times New Roman"/>
                <w:bCs/>
              </w:rPr>
            </w:pPr>
          </w:p>
        </w:tc>
        <w:tc>
          <w:tcPr>
            <w:tcW w:w="1402" w:type="dxa"/>
            <w:vAlign w:val="center"/>
          </w:tcPr>
          <w:p w:rsidR="00DE1F85" w:rsidRPr="00CF6DB2" w:rsidRDefault="00DE1F85" w:rsidP="00DE1F85">
            <w:pPr>
              <w:jc w:val="center"/>
              <w:rPr>
                <w:rFonts w:ascii="Times New Roman" w:hAnsi="Times New Roman" w:cs="Times New Roman"/>
                <w:bCs/>
              </w:rPr>
            </w:pP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Subtotal</w:t>
            </w:r>
          </w:p>
        </w:tc>
        <w:tc>
          <w:tcPr>
            <w:tcW w:w="1593" w:type="dxa"/>
            <w:vAlign w:val="center"/>
          </w:tcPr>
          <w:p w:rsidR="00DE1F85" w:rsidRPr="00CF6DB2" w:rsidRDefault="00DE1F85" w:rsidP="00DE1F85">
            <w:pPr>
              <w:jc w:val="center"/>
              <w:rPr>
                <w:rFonts w:ascii="Times New Roman" w:hAnsi="Times New Roman" w:cs="Times New Roman"/>
                <w:bCs/>
              </w:rPr>
            </w:pPr>
            <w:r w:rsidRPr="00CF6DB2">
              <w:rPr>
                <w:rFonts w:ascii="Times New Roman" w:hAnsi="Times New Roman" w:cs="Times New Roman"/>
                <w:bCs/>
              </w:rPr>
              <w:t>$</w:t>
            </w:r>
          </w:p>
        </w:tc>
      </w:tr>
      <w:tr w:rsidR="00DE1F85" w:rsidRPr="00CF6DB2" w:rsidTr="00800FDF">
        <w:tc>
          <w:tcPr>
            <w:tcW w:w="4212" w:type="dxa"/>
            <w:vAlign w:val="center"/>
          </w:tcPr>
          <w:p w:rsidR="00DE1F85" w:rsidRPr="00CF6DB2" w:rsidRDefault="00DE1F85" w:rsidP="00DE1F85">
            <w:pPr>
              <w:jc w:val="center"/>
              <w:rPr>
                <w:rFonts w:ascii="Times New Roman" w:hAnsi="Times New Roman" w:cs="Times New Roman"/>
                <w:bCs/>
              </w:rPr>
            </w:pPr>
          </w:p>
        </w:tc>
        <w:tc>
          <w:tcPr>
            <w:tcW w:w="1402" w:type="dxa"/>
            <w:vAlign w:val="center"/>
          </w:tcPr>
          <w:p w:rsidR="00DE1F85" w:rsidRPr="00CF6DB2" w:rsidRDefault="00DE1F85" w:rsidP="00DE1F85">
            <w:pPr>
              <w:jc w:val="center"/>
              <w:rPr>
                <w:rFonts w:ascii="Times New Roman" w:hAnsi="Times New Roman" w:cs="Times New Roman"/>
                <w:bCs/>
              </w:rPr>
            </w:pP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IVA 19%</w:t>
            </w:r>
          </w:p>
        </w:tc>
        <w:tc>
          <w:tcPr>
            <w:tcW w:w="1593" w:type="dxa"/>
            <w:vAlign w:val="center"/>
          </w:tcPr>
          <w:p w:rsidR="00DE1F85" w:rsidRPr="00CF6DB2" w:rsidRDefault="00DE1F85" w:rsidP="00DE1F85">
            <w:pPr>
              <w:jc w:val="center"/>
              <w:rPr>
                <w:rFonts w:ascii="Times New Roman" w:hAnsi="Times New Roman" w:cs="Times New Roman"/>
                <w:bCs/>
              </w:rPr>
            </w:pPr>
            <w:r w:rsidRPr="00CF6DB2">
              <w:rPr>
                <w:rFonts w:ascii="Times New Roman" w:hAnsi="Times New Roman" w:cs="Times New Roman"/>
                <w:bCs/>
              </w:rPr>
              <w:t>$</w:t>
            </w:r>
          </w:p>
        </w:tc>
      </w:tr>
      <w:tr w:rsidR="00DE1F85" w:rsidRPr="00CF6DB2" w:rsidTr="00800FDF">
        <w:tc>
          <w:tcPr>
            <w:tcW w:w="5614" w:type="dxa"/>
            <w:gridSpan w:val="2"/>
            <w:vAlign w:val="center"/>
          </w:tcPr>
          <w:p w:rsidR="00DE1F85" w:rsidRPr="00CF6DB2" w:rsidRDefault="00DE1F85" w:rsidP="00EF1DE4">
            <w:pPr>
              <w:jc w:val="right"/>
              <w:rPr>
                <w:rFonts w:ascii="Times New Roman" w:hAnsi="Times New Roman" w:cs="Times New Roman"/>
                <w:b/>
                <w:bCs/>
              </w:rPr>
            </w:pP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TOTAL</w:t>
            </w:r>
          </w:p>
        </w:tc>
        <w:tc>
          <w:tcPr>
            <w:tcW w:w="1593" w:type="dxa"/>
            <w:vAlign w:val="center"/>
          </w:tcPr>
          <w:p w:rsidR="00DE1F85" w:rsidRPr="00CF6DB2" w:rsidRDefault="00DE1F85" w:rsidP="00DE1F85">
            <w:pPr>
              <w:jc w:val="center"/>
              <w:rPr>
                <w:rFonts w:ascii="Times New Roman" w:hAnsi="Times New Roman" w:cs="Times New Roman"/>
                <w:bCs/>
              </w:rPr>
            </w:pPr>
            <w:r w:rsidRPr="00CF6DB2">
              <w:rPr>
                <w:rFonts w:ascii="Times New Roman" w:hAnsi="Times New Roman" w:cs="Times New Roman"/>
                <w:bCs/>
              </w:rPr>
              <w:t>$</w:t>
            </w:r>
          </w:p>
        </w:tc>
      </w:tr>
    </w:tbl>
    <w:p w:rsidR="006E6063" w:rsidRPr="00CF6DB2" w:rsidRDefault="006E6063" w:rsidP="00FA72CC">
      <w:pPr>
        <w:jc w:val="both"/>
        <w:rPr>
          <w:rFonts w:ascii="Times New Roman" w:hAnsi="Times New Roman" w:cs="Times New Roman"/>
          <w:b/>
          <w:bCs/>
        </w:rPr>
      </w:pPr>
    </w:p>
    <w:p w:rsidR="004A6857" w:rsidRPr="00CF6DB2" w:rsidRDefault="004A6857" w:rsidP="00FA72CC">
      <w:pPr>
        <w:jc w:val="both"/>
        <w:rPr>
          <w:rFonts w:ascii="Times New Roman" w:hAnsi="Times New Roman" w:cs="Times New Roman"/>
          <w:b/>
          <w:bCs/>
        </w:rPr>
      </w:pPr>
      <w:r w:rsidRPr="00CF6DB2">
        <w:rPr>
          <w:rFonts w:ascii="Times New Roman" w:hAnsi="Times New Roman" w:cs="Times New Roman"/>
          <w:b/>
          <w:bCs/>
        </w:rPr>
        <w:t>Valor total de la Oferta</w:t>
      </w:r>
    </w:p>
    <w:p w:rsidR="009C514E" w:rsidRPr="00CF6DB2" w:rsidRDefault="009C514E" w:rsidP="00FA72CC">
      <w:pPr>
        <w:jc w:val="both"/>
        <w:rPr>
          <w:rFonts w:ascii="Times New Roman" w:hAnsi="Times New Roman" w:cs="Times New Roman"/>
        </w:rPr>
      </w:pPr>
    </w:p>
    <w:p w:rsidR="009C514E" w:rsidRPr="00CF6DB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rsidR="009C514E" w:rsidRPr="00CF6DB2" w:rsidRDefault="009C514E" w:rsidP="009C514E">
      <w:pPr>
        <w:widowControl w:val="0"/>
        <w:autoSpaceDE w:val="0"/>
        <w:autoSpaceDN w:val="0"/>
        <w:adjustRightInd w:val="0"/>
        <w:jc w:val="both"/>
        <w:rPr>
          <w:rFonts w:ascii="Times New Roman" w:hAnsi="Times New Roman" w:cs="Times New Roman"/>
          <w:b/>
          <w:color w:val="000000"/>
        </w:rPr>
      </w:pP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00800FDF" w:rsidRPr="00CF6DB2">
        <w:rPr>
          <w:rFonts w:ascii="Times New Roman" w:hAnsi="Times New Roman" w:cs="Times New Roman"/>
          <w:b/>
          <w:color w:val="000000"/>
        </w:rPr>
        <w:t>CIENTO CUARENTA Y SEIS MILLONES OCHOCIENTOS CUARENTA Y SEIS PESOS</w:t>
      </w:r>
      <w:r w:rsidRPr="00CF6DB2">
        <w:rPr>
          <w:rFonts w:ascii="Times New Roman" w:hAnsi="Times New Roman" w:cs="Times New Roman"/>
          <w:color w:val="000000"/>
        </w:rPr>
        <w:t xml:space="preserve"> </w:t>
      </w:r>
      <w:r w:rsidRPr="00CF6DB2">
        <w:rPr>
          <w:rFonts w:ascii="Times New Roman" w:hAnsi="Times New Roman" w:cs="Times New Roman"/>
          <w:b/>
          <w:color w:val="000000"/>
        </w:rPr>
        <w:t>M/</w:t>
      </w:r>
      <w:proofErr w:type="spellStart"/>
      <w:r w:rsidRPr="00CF6DB2">
        <w:rPr>
          <w:rFonts w:ascii="Times New Roman" w:hAnsi="Times New Roman" w:cs="Times New Roman"/>
          <w:b/>
          <w:color w:val="000000"/>
        </w:rPr>
        <w:t>cte</w:t>
      </w:r>
      <w:proofErr w:type="spellEnd"/>
      <w:r w:rsidRPr="00CF6DB2">
        <w:rPr>
          <w:rFonts w:ascii="Times New Roman" w:hAnsi="Times New Roman" w:cs="Times New Roman"/>
          <w:b/>
          <w:color w:val="000000"/>
        </w:rPr>
        <w:t xml:space="preserve"> ($14</w:t>
      </w:r>
      <w:r w:rsidR="00800FDF" w:rsidRPr="00CF6DB2">
        <w:rPr>
          <w:rFonts w:ascii="Times New Roman" w:hAnsi="Times New Roman" w:cs="Times New Roman"/>
          <w:b/>
          <w:color w:val="000000"/>
        </w:rPr>
        <w:t>6</w:t>
      </w:r>
      <w:r w:rsidRPr="00CF6DB2">
        <w:rPr>
          <w:rFonts w:ascii="Times New Roman" w:hAnsi="Times New Roman" w:cs="Times New Roman"/>
          <w:b/>
          <w:color w:val="000000"/>
        </w:rPr>
        <w:t>.</w:t>
      </w:r>
      <w:r w:rsidR="00800FDF" w:rsidRPr="00CF6DB2">
        <w:rPr>
          <w:rFonts w:ascii="Times New Roman" w:hAnsi="Times New Roman" w:cs="Times New Roman"/>
          <w:b/>
          <w:color w:val="000000"/>
        </w:rPr>
        <w:t>846</w:t>
      </w:r>
      <w:r w:rsidRPr="00CF6DB2">
        <w:rPr>
          <w:rFonts w:ascii="Times New Roman" w:hAnsi="Times New Roman" w:cs="Times New Roman"/>
          <w:b/>
          <w:color w:val="000000"/>
        </w:rPr>
        <w:t>.000.oo) INCLUIDO IVA</w:t>
      </w:r>
      <w:r w:rsidRPr="00CF6DB2">
        <w:rPr>
          <w:rFonts w:ascii="Times New Roman" w:hAnsi="Times New Roman" w:cs="Times New Roman"/>
          <w:color w:val="000000"/>
        </w:rPr>
        <w:t xml:space="preserve">.               </w:t>
      </w: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sidR="00800FDF" w:rsidRPr="00CF6DB2">
        <w:rPr>
          <w:rFonts w:ascii="Times New Roman" w:hAnsi="Times New Roman" w:cs="Times New Roman"/>
          <w:color w:val="000000"/>
        </w:rPr>
        <w:t>3718</w:t>
      </w:r>
      <w:r w:rsidRPr="00CF6DB2">
        <w:rPr>
          <w:rFonts w:ascii="Times New Roman" w:hAnsi="Times New Roman" w:cs="Times New Roman"/>
          <w:color w:val="000000"/>
        </w:rPr>
        <w:t xml:space="preserve"> de fecha </w:t>
      </w:r>
      <w:r w:rsidR="00800FDF" w:rsidRPr="00CF6DB2">
        <w:rPr>
          <w:rFonts w:ascii="Times New Roman" w:hAnsi="Times New Roman" w:cs="Times New Roman"/>
          <w:color w:val="000000"/>
        </w:rPr>
        <w:t xml:space="preserve">2 </w:t>
      </w:r>
      <w:r w:rsidRPr="00CF6DB2">
        <w:rPr>
          <w:rFonts w:ascii="Times New Roman" w:hAnsi="Times New Roman" w:cs="Times New Roman"/>
          <w:color w:val="000000"/>
        </w:rPr>
        <w:t xml:space="preserve">de </w:t>
      </w:r>
      <w:r w:rsidR="00800FDF" w:rsidRPr="00CF6DB2">
        <w:rPr>
          <w:rFonts w:ascii="Times New Roman" w:hAnsi="Times New Roman" w:cs="Times New Roman"/>
          <w:color w:val="000000"/>
        </w:rPr>
        <w:t>octubre</w:t>
      </w:r>
      <w:r w:rsidRPr="00CF6DB2">
        <w:rPr>
          <w:rFonts w:ascii="Times New Roman" w:hAnsi="Times New Roman" w:cs="Times New Roman"/>
          <w:color w:val="000000"/>
        </w:rPr>
        <w:t xml:space="preserve"> de 2019, Rubro: </w:t>
      </w:r>
      <w:r w:rsidR="00800FDF" w:rsidRPr="00CF6DB2">
        <w:rPr>
          <w:rFonts w:ascii="Times New Roman" w:hAnsi="Times New Roman" w:cs="Times New Roman"/>
          <w:color w:val="000000"/>
        </w:rPr>
        <w:t>Servicios relacionados con la impresión</w:t>
      </w:r>
      <w:r w:rsidRPr="00CF6DB2">
        <w:rPr>
          <w:rFonts w:ascii="Times New Roman" w:hAnsi="Times New Roman" w:cs="Times New Roman"/>
          <w:color w:val="000000"/>
        </w:rPr>
        <w:t>, expedido por el Jefe de la Sección de Presupuesto</w:t>
      </w:r>
    </w:p>
    <w:p w:rsidR="009C514E" w:rsidRPr="00CF6DB2" w:rsidRDefault="009C514E" w:rsidP="00FA72CC">
      <w:pPr>
        <w:jc w:val="both"/>
        <w:rPr>
          <w:rFonts w:ascii="Times New Roman" w:hAnsi="Times New Roman" w:cs="Times New Roman"/>
        </w:rPr>
      </w:pPr>
    </w:p>
    <w:p w:rsidR="004A68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FORMA DE PAGO</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9C514E" w:rsidRPr="00CF6DB2" w:rsidRDefault="009C514E" w:rsidP="000C0B57">
      <w:pPr>
        <w:jc w:val="both"/>
        <w:rPr>
          <w:rFonts w:ascii="Times New Roman" w:hAnsi="Times New Roman" w:cs="Times New Roman"/>
        </w:rPr>
      </w:pPr>
    </w:p>
    <w:p w:rsidR="000C0B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TERMINOS DE EJECUCION</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El plazo de ejecución del contrato es de </w:t>
      </w:r>
      <w:r w:rsidR="00800FDF" w:rsidRPr="00CF6DB2">
        <w:rPr>
          <w:rFonts w:ascii="Times New Roman" w:hAnsi="Times New Roman" w:cs="Times New Roman"/>
        </w:rPr>
        <w:t>diez</w:t>
      </w:r>
      <w:r w:rsidRPr="00CF6DB2">
        <w:rPr>
          <w:rFonts w:ascii="Times New Roman" w:hAnsi="Times New Roman" w:cs="Times New Roman"/>
        </w:rPr>
        <w:t xml:space="preserve"> (1</w:t>
      </w:r>
      <w:r w:rsidR="00800FDF" w:rsidRPr="00CF6DB2">
        <w:rPr>
          <w:rFonts w:ascii="Times New Roman" w:hAnsi="Times New Roman" w:cs="Times New Roman"/>
        </w:rPr>
        <w:t>0</w:t>
      </w:r>
      <w:r w:rsidRPr="00CF6DB2">
        <w:rPr>
          <w:rFonts w:ascii="Times New Roman" w:hAnsi="Times New Roman" w:cs="Times New Roman"/>
        </w:rPr>
        <w:t xml:space="preserve">) </w:t>
      </w:r>
      <w:r w:rsidR="00800FDF" w:rsidRPr="00CF6DB2">
        <w:rPr>
          <w:rFonts w:ascii="Times New Roman" w:hAnsi="Times New Roman" w:cs="Times New Roman"/>
        </w:rPr>
        <w:t>días</w:t>
      </w:r>
      <w:r w:rsidRPr="00CF6DB2">
        <w:rPr>
          <w:rFonts w:ascii="Times New Roman" w:hAnsi="Times New Roman" w:cs="Times New Roman"/>
        </w:rPr>
        <w:t>, contado a partir de la aprobación de las respectivas pólizas solicitadas.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CF6DB2" w:rsidRDefault="00D52922" w:rsidP="00D52922">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CF6DB2" w:rsidRDefault="00D52922" w:rsidP="00D52922">
      <w:pPr>
        <w:autoSpaceDE w:val="0"/>
        <w:autoSpaceDN w:val="0"/>
        <w:adjustRightInd w:val="0"/>
        <w:jc w:val="both"/>
        <w:rPr>
          <w:rFonts w:ascii="Times New Roman" w:eastAsia="SimSun" w:hAnsi="Times New Roman" w:cs="Times New Roman"/>
          <w:lang w:eastAsia="zh-CN"/>
        </w:rPr>
      </w:pPr>
    </w:p>
    <w:p w:rsidR="00D52922" w:rsidRPr="00CF6DB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rsidR="00D52922" w:rsidRPr="00CF6DB2" w:rsidRDefault="00D52922" w:rsidP="00D52922">
      <w:pPr>
        <w:autoSpaceDE w:val="0"/>
        <w:autoSpaceDN w:val="0"/>
        <w:adjustRightInd w:val="0"/>
        <w:ind w:left="360"/>
        <w:rPr>
          <w:rFonts w:ascii="Times New Roman" w:hAnsi="Times New Roman" w:cs="Times New Roman"/>
        </w:rPr>
      </w:pPr>
    </w:p>
    <w:p w:rsidR="00D52922" w:rsidRPr="00CF6DB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D52922" w:rsidRPr="00CF6DB2" w:rsidRDefault="00D52922" w:rsidP="000C0B57">
      <w:pPr>
        <w:jc w:val="both"/>
        <w:rPr>
          <w:rFonts w:ascii="Times New Roman" w:hAnsi="Times New Roman" w:cs="Times New Roman"/>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CRITERIOS DE SELECCIÓN</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w:t>
      </w:r>
      <w:r w:rsidR="00800FDF" w:rsidRPr="00CF6DB2">
        <w:rPr>
          <w:rFonts w:ascii="Times New Roman" w:hAnsi="Times New Roman" w:cs="Times New Roman"/>
        </w:rPr>
        <w:t>, tiempo de entrega,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CF6DB2" w:rsidTr="0050119C">
        <w:tc>
          <w:tcPr>
            <w:tcW w:w="538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3C706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50119C" w:rsidRPr="00CF6DB2" w:rsidRDefault="0050119C" w:rsidP="004F0A27">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3C706E" w:rsidRPr="00CF6DB2" w:rsidRDefault="003C706E" w:rsidP="003C706E">
      <w:pPr>
        <w:pStyle w:val="Prrafodelista"/>
        <w:ind w:left="360"/>
        <w:jc w:val="both"/>
        <w:rPr>
          <w:rFonts w:ascii="Times New Roman" w:hAnsi="Times New Roman" w:cs="Times New Roman"/>
          <w:b/>
          <w:bCs/>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SUPERVISION DEL CONTRATO</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 xml:space="preserve">La Supervisión del contrato derivado </w:t>
      </w:r>
      <w:r w:rsidR="008A432C" w:rsidRPr="00CF6DB2">
        <w:rPr>
          <w:rFonts w:ascii="Times New Roman" w:hAnsi="Times New Roman" w:cs="Times New Roman"/>
        </w:rPr>
        <w:t>del proceso</w:t>
      </w:r>
      <w:r w:rsidRPr="00CF6DB2">
        <w:rPr>
          <w:rFonts w:ascii="Times New Roman" w:hAnsi="Times New Roman" w:cs="Times New Roman"/>
        </w:rPr>
        <w:t xml:space="preserve"> de selección estará a cargo de la Universidad Distrital a través de</w:t>
      </w:r>
      <w:r w:rsidR="00800FDF" w:rsidRPr="00CF6DB2">
        <w:rPr>
          <w:rFonts w:ascii="Times New Roman" w:hAnsi="Times New Roman" w:cs="Times New Roman"/>
        </w:rPr>
        <w:t xml:space="preserve"> </w:t>
      </w:r>
      <w:r w:rsidRPr="00CF6DB2">
        <w:rPr>
          <w:rFonts w:ascii="Times New Roman" w:hAnsi="Times New Roman" w:cs="Times New Roman"/>
        </w:rPr>
        <w:t>l</w:t>
      </w:r>
      <w:r w:rsidR="00800FDF" w:rsidRPr="00CF6DB2">
        <w:rPr>
          <w:rFonts w:ascii="Times New Roman" w:hAnsi="Times New Roman" w:cs="Times New Roman"/>
        </w:rPr>
        <w:t>a</w:t>
      </w:r>
      <w:r w:rsidRPr="00CF6DB2">
        <w:rPr>
          <w:rFonts w:ascii="Times New Roman" w:hAnsi="Times New Roman" w:cs="Times New Roman"/>
        </w:rPr>
        <w:t xml:space="preserve"> </w:t>
      </w:r>
      <w:r w:rsidR="00800FDF" w:rsidRPr="00CF6DB2">
        <w:rPr>
          <w:rFonts w:ascii="Times New Roman" w:hAnsi="Times New Roman" w:cs="Times New Roman"/>
        </w:rPr>
        <w:t>Secretaria General,</w:t>
      </w:r>
      <w:r w:rsidR="003C706E" w:rsidRPr="00CF6DB2">
        <w:rPr>
          <w:rFonts w:ascii="Times New Roman" w:hAnsi="Times New Roman" w:cs="Times New Roman"/>
          <w:b/>
        </w:rPr>
        <w:t xml:space="preserve"> </w:t>
      </w:r>
      <w:r w:rsidRPr="00CF6DB2">
        <w:rPr>
          <w:rFonts w:ascii="Times New Roman" w:hAnsi="Times New Roman" w:cs="Times New Roman"/>
        </w:rPr>
        <w:t xml:space="preserve">el </w:t>
      </w:r>
      <w:r w:rsidR="008A432C" w:rsidRPr="00CF6DB2">
        <w:rPr>
          <w:rFonts w:ascii="Times New Roman" w:hAnsi="Times New Roman" w:cs="Times New Roman"/>
        </w:rPr>
        <w:t>cual coordinará</w:t>
      </w:r>
      <w:r w:rsidRPr="00CF6DB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6E6063" w:rsidRPr="00CF6DB2" w:rsidRDefault="006E6063" w:rsidP="000C0B57">
      <w:pPr>
        <w:jc w:val="both"/>
        <w:rPr>
          <w:rFonts w:ascii="Times New Roman" w:hAnsi="Times New Roman" w:cs="Times New Roman"/>
        </w:rPr>
      </w:pPr>
    </w:p>
    <w:p w:rsidR="0050119C"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9C514E" w:rsidRPr="00CF6DB2" w:rsidRDefault="009C514E" w:rsidP="0050119C">
      <w:pPr>
        <w:spacing w:after="0"/>
        <w:jc w:val="both"/>
        <w:rPr>
          <w:rFonts w:ascii="Times New Roman" w:hAnsi="Times New Roman" w:cs="Times New Roman"/>
        </w:rPr>
      </w:pPr>
    </w:p>
    <w:p w:rsidR="009C514E" w:rsidRPr="00CF6DB2" w:rsidRDefault="009C514E" w:rsidP="009C514E">
      <w:pPr>
        <w:autoSpaceDE w:val="0"/>
        <w:jc w:val="both"/>
        <w:rPr>
          <w:rFonts w:ascii="Times New Roman" w:hAnsi="Times New Roman" w:cs="Times New Roman"/>
          <w:color w:val="000000"/>
          <w:spacing w:val="-3"/>
        </w:rPr>
      </w:pPr>
      <w:r w:rsidRPr="00CF6DB2">
        <w:rPr>
          <w:rFonts w:ascii="Times New Roman" w:hAnsi="Times New Roman" w:cs="Times New Roman"/>
          <w:bCs/>
        </w:rPr>
        <w:t>La cotización debe presentarse en sobre sellado y foliado, identificado con el número del presente término de referencia (</w:t>
      </w:r>
      <w:r w:rsidR="002D6326">
        <w:rPr>
          <w:rFonts w:ascii="Times New Roman" w:hAnsi="Times New Roman" w:cs="Times New Roman"/>
          <w:bCs/>
        </w:rPr>
        <w:t>41</w:t>
      </w:r>
      <w:bookmarkStart w:id="0" w:name="_GoBack"/>
      <w:bookmarkEnd w:id="0"/>
      <w:r w:rsidRPr="00CF6DB2">
        <w:rPr>
          <w:rFonts w:ascii="Times New Roman" w:hAnsi="Times New Roman" w:cs="Times New Roman"/>
          <w:bCs/>
        </w:rPr>
        <w:t xml:space="preserve">), el nombre y la dirección del proponente hasta  las 10:00 am., el  </w:t>
      </w:r>
      <w:r w:rsidR="00800FDF" w:rsidRPr="00CF6DB2">
        <w:rPr>
          <w:rFonts w:ascii="Times New Roman" w:hAnsi="Times New Roman" w:cs="Times New Roman"/>
          <w:bCs/>
        </w:rPr>
        <w:t>16</w:t>
      </w:r>
      <w:r w:rsidRPr="00CF6DB2">
        <w:rPr>
          <w:rFonts w:ascii="Times New Roman" w:hAnsi="Times New Roman" w:cs="Times New Roman"/>
          <w:bCs/>
        </w:rPr>
        <w:t xml:space="preserve"> </w:t>
      </w:r>
      <w:r w:rsidRPr="00CF6DB2">
        <w:rPr>
          <w:rFonts w:ascii="Times New Roman" w:hAnsi="Times New Roman" w:cs="Times New Roman"/>
          <w:color w:val="000000"/>
          <w:spacing w:val="-3"/>
        </w:rPr>
        <w:t xml:space="preserve">de </w:t>
      </w:r>
      <w:r w:rsidR="00800FDF" w:rsidRPr="00CF6DB2">
        <w:rPr>
          <w:rFonts w:ascii="Times New Roman" w:hAnsi="Times New Roman" w:cs="Times New Roman"/>
          <w:color w:val="000000"/>
          <w:spacing w:val="-3"/>
        </w:rPr>
        <w:t>octubre</w:t>
      </w:r>
      <w:r w:rsidRPr="00CF6DB2">
        <w:rPr>
          <w:rFonts w:ascii="Times New Roman" w:hAnsi="Times New Roman" w:cs="Times New Roman"/>
          <w:color w:val="000000"/>
          <w:spacing w:val="-3"/>
        </w:rPr>
        <w:t xml:space="preserve">  de 2019  en la Sección de Compras: carrera 7 No 40B -53 piso 7 Bogotá D.C. </w:t>
      </w:r>
      <w:r w:rsidRPr="00CF6DB2">
        <w:rPr>
          <w:rFonts w:ascii="Times New Roman" w:hAnsi="Times New Roman" w:cs="Times New Roman"/>
        </w:rPr>
        <w:t>adjuntar a la propuesta técnica y económica la documentación habilitante (1</w:t>
      </w:r>
      <w:r w:rsidR="00B663D3" w:rsidRPr="00CF6DB2">
        <w:rPr>
          <w:rFonts w:ascii="Times New Roman" w:hAnsi="Times New Roman" w:cs="Times New Roman"/>
        </w:rPr>
        <w:t>4</w:t>
      </w:r>
      <w:r w:rsidRPr="00CF6DB2">
        <w:rPr>
          <w:rFonts w:ascii="Times New Roman" w:hAnsi="Times New Roman" w:cs="Times New Roman"/>
        </w:rPr>
        <w:t>.1) que se requiere para realizar el contrato con una vigencia no superior a 3 meses</w:t>
      </w:r>
    </w:p>
    <w:p w:rsidR="009C514E" w:rsidRPr="00CF6DB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CF6DB2">
        <w:rPr>
          <w:rFonts w:ascii="Times New Roman" w:eastAsia="Arial Unicode MS" w:hAnsi="Times New Roman" w:cs="Times New Roman"/>
          <w:color w:val="000000"/>
          <w:lang w:eastAsia="es-CO"/>
        </w:rPr>
        <w:t>y aprobación</w:t>
      </w:r>
      <w:r w:rsidRPr="00CF6DB2">
        <w:rPr>
          <w:rFonts w:ascii="Times New Roman" w:eastAsia="Arial Unicode MS" w:hAnsi="Times New Roman" w:cs="Times New Roman"/>
          <w:color w:val="000000"/>
          <w:lang w:eastAsia="es-CO"/>
        </w:rPr>
        <w:t>.</w:t>
      </w:r>
    </w:p>
    <w:p w:rsidR="009C514E" w:rsidRPr="00CF6DB2" w:rsidRDefault="009C514E" w:rsidP="009C514E">
      <w:pPr>
        <w:autoSpaceDE w:val="0"/>
        <w:jc w:val="both"/>
        <w:rPr>
          <w:rFonts w:ascii="Times New Roman" w:hAnsi="Times New Roman" w:cs="Times New Roman"/>
          <w:bCs/>
        </w:rPr>
      </w:pPr>
      <w:r w:rsidRPr="00CF6DB2">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50119C" w:rsidRPr="00CF6DB2" w:rsidRDefault="008A432C" w:rsidP="0050119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publicara en la página de contratación directa. Sección Compras </w:t>
      </w:r>
      <w:hyperlink r:id="rId9" w:history="1">
        <w:r w:rsidR="0050119C" w:rsidRPr="00CF6DB2">
          <w:rPr>
            <w:rStyle w:val="Hipervnculo"/>
            <w:rFonts w:ascii="Times New Roman" w:hAnsi="Times New Roman" w:cs="Times New Roman"/>
          </w:rPr>
          <w:t>http://www1.udistrital.edu.co/contratacion/index.php?t=cd&amp;y=2018</w:t>
        </w:r>
      </w:hyperlink>
      <w:r w:rsidR="0050119C" w:rsidRPr="00CF6DB2">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0050119C" w:rsidRPr="00CF6DB2">
          <w:rPr>
            <w:rStyle w:val="Hipervnculo"/>
            <w:rFonts w:ascii="Times New Roman" w:hAnsi="Times New Roman" w:cs="Times New Roman"/>
          </w:rPr>
          <w:t>https://funcionarios.portaloas.udistrital.edu.co/agora/</w:t>
        </w:r>
      </w:hyperlink>
      <w:r w:rsidR="0050119C" w:rsidRPr="00CF6DB2">
        <w:rPr>
          <w:rFonts w:ascii="Times New Roman" w:hAnsi="Times New Roman" w:cs="Times New Roman"/>
          <w:color w:val="26282A"/>
        </w:rPr>
        <w:t>.</w:t>
      </w:r>
    </w:p>
    <w:p w:rsidR="00800FDF" w:rsidRDefault="00800FDF" w:rsidP="0050119C">
      <w:pPr>
        <w:jc w:val="both"/>
        <w:rPr>
          <w:rFonts w:ascii="Times New Roman" w:hAnsi="Times New Roman" w:cs="Times New Roman"/>
          <w:color w:val="26282A"/>
        </w:rPr>
      </w:pPr>
    </w:p>
    <w:p w:rsidR="00CF6DB2" w:rsidRPr="00CF6DB2" w:rsidRDefault="00CF6DB2" w:rsidP="0050119C">
      <w:pPr>
        <w:jc w:val="both"/>
        <w:rPr>
          <w:rFonts w:ascii="Times New Roman" w:hAnsi="Times New Roman" w:cs="Times New Roman"/>
          <w:color w:val="26282A"/>
        </w:rPr>
      </w:pPr>
    </w:p>
    <w:p w:rsidR="00800FDF" w:rsidRPr="00CF6DB2" w:rsidRDefault="00800FDF" w:rsidP="00800FDF">
      <w:pPr>
        <w:pStyle w:val="Default"/>
        <w:numPr>
          <w:ilvl w:val="0"/>
          <w:numId w:val="10"/>
        </w:numPr>
        <w:rPr>
          <w:rFonts w:ascii="Times New Roman" w:hAnsi="Times New Roman" w:cs="Times New Roman"/>
          <w:sz w:val="22"/>
          <w:szCs w:val="22"/>
        </w:rPr>
      </w:pPr>
      <w:r w:rsidRPr="00CF6DB2">
        <w:rPr>
          <w:rFonts w:ascii="Times New Roman" w:hAnsi="Times New Roman" w:cs="Times New Roman"/>
          <w:b/>
          <w:bCs/>
          <w:sz w:val="22"/>
          <w:szCs w:val="22"/>
        </w:rPr>
        <w:lastRenderedPageBreak/>
        <w:t xml:space="preserve">ACLARACIONES </w:t>
      </w:r>
    </w:p>
    <w:p w:rsidR="00800FDF" w:rsidRPr="00CF6DB2" w:rsidRDefault="00800FDF" w:rsidP="00800FDF">
      <w:pPr>
        <w:pStyle w:val="Default"/>
        <w:ind w:left="360"/>
        <w:rPr>
          <w:rFonts w:ascii="Times New Roman" w:hAnsi="Times New Roman" w:cs="Times New Roman"/>
          <w:sz w:val="22"/>
          <w:szCs w:val="22"/>
        </w:rPr>
      </w:pPr>
    </w:p>
    <w:p w:rsidR="00800FDF" w:rsidRPr="00CF6DB2" w:rsidRDefault="00800FDF" w:rsidP="00800FDF">
      <w:pPr>
        <w:autoSpaceDE w:val="0"/>
        <w:jc w:val="both"/>
        <w:rPr>
          <w:rFonts w:ascii="Times New Roman" w:hAnsi="Times New Roman" w:cs="Times New Roman"/>
        </w:rPr>
      </w:pPr>
      <w:r w:rsidRPr="00CF6DB2">
        <w:rPr>
          <w:rFonts w:ascii="Times New Roman" w:hAnsi="Times New Roman" w:cs="Times New Roman"/>
        </w:rPr>
        <w:t>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de forma escrita en la Sección de Compras, dentro del día hábil siguiente a la solicitud por parte de la Entidad.</w:t>
      </w:r>
    </w:p>
    <w:p w:rsidR="003C706E" w:rsidRPr="00CF6DB2" w:rsidRDefault="003C706E" w:rsidP="00800FDF">
      <w:pPr>
        <w:jc w:val="both"/>
        <w:rPr>
          <w:rFonts w:ascii="Times New Roman" w:hAnsi="Times New Roman" w:cs="Times New Roman"/>
          <w:color w:val="26282A"/>
        </w:rPr>
      </w:pPr>
    </w:p>
    <w:p w:rsidR="00341721" w:rsidRPr="00CF6DB2" w:rsidRDefault="00341721"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ESTAMPILLA U.D.F.J.C., PROCULTURA Y ADULTO MAYOR</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6E6063" w:rsidRPr="00CF6DB2" w:rsidRDefault="006E6063" w:rsidP="00341721">
      <w:pPr>
        <w:jc w:val="both"/>
        <w:rPr>
          <w:rFonts w:ascii="Times New Roman" w:hAnsi="Times New Roman" w:cs="Times New Roman"/>
          <w:color w:val="26282A"/>
        </w:rPr>
      </w:pPr>
    </w:p>
    <w:p w:rsidR="008A432C" w:rsidRPr="00CF6DB2" w:rsidRDefault="008A432C"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8A432C" w:rsidRPr="00CF6DB2" w:rsidRDefault="008A432C" w:rsidP="008A432C">
      <w:pPr>
        <w:pStyle w:val="Prrafodelista"/>
        <w:numPr>
          <w:ilvl w:val="0"/>
          <w:numId w:val="7"/>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8A432C" w:rsidRPr="00CF6DB2" w:rsidRDefault="008A432C" w:rsidP="008A432C">
      <w:pPr>
        <w:pStyle w:val="Prrafodelista"/>
        <w:numPr>
          <w:ilvl w:val="0"/>
          <w:numId w:val="7"/>
        </w:numPr>
        <w:jc w:val="both"/>
        <w:rPr>
          <w:rFonts w:ascii="Times New Roman" w:hAnsi="Times New Roman" w:cs="Times New Roman"/>
          <w:color w:val="26282A"/>
        </w:rPr>
      </w:pPr>
      <w:r w:rsidRPr="00CF6DB2">
        <w:rPr>
          <w:rFonts w:ascii="Times New Roman" w:hAnsi="Times New Roman" w:cs="Times New Roman"/>
          <w:color w:val="26282A"/>
        </w:rPr>
        <w:t>El proponente debe presenta</w:t>
      </w:r>
      <w:r w:rsidR="00341721" w:rsidRPr="00CF6DB2">
        <w:rPr>
          <w:rFonts w:ascii="Times New Roman" w:hAnsi="Times New Roman" w:cs="Times New Roman"/>
          <w:color w:val="26282A"/>
        </w:rPr>
        <w:t>r</w:t>
      </w:r>
      <w:r w:rsidRPr="00CF6DB2">
        <w:rPr>
          <w:rFonts w:ascii="Times New Roman" w:hAnsi="Times New Roman" w:cs="Times New Roman"/>
          <w:color w:val="26282A"/>
        </w:rPr>
        <w:t xml:space="preserve"> la cotización </w:t>
      </w:r>
      <w:r w:rsidR="00341721" w:rsidRPr="00CF6DB2">
        <w:rPr>
          <w:rFonts w:ascii="Times New Roman" w:hAnsi="Times New Roman" w:cs="Times New Roman"/>
          <w:color w:val="26282A"/>
        </w:rPr>
        <w:t xml:space="preserve">general </w:t>
      </w:r>
      <w:r w:rsidRPr="00CF6DB2">
        <w:rPr>
          <w:rFonts w:ascii="Times New Roman" w:hAnsi="Times New Roman" w:cs="Times New Roman"/>
          <w:color w:val="26282A"/>
        </w:rPr>
        <w:t>de</w:t>
      </w:r>
      <w:r w:rsidR="003C706E" w:rsidRPr="00CF6DB2">
        <w:rPr>
          <w:rFonts w:ascii="Times New Roman" w:hAnsi="Times New Roman" w:cs="Times New Roman"/>
          <w:color w:val="26282A"/>
        </w:rPr>
        <w:t xml:space="preserve">l </w:t>
      </w:r>
      <w:r w:rsidRPr="00CF6DB2">
        <w:rPr>
          <w:rFonts w:ascii="Times New Roman" w:hAnsi="Times New Roman" w:cs="Times New Roman"/>
          <w:color w:val="26282A"/>
        </w:rPr>
        <w:t xml:space="preserve">cuadro </w:t>
      </w:r>
      <w:r w:rsidR="00341721" w:rsidRPr="00CF6DB2">
        <w:rPr>
          <w:rFonts w:ascii="Times New Roman" w:hAnsi="Times New Roman" w:cs="Times New Roman"/>
          <w:color w:val="26282A"/>
        </w:rPr>
        <w:t xml:space="preserve">1 </w:t>
      </w:r>
      <w:r w:rsidRPr="00CF6DB2">
        <w:rPr>
          <w:rFonts w:ascii="Times New Roman" w:hAnsi="Times New Roman" w:cs="Times New Roman"/>
          <w:color w:val="26282A"/>
        </w:rPr>
        <w:t>PROPUESTA TECNICA Y ECONOMICA.</w:t>
      </w:r>
    </w:p>
    <w:p w:rsidR="008A432C" w:rsidRPr="00CF6DB2" w:rsidRDefault="00341721" w:rsidP="00341721">
      <w:pPr>
        <w:ind w:left="360"/>
        <w:jc w:val="both"/>
        <w:rPr>
          <w:rFonts w:ascii="Times New Roman" w:hAnsi="Times New Roman" w:cs="Times New Roman"/>
          <w:b/>
          <w:bCs/>
          <w:color w:val="26282A"/>
        </w:rPr>
      </w:pPr>
      <w:r w:rsidRPr="00CF6DB2">
        <w:rPr>
          <w:rFonts w:ascii="Times New Roman" w:hAnsi="Times New Roman" w:cs="Times New Roman"/>
          <w:b/>
          <w:bCs/>
          <w:color w:val="26282A"/>
        </w:rPr>
        <w:t>1</w:t>
      </w:r>
      <w:r w:rsidR="00B663D3" w:rsidRPr="00CF6DB2">
        <w:rPr>
          <w:rFonts w:ascii="Times New Roman" w:hAnsi="Times New Roman" w:cs="Times New Roman"/>
          <w:b/>
          <w:bCs/>
          <w:color w:val="26282A"/>
        </w:rPr>
        <w:t>4</w:t>
      </w:r>
      <w:r w:rsidRPr="00CF6DB2">
        <w:rPr>
          <w:rFonts w:ascii="Times New Roman" w:hAnsi="Times New Roman" w:cs="Times New Roman"/>
          <w:b/>
          <w:bCs/>
          <w:color w:val="26282A"/>
        </w:rPr>
        <w:t xml:space="preserve">.1 </w:t>
      </w:r>
      <w:r w:rsidR="008A432C" w:rsidRPr="00CF6DB2">
        <w:rPr>
          <w:rFonts w:ascii="Times New Roman" w:hAnsi="Times New Roman" w:cs="Times New Roman"/>
          <w:b/>
          <w:bCs/>
          <w:color w:val="26282A"/>
        </w:rPr>
        <w:t>Documentación habilitante</w:t>
      </w:r>
      <w:r w:rsidRPr="00CF6DB2">
        <w:rPr>
          <w:rFonts w:ascii="Times New Roman" w:hAnsi="Times New Roman" w:cs="Times New Roman"/>
          <w:b/>
          <w:bCs/>
          <w:color w:val="26282A"/>
        </w:rPr>
        <w:t xml:space="preserve"> </w:t>
      </w:r>
      <w:r w:rsidRPr="00CF6DB2">
        <w:rPr>
          <w:rFonts w:ascii="Times New Roman" w:hAnsi="Times New Roman" w:cs="Times New Roman"/>
          <w:color w:val="26282A"/>
        </w:rPr>
        <w:t>(anexos a la propuesta técnica y económica)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50119C" w:rsidRPr="00CF6DB2" w:rsidRDefault="008A432C" w:rsidP="0050119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sidR="0002079B">
        <w:rPr>
          <w:rFonts w:ascii="Times New Roman" w:hAnsi="Times New Roman" w:cs="Times New Roman"/>
          <w:color w:val="26282A"/>
        </w:rPr>
        <w:t>.</w:t>
      </w:r>
    </w:p>
    <w:sectPr w:rsidR="0050119C" w:rsidRPr="00CF6DB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7E" w:rsidRDefault="0004237E" w:rsidP="00D270F9">
      <w:pPr>
        <w:spacing w:after="0" w:line="240" w:lineRule="auto"/>
      </w:pPr>
      <w:r>
        <w:separator/>
      </w:r>
    </w:p>
  </w:endnote>
  <w:endnote w:type="continuationSeparator" w:id="0">
    <w:p w:rsidR="0004237E" w:rsidRDefault="0004237E"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2D6326" w:rsidRPr="002D6326">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7E" w:rsidRDefault="0004237E" w:rsidP="00D270F9">
      <w:pPr>
        <w:spacing w:after="0" w:line="240" w:lineRule="auto"/>
      </w:pPr>
      <w:r>
        <w:separator/>
      </w:r>
    </w:p>
  </w:footnote>
  <w:footnote w:type="continuationSeparator" w:id="0">
    <w:p w:rsidR="0004237E" w:rsidRDefault="0004237E"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3"/>
  </w:num>
  <w:num w:numId="5">
    <w:abstractNumId w:val="4"/>
  </w:num>
  <w:num w:numId="6">
    <w:abstractNumId w:val="0"/>
  </w:num>
  <w:num w:numId="7">
    <w:abstractNumId w:val="5"/>
  </w:num>
  <w:num w:numId="8">
    <w:abstractNumId w:val="9"/>
  </w:num>
  <w:num w:numId="9">
    <w:abstractNumId w:val="1"/>
  </w:num>
  <w:num w:numId="10">
    <w:abstractNumId w:val="2"/>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B7774"/>
    <w:rsid w:val="000C0B57"/>
    <w:rsid w:val="00185726"/>
    <w:rsid w:val="001B5137"/>
    <w:rsid w:val="00207D82"/>
    <w:rsid w:val="002D6326"/>
    <w:rsid w:val="00341721"/>
    <w:rsid w:val="003C706E"/>
    <w:rsid w:val="003E2362"/>
    <w:rsid w:val="00402CFC"/>
    <w:rsid w:val="00414449"/>
    <w:rsid w:val="004A6857"/>
    <w:rsid w:val="0050119C"/>
    <w:rsid w:val="00544091"/>
    <w:rsid w:val="006E6063"/>
    <w:rsid w:val="007A16D1"/>
    <w:rsid w:val="00800FDF"/>
    <w:rsid w:val="00894BA3"/>
    <w:rsid w:val="008A432C"/>
    <w:rsid w:val="009C514E"/>
    <w:rsid w:val="00AF1145"/>
    <w:rsid w:val="00B27759"/>
    <w:rsid w:val="00B663D3"/>
    <w:rsid w:val="00B945E0"/>
    <w:rsid w:val="00CF6DB2"/>
    <w:rsid w:val="00D01447"/>
    <w:rsid w:val="00D270F9"/>
    <w:rsid w:val="00D370DD"/>
    <w:rsid w:val="00D52922"/>
    <w:rsid w:val="00DE1F85"/>
    <w:rsid w:val="00EF1DE4"/>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1D14-77A7-4632-BCDF-DFCCE745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2019</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7</cp:revision>
  <cp:lastPrinted>2019-10-09T15:41:00Z</cp:lastPrinted>
  <dcterms:created xsi:type="dcterms:W3CDTF">2019-10-09T15:09:00Z</dcterms:created>
  <dcterms:modified xsi:type="dcterms:W3CDTF">2019-10-09T16:03:00Z</dcterms:modified>
</cp:coreProperties>
</file>