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4E" w:rsidRPr="00CF6DB2" w:rsidRDefault="009C514E" w:rsidP="00D270F9">
      <w:pPr>
        <w:jc w:val="both"/>
        <w:rPr>
          <w:rFonts w:ascii="Times New Roman" w:hAnsi="Times New Roman" w:cs="Times New Roman"/>
          <w:b/>
        </w:rPr>
      </w:pPr>
      <w:r w:rsidRPr="00CF6DB2">
        <w:rPr>
          <w:rFonts w:ascii="Times New Roman" w:hAnsi="Times New Roman" w:cs="Times New Roman"/>
          <w:b/>
        </w:rPr>
        <w:t xml:space="preserve">INVITACION A COTIZAR No. </w:t>
      </w:r>
      <w:r w:rsidR="001373E7">
        <w:rPr>
          <w:rFonts w:ascii="Times New Roman" w:hAnsi="Times New Roman" w:cs="Times New Roman"/>
          <w:b/>
        </w:rPr>
        <w:t>52</w:t>
      </w:r>
    </w:p>
    <w:p w:rsidR="009C514E" w:rsidRPr="00CF6DB2" w:rsidRDefault="009C514E" w:rsidP="00D270F9">
      <w:pPr>
        <w:jc w:val="both"/>
        <w:rPr>
          <w:rFonts w:ascii="Times New Roman" w:hAnsi="Times New Roman" w:cs="Times New Roman"/>
        </w:rPr>
      </w:pP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La Universidad Distrital Francisco José de Caldas </w:t>
      </w:r>
      <w:r w:rsidR="00D370DD" w:rsidRPr="00CF6DB2">
        <w:rPr>
          <w:rFonts w:ascii="Times New Roman" w:hAnsi="Times New Roman" w:cs="Times New Roman"/>
        </w:rPr>
        <w:t xml:space="preserve">está interesada en </w:t>
      </w:r>
      <w:r w:rsidR="001373E7">
        <w:rPr>
          <w:rFonts w:ascii="Times New Roman" w:hAnsi="Times New Roman" w:cs="Times New Roman"/>
        </w:rPr>
        <w:t xml:space="preserve">contratar los </w:t>
      </w:r>
      <w:r w:rsidR="001373E7" w:rsidRPr="001373E7">
        <w:rPr>
          <w:rFonts w:ascii="Times New Roman" w:hAnsi="Times New Roman" w:cs="Times New Roman"/>
        </w:rPr>
        <w:t xml:space="preserve"> servicios para certificar y revisar la trazabilidad de la plataforma tecnológica utilizada en los procesos electorales que se desarrollen mediante el sistema de voto electrónico, urna y tarjetón digital, en la modalidad no presencial convo</w:t>
      </w:r>
      <w:r w:rsidR="001373E7">
        <w:rPr>
          <w:rFonts w:ascii="Times New Roman" w:hAnsi="Times New Roman" w:cs="Times New Roman"/>
        </w:rPr>
        <w:t>cados mediante resoluciones de R</w:t>
      </w:r>
      <w:r w:rsidR="001373E7" w:rsidRPr="001373E7">
        <w:rPr>
          <w:rFonts w:ascii="Times New Roman" w:hAnsi="Times New Roman" w:cs="Times New Roman"/>
        </w:rPr>
        <w:t xml:space="preserve">ectoría </w:t>
      </w:r>
      <w:r w:rsidR="001373E7">
        <w:rPr>
          <w:rFonts w:ascii="Times New Roman" w:hAnsi="Times New Roman" w:cs="Times New Roman"/>
        </w:rPr>
        <w:t>N</w:t>
      </w:r>
      <w:r w:rsidR="001373E7" w:rsidRPr="001373E7">
        <w:rPr>
          <w:rFonts w:ascii="Times New Roman" w:hAnsi="Times New Roman" w:cs="Times New Roman"/>
        </w:rPr>
        <w:t xml:space="preserve">o 410, 411, 412 y 413 de 2019, identificando la disponibilidad del servicio, el proceso general de elecciones, los procesos de votación por usuario (elector, administrador y jurado), el proceso de contingencia, el esquema de seguridad y el sistema operativo; del mismo modo legitimar los resultados obtenidos la seguridad e </w:t>
      </w:r>
      <w:proofErr w:type="spellStart"/>
      <w:r w:rsidR="001373E7" w:rsidRPr="001373E7">
        <w:rPr>
          <w:rFonts w:ascii="Times New Roman" w:hAnsi="Times New Roman" w:cs="Times New Roman"/>
        </w:rPr>
        <w:t>inalteración</w:t>
      </w:r>
      <w:proofErr w:type="spellEnd"/>
      <w:r w:rsidR="001373E7" w:rsidRPr="001373E7">
        <w:rPr>
          <w:rFonts w:ascii="Times New Roman" w:hAnsi="Times New Roman" w:cs="Times New Roman"/>
        </w:rPr>
        <w:t xml:space="preserve"> de los resultados, evaluar los controles, procedimiento y confiabilidad de la plataforma.</w:t>
      </w:r>
    </w:p>
    <w:p w:rsidR="009C514E" w:rsidRPr="00CF6DB2" w:rsidRDefault="009C514E" w:rsidP="00D270F9">
      <w:pPr>
        <w:jc w:val="both"/>
        <w:rPr>
          <w:rFonts w:ascii="Times New Roman" w:hAnsi="Times New Roman" w:cs="Times New Roman"/>
        </w:rPr>
      </w:pPr>
    </w:p>
    <w:p w:rsidR="00D270F9" w:rsidRPr="00CF6DB2" w:rsidRDefault="00D270F9" w:rsidP="00D270F9">
      <w:pPr>
        <w:jc w:val="both"/>
        <w:rPr>
          <w:rFonts w:ascii="Times New Roman" w:hAnsi="Times New Roman" w:cs="Times New Roman"/>
          <w:b/>
          <w:bCs/>
        </w:rPr>
      </w:pPr>
      <w:r w:rsidRPr="00CF6DB2">
        <w:rPr>
          <w:rFonts w:ascii="Times New Roman" w:hAnsi="Times New Roman" w:cs="Times New Roman"/>
          <w:b/>
          <w:bCs/>
        </w:rPr>
        <w:t>INFORMACION GENERAL</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Por lo anterior y en el marco del </w:t>
      </w:r>
      <w:r w:rsidRPr="00CF6DB2">
        <w:rPr>
          <w:rFonts w:ascii="Times New Roman" w:hAnsi="Times New Roman" w:cs="Times New Roman"/>
          <w:i/>
          <w:iCs/>
        </w:rPr>
        <w:t xml:space="preserve">Pacto por la Transparencia </w:t>
      </w:r>
      <w:r w:rsidRPr="00CF6DB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El proponente estudiará bajo su propia responsabilidad las condiciones técnicas necesarias para ejecutar el contrato.</w:t>
      </w:r>
    </w:p>
    <w:p w:rsidR="009C514E" w:rsidRPr="00CF6DB2" w:rsidRDefault="009C514E" w:rsidP="00D270F9">
      <w:pPr>
        <w:jc w:val="both"/>
        <w:rPr>
          <w:rFonts w:ascii="Times New Roman" w:hAnsi="Times New Roman" w:cs="Times New Roman"/>
        </w:rPr>
      </w:pPr>
    </w:p>
    <w:p w:rsidR="00D270F9" w:rsidRPr="00CF6DB2" w:rsidRDefault="00D270F9"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MARCO LEGAL</w:t>
      </w:r>
    </w:p>
    <w:p w:rsidR="00D270F9" w:rsidRPr="00CF6DB2" w:rsidRDefault="00FA72CC" w:rsidP="00D270F9">
      <w:pPr>
        <w:jc w:val="both"/>
        <w:rPr>
          <w:rFonts w:ascii="Times New Roman" w:hAnsi="Times New Roman" w:cs="Times New Roman"/>
        </w:rPr>
      </w:pPr>
      <w:r w:rsidRPr="00CF6DB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Adicionalmente se tendrá en cuenta lo siguiente:</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Resolución de Rectoría Nº 629 de 2016 (Manual de Interventoría y Supervisión de la Universidad Distrital Francisco José de Caldas).</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CF6DB2" w:rsidRDefault="00FA72CC" w:rsidP="00FA72CC">
      <w:pPr>
        <w:rPr>
          <w:rFonts w:ascii="Times New Roman" w:hAnsi="Times New Roman" w:cs="Times New Roman"/>
          <w:b/>
          <w:bCs/>
        </w:rPr>
      </w:pPr>
      <w:r w:rsidRPr="00CF6DB2">
        <w:rPr>
          <w:rFonts w:ascii="Times New Roman" w:hAnsi="Times New Roman" w:cs="Times New Roman"/>
          <w:b/>
          <w:bCs/>
        </w:rPr>
        <w:t>TIPO DE CONTRATO</w:t>
      </w:r>
    </w:p>
    <w:p w:rsidR="00FA72CC" w:rsidRPr="00CF6DB2" w:rsidRDefault="00FA72CC" w:rsidP="00FA72CC">
      <w:pPr>
        <w:jc w:val="both"/>
        <w:rPr>
          <w:rFonts w:ascii="Times New Roman" w:hAnsi="Times New Roman" w:cs="Times New Roman"/>
          <w:b/>
          <w:bCs/>
          <w:i/>
          <w:iCs/>
          <w:u w:val="single"/>
        </w:rPr>
      </w:pPr>
      <w:r w:rsidRPr="00CF6DB2">
        <w:rPr>
          <w:rFonts w:ascii="Times New Roman" w:hAnsi="Times New Roman" w:cs="Times New Roman"/>
        </w:rPr>
        <w:t xml:space="preserve">El contrato que se derive del proceso de selección será un contrato de: </w:t>
      </w:r>
      <w:r w:rsidRPr="00CF6DB2">
        <w:rPr>
          <w:rFonts w:ascii="Times New Roman" w:hAnsi="Times New Roman" w:cs="Times New Roman"/>
          <w:b/>
          <w:bCs/>
          <w:i/>
          <w:iCs/>
          <w:u w:val="single"/>
        </w:rPr>
        <w:t xml:space="preserve">ORDEN DE </w:t>
      </w:r>
      <w:r w:rsidR="00D370DD" w:rsidRPr="00CF6DB2">
        <w:rPr>
          <w:rFonts w:ascii="Times New Roman" w:hAnsi="Times New Roman" w:cs="Times New Roman"/>
          <w:b/>
          <w:bCs/>
          <w:i/>
          <w:iCs/>
          <w:u w:val="single"/>
        </w:rPr>
        <w:t>SERVICIO</w:t>
      </w:r>
    </w:p>
    <w:p w:rsidR="00D370DD" w:rsidRPr="00CF6DB2" w:rsidRDefault="00D370DD" w:rsidP="00FA72CC">
      <w:pPr>
        <w:jc w:val="both"/>
        <w:rPr>
          <w:rFonts w:ascii="Times New Roman" w:hAnsi="Times New Roman" w:cs="Times New Roman"/>
          <w:b/>
          <w:bCs/>
          <w:i/>
          <w:iCs/>
          <w:u w:val="single"/>
        </w:rPr>
      </w:pPr>
    </w:p>
    <w:p w:rsidR="00FA72CC" w:rsidRPr="00CF6DB2" w:rsidRDefault="00FA72C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OBJETO DEL CONTRATO</w:t>
      </w:r>
    </w:p>
    <w:p w:rsidR="009C514E" w:rsidRDefault="00FA72CC" w:rsidP="00FA72CC">
      <w:pPr>
        <w:jc w:val="both"/>
        <w:rPr>
          <w:rFonts w:ascii="Times New Roman" w:hAnsi="Times New Roman" w:cs="Times New Roman"/>
        </w:rPr>
      </w:pPr>
      <w:r w:rsidRPr="00CF6DB2">
        <w:rPr>
          <w:rFonts w:ascii="Times New Roman" w:hAnsi="Times New Roman" w:cs="Times New Roman"/>
        </w:rPr>
        <w:t xml:space="preserve">La Universidad Distrital “Francisco José de Caldas” esta interesada en recibir ofertas </w:t>
      </w:r>
      <w:r w:rsidR="00ED1953" w:rsidRPr="00CF6DB2">
        <w:rPr>
          <w:rFonts w:ascii="Times New Roman" w:hAnsi="Times New Roman" w:cs="Times New Roman"/>
        </w:rPr>
        <w:t xml:space="preserve">para la </w:t>
      </w:r>
      <w:r w:rsidR="00ED1953">
        <w:rPr>
          <w:rFonts w:ascii="Times New Roman" w:hAnsi="Times New Roman" w:cs="Times New Roman"/>
        </w:rPr>
        <w:t xml:space="preserve">contratar los </w:t>
      </w:r>
      <w:r w:rsidR="00ED1953" w:rsidRPr="001373E7">
        <w:rPr>
          <w:rFonts w:ascii="Times New Roman" w:hAnsi="Times New Roman" w:cs="Times New Roman"/>
        </w:rPr>
        <w:t xml:space="preserve"> servicios para certificar y revisar la trazabilidad de la plataforma tecnológica utilizada en los procesos electorales que se desarrollen mediante el sistema de voto electrónico, urna y tarjetón digital, en la modalidad no presencial convo</w:t>
      </w:r>
      <w:r w:rsidR="00ED1953">
        <w:rPr>
          <w:rFonts w:ascii="Times New Roman" w:hAnsi="Times New Roman" w:cs="Times New Roman"/>
        </w:rPr>
        <w:t>cados mediante resoluciones de R</w:t>
      </w:r>
      <w:r w:rsidR="00ED1953" w:rsidRPr="001373E7">
        <w:rPr>
          <w:rFonts w:ascii="Times New Roman" w:hAnsi="Times New Roman" w:cs="Times New Roman"/>
        </w:rPr>
        <w:t xml:space="preserve">ectoría </w:t>
      </w:r>
      <w:r w:rsidR="00ED1953">
        <w:rPr>
          <w:rFonts w:ascii="Times New Roman" w:hAnsi="Times New Roman" w:cs="Times New Roman"/>
        </w:rPr>
        <w:t>N</w:t>
      </w:r>
      <w:r w:rsidR="00ED1953" w:rsidRPr="001373E7">
        <w:rPr>
          <w:rFonts w:ascii="Times New Roman" w:hAnsi="Times New Roman" w:cs="Times New Roman"/>
        </w:rPr>
        <w:t xml:space="preserve">o 410, 411, 412 y 413 de 2019, identificando la disponibilidad del servicio, el proceso general de elecciones, los procesos de votación por usuario (elector, administrador y jurado), el proceso de contingencia, el esquema de seguridad y el sistema operativo; del mismo modo legitimar los resultados obtenidos la seguridad e </w:t>
      </w:r>
      <w:proofErr w:type="spellStart"/>
      <w:r w:rsidR="00ED1953" w:rsidRPr="001373E7">
        <w:rPr>
          <w:rFonts w:ascii="Times New Roman" w:hAnsi="Times New Roman" w:cs="Times New Roman"/>
        </w:rPr>
        <w:t>inalteración</w:t>
      </w:r>
      <w:proofErr w:type="spellEnd"/>
      <w:r w:rsidR="00ED1953" w:rsidRPr="001373E7">
        <w:rPr>
          <w:rFonts w:ascii="Times New Roman" w:hAnsi="Times New Roman" w:cs="Times New Roman"/>
        </w:rPr>
        <w:t xml:space="preserve"> de los resultados, evaluar los controles, procedimiento y confiabilidad de la plataforma</w:t>
      </w:r>
      <w:r w:rsidR="00ED1953">
        <w:rPr>
          <w:rFonts w:ascii="Times New Roman" w:hAnsi="Times New Roman" w:cs="Times New Roman"/>
        </w:rPr>
        <w:t>.</w:t>
      </w:r>
    </w:p>
    <w:p w:rsidR="00ED1953" w:rsidRDefault="00ED1953" w:rsidP="00FA72CC">
      <w:pPr>
        <w:jc w:val="both"/>
        <w:rPr>
          <w:rFonts w:ascii="Times New Roman" w:hAnsi="Times New Roman" w:cs="Times New Roman"/>
        </w:rPr>
      </w:pPr>
    </w:p>
    <w:p w:rsidR="00ED1953" w:rsidRDefault="00ED1953" w:rsidP="00FA72CC">
      <w:pPr>
        <w:jc w:val="both"/>
        <w:rPr>
          <w:rFonts w:ascii="Times New Roman" w:hAnsi="Times New Roman" w:cs="Times New Roman"/>
        </w:rPr>
      </w:pPr>
    </w:p>
    <w:p w:rsidR="00ED1953" w:rsidRDefault="00ED1953" w:rsidP="00FA72CC">
      <w:pPr>
        <w:jc w:val="both"/>
        <w:rPr>
          <w:rFonts w:ascii="Times New Roman" w:hAnsi="Times New Roman" w:cs="Times New Roman"/>
        </w:rPr>
      </w:pPr>
    </w:p>
    <w:p w:rsidR="00ED1953" w:rsidRPr="00CF6DB2" w:rsidRDefault="00ED1953" w:rsidP="00FA72CC">
      <w:pPr>
        <w:jc w:val="both"/>
        <w:rPr>
          <w:rFonts w:ascii="Times New Roman" w:hAnsi="Times New Roman" w:cs="Times New Roman"/>
        </w:rPr>
      </w:pPr>
    </w:p>
    <w:p w:rsidR="00FA72CC" w:rsidRPr="00CF6DB2" w:rsidRDefault="00DE1F85"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lastRenderedPageBreak/>
        <w:t xml:space="preserve">ESPECIFICACIONES TECNICAS </w:t>
      </w:r>
    </w:p>
    <w:p w:rsidR="00FA72CC" w:rsidRPr="00CF6DB2" w:rsidRDefault="00894BA3" w:rsidP="00FA72CC">
      <w:pPr>
        <w:jc w:val="both"/>
        <w:rPr>
          <w:rFonts w:ascii="Times New Roman" w:hAnsi="Times New Roman" w:cs="Times New Roman"/>
          <w:b/>
          <w:bCs/>
        </w:rPr>
      </w:pPr>
      <w:r w:rsidRPr="00CF6DB2">
        <w:rPr>
          <w:rFonts w:ascii="Times New Roman" w:hAnsi="Times New Roman" w:cs="Times New Roman"/>
          <w:b/>
          <w:bCs/>
        </w:rPr>
        <w:t>CUADRO No.1</w:t>
      </w:r>
    </w:p>
    <w:p w:rsidR="00D370DD" w:rsidRPr="00CF6DB2" w:rsidRDefault="00D370DD" w:rsidP="00D370DD">
      <w:pPr>
        <w:jc w:val="center"/>
        <w:rPr>
          <w:rFonts w:ascii="Times New Roman" w:hAnsi="Times New Roman" w:cs="Times New Roman"/>
        </w:rPr>
      </w:pPr>
    </w:p>
    <w:p w:rsidR="00D370DD" w:rsidRDefault="00D370DD" w:rsidP="00D370DD">
      <w:pPr>
        <w:autoSpaceDE w:val="0"/>
        <w:autoSpaceDN w:val="0"/>
        <w:adjustRightInd w:val="0"/>
        <w:rPr>
          <w:rFonts w:ascii="Times New Roman" w:hAnsi="Times New Roman" w:cs="Times New Roman"/>
          <w:lang w:val="es-ES"/>
        </w:rPr>
      </w:pPr>
      <w:r w:rsidRPr="00CF6DB2">
        <w:rPr>
          <w:rFonts w:ascii="Times New Roman" w:hAnsi="Times New Roman" w:cs="Times New Roman"/>
          <w:lang w:val="es-ES"/>
        </w:rPr>
        <w:t xml:space="preserve">El oferente ganador del proceso de selección, se compromete desde ya con la Universidad Distrital, </w:t>
      </w:r>
      <w:r w:rsidR="00CF6DB2">
        <w:rPr>
          <w:rFonts w:ascii="Times New Roman" w:hAnsi="Times New Roman" w:cs="Times New Roman"/>
          <w:lang w:val="es-ES"/>
        </w:rPr>
        <w:t xml:space="preserve">en </w:t>
      </w:r>
      <w:r w:rsidRPr="00CF6DB2">
        <w:rPr>
          <w:rFonts w:ascii="Times New Roman" w:hAnsi="Times New Roman" w:cs="Times New Roman"/>
          <w:lang w:val="es-ES"/>
        </w:rPr>
        <w:t>mantener durante toda la ejecución del contrato (incluidas las adiciones si las hubiere) la calidad de los productos ofertado</w:t>
      </w:r>
    </w:p>
    <w:p w:rsidR="00265A81" w:rsidRPr="00CF6DB2" w:rsidRDefault="00265A81" w:rsidP="00D370DD">
      <w:pPr>
        <w:autoSpaceDE w:val="0"/>
        <w:autoSpaceDN w:val="0"/>
        <w:adjustRightInd w:val="0"/>
        <w:rPr>
          <w:rFonts w:ascii="Times New Roman" w:hAnsi="Times New Roman" w:cs="Times New Roman"/>
          <w:lang w:val="es-ES"/>
        </w:rPr>
      </w:pPr>
    </w:p>
    <w:tbl>
      <w:tblPr>
        <w:tblStyle w:val="Tablaconcuadrcula"/>
        <w:tblW w:w="0" w:type="auto"/>
        <w:jc w:val="center"/>
        <w:tblLook w:val="04A0" w:firstRow="1" w:lastRow="0" w:firstColumn="1" w:lastColumn="0" w:noHBand="0" w:noVBand="1"/>
      </w:tblPr>
      <w:tblGrid>
        <w:gridCol w:w="697"/>
        <w:gridCol w:w="1456"/>
        <w:gridCol w:w="1408"/>
        <w:gridCol w:w="4004"/>
      </w:tblGrid>
      <w:tr w:rsidR="00265A81" w:rsidRPr="00265A81" w:rsidTr="00265A81">
        <w:trPr>
          <w:jc w:val="center"/>
        </w:trPr>
        <w:tc>
          <w:tcPr>
            <w:tcW w:w="697" w:type="dxa"/>
          </w:tcPr>
          <w:p w:rsidR="00265A81" w:rsidRPr="00265A81" w:rsidRDefault="00265A81" w:rsidP="00265A81">
            <w:pPr>
              <w:jc w:val="center"/>
              <w:rPr>
                <w:rFonts w:ascii="Times New Roman" w:hAnsi="Times New Roman" w:cs="Times New Roman"/>
                <w:b/>
                <w:bCs/>
                <w:sz w:val="18"/>
                <w:szCs w:val="18"/>
                <w:lang w:val="es-ES"/>
              </w:rPr>
            </w:pPr>
            <w:r w:rsidRPr="00265A81">
              <w:rPr>
                <w:rFonts w:ascii="Times New Roman" w:hAnsi="Times New Roman" w:cs="Times New Roman"/>
                <w:b/>
                <w:bCs/>
                <w:sz w:val="18"/>
                <w:szCs w:val="18"/>
                <w:lang w:val="es-ES"/>
              </w:rPr>
              <w:t>ITEM</w:t>
            </w:r>
          </w:p>
        </w:tc>
        <w:tc>
          <w:tcPr>
            <w:tcW w:w="1456" w:type="dxa"/>
          </w:tcPr>
          <w:p w:rsidR="00265A81" w:rsidRPr="00265A81" w:rsidRDefault="00265A81" w:rsidP="00B219D2">
            <w:pPr>
              <w:jc w:val="both"/>
              <w:rPr>
                <w:rFonts w:ascii="Times New Roman" w:hAnsi="Times New Roman" w:cs="Times New Roman"/>
                <w:b/>
                <w:bCs/>
                <w:sz w:val="18"/>
                <w:szCs w:val="18"/>
                <w:lang w:val="es-ES"/>
              </w:rPr>
            </w:pPr>
            <w:r w:rsidRPr="00265A81">
              <w:rPr>
                <w:rFonts w:ascii="Times New Roman" w:hAnsi="Times New Roman" w:cs="Times New Roman"/>
                <w:b/>
                <w:bCs/>
                <w:sz w:val="18"/>
                <w:szCs w:val="18"/>
                <w:lang w:val="es-ES"/>
              </w:rPr>
              <w:t>NOMBRE DE ELEMENTO</w:t>
            </w:r>
          </w:p>
        </w:tc>
        <w:tc>
          <w:tcPr>
            <w:tcW w:w="1408" w:type="dxa"/>
          </w:tcPr>
          <w:p w:rsidR="00265A81" w:rsidRPr="00265A81" w:rsidRDefault="00265A81" w:rsidP="00B219D2">
            <w:pPr>
              <w:jc w:val="both"/>
              <w:rPr>
                <w:rFonts w:ascii="Times New Roman" w:hAnsi="Times New Roman" w:cs="Times New Roman"/>
                <w:b/>
                <w:bCs/>
                <w:sz w:val="18"/>
                <w:szCs w:val="18"/>
                <w:lang w:val="es-ES"/>
              </w:rPr>
            </w:pPr>
            <w:r w:rsidRPr="00265A81">
              <w:rPr>
                <w:rFonts w:ascii="Times New Roman" w:hAnsi="Times New Roman" w:cs="Times New Roman"/>
                <w:b/>
                <w:bCs/>
                <w:sz w:val="18"/>
                <w:szCs w:val="18"/>
                <w:lang w:val="es-ES"/>
              </w:rPr>
              <w:t>UNIDAD DE MEDIDA</w:t>
            </w:r>
          </w:p>
        </w:tc>
        <w:tc>
          <w:tcPr>
            <w:tcW w:w="4004" w:type="dxa"/>
          </w:tcPr>
          <w:p w:rsidR="00265A81" w:rsidRPr="00265A81" w:rsidRDefault="00265A81" w:rsidP="00B219D2">
            <w:pPr>
              <w:jc w:val="both"/>
              <w:rPr>
                <w:rFonts w:ascii="Times New Roman" w:hAnsi="Times New Roman" w:cs="Times New Roman"/>
                <w:b/>
                <w:bCs/>
                <w:sz w:val="18"/>
                <w:szCs w:val="18"/>
                <w:lang w:val="es-ES"/>
              </w:rPr>
            </w:pPr>
            <w:r w:rsidRPr="00265A81">
              <w:rPr>
                <w:rFonts w:ascii="Times New Roman" w:hAnsi="Times New Roman" w:cs="Times New Roman"/>
                <w:b/>
                <w:bCs/>
                <w:sz w:val="18"/>
                <w:szCs w:val="18"/>
                <w:lang w:val="es-ES"/>
              </w:rPr>
              <w:t>ESPECIFICACIONES TECNICAS</w:t>
            </w:r>
          </w:p>
        </w:tc>
      </w:tr>
      <w:tr w:rsidR="00265A81" w:rsidRPr="00265A81" w:rsidTr="00265A81">
        <w:trPr>
          <w:jc w:val="center"/>
        </w:trPr>
        <w:tc>
          <w:tcPr>
            <w:tcW w:w="697" w:type="dxa"/>
          </w:tcPr>
          <w:p w:rsidR="00265A81" w:rsidRPr="00265A81" w:rsidRDefault="00265A81" w:rsidP="00265A81">
            <w:pPr>
              <w:jc w:val="center"/>
              <w:rPr>
                <w:rFonts w:ascii="Times New Roman" w:hAnsi="Times New Roman" w:cs="Times New Roman"/>
                <w:bCs/>
                <w:sz w:val="18"/>
                <w:szCs w:val="18"/>
                <w:lang w:val="es-ES"/>
              </w:rPr>
            </w:pPr>
            <w:r w:rsidRPr="00265A81">
              <w:rPr>
                <w:rFonts w:ascii="Times New Roman" w:hAnsi="Times New Roman" w:cs="Times New Roman"/>
                <w:bCs/>
                <w:sz w:val="18"/>
                <w:szCs w:val="18"/>
                <w:lang w:val="es-ES"/>
              </w:rPr>
              <w:t>1</w:t>
            </w:r>
          </w:p>
        </w:tc>
        <w:tc>
          <w:tcPr>
            <w:tcW w:w="1456" w:type="dxa"/>
          </w:tcPr>
          <w:p w:rsidR="00265A81" w:rsidRPr="00265A81" w:rsidRDefault="00265A81" w:rsidP="00FA72CC">
            <w:pPr>
              <w:jc w:val="both"/>
              <w:rPr>
                <w:rFonts w:ascii="Times New Roman" w:hAnsi="Times New Roman" w:cs="Times New Roman"/>
                <w:bCs/>
                <w:sz w:val="18"/>
                <w:szCs w:val="18"/>
                <w:lang w:val="es-ES"/>
              </w:rPr>
            </w:pPr>
            <w:r w:rsidRPr="00265A81">
              <w:rPr>
                <w:rFonts w:ascii="Times New Roman" w:hAnsi="Times New Roman" w:cs="Times New Roman"/>
                <w:bCs/>
                <w:sz w:val="18"/>
                <w:szCs w:val="18"/>
                <w:lang w:val="es-ES"/>
              </w:rPr>
              <w:t>Auditoría</w:t>
            </w:r>
          </w:p>
        </w:tc>
        <w:tc>
          <w:tcPr>
            <w:tcW w:w="1408" w:type="dxa"/>
          </w:tcPr>
          <w:p w:rsidR="00265A81" w:rsidRPr="00265A81" w:rsidRDefault="00265A81" w:rsidP="00FA72CC">
            <w:pPr>
              <w:jc w:val="both"/>
              <w:rPr>
                <w:rFonts w:ascii="Times New Roman" w:hAnsi="Times New Roman" w:cs="Times New Roman"/>
                <w:bCs/>
                <w:sz w:val="18"/>
                <w:szCs w:val="18"/>
                <w:lang w:val="es-ES"/>
              </w:rPr>
            </w:pPr>
            <w:r w:rsidRPr="00265A81">
              <w:rPr>
                <w:rFonts w:ascii="Times New Roman" w:hAnsi="Times New Roman" w:cs="Times New Roman"/>
                <w:bCs/>
                <w:sz w:val="18"/>
                <w:szCs w:val="18"/>
                <w:lang w:val="es-ES"/>
              </w:rPr>
              <w:t>Unidad</w:t>
            </w:r>
          </w:p>
        </w:tc>
        <w:tc>
          <w:tcPr>
            <w:tcW w:w="4004" w:type="dxa"/>
          </w:tcPr>
          <w:p w:rsidR="00265A81" w:rsidRPr="00265A81" w:rsidRDefault="00265A81" w:rsidP="00FA72CC">
            <w:pPr>
              <w:jc w:val="both"/>
              <w:rPr>
                <w:rFonts w:ascii="Times New Roman" w:hAnsi="Times New Roman" w:cs="Times New Roman"/>
                <w:bCs/>
                <w:sz w:val="18"/>
                <w:szCs w:val="18"/>
                <w:lang w:val="es-ES"/>
              </w:rPr>
            </w:pPr>
            <w:r w:rsidRPr="00265A81">
              <w:rPr>
                <w:rFonts w:ascii="Times New Roman" w:hAnsi="Times New Roman" w:cs="Times New Roman"/>
                <w:bCs/>
                <w:sz w:val="18"/>
                <w:szCs w:val="18"/>
                <w:lang w:val="es-ES"/>
              </w:rPr>
              <w:t>Identificación de la arquitectura del aplicativo. Diagnóstico inicial. Evaluación de medios de control del sistema y actualizaciones de seguridad del mismo. Verificación de actualizaciones del sistema de información auditado. Planificación del proceso de auditoría. Evaluación del sistema de información y procedimientos. Inicio de la auditoría forense y seguridad de la información a través de la metodología sugerida. Preparación de las actividades efectuando la verificación del aplicativo. Realización de actividades de verificación de funcionamiento del sistema de información. Preparación y distribución de los reportes. Finalización de la auditoría e informe final</w:t>
            </w:r>
          </w:p>
        </w:tc>
      </w:tr>
    </w:tbl>
    <w:p w:rsidR="009C514E" w:rsidRPr="00CF6DB2" w:rsidRDefault="009C514E" w:rsidP="00FA72CC">
      <w:pPr>
        <w:jc w:val="both"/>
        <w:rPr>
          <w:rFonts w:ascii="Times New Roman" w:hAnsi="Times New Roman" w:cs="Times New Roman"/>
          <w:b/>
          <w:bCs/>
          <w:lang w:val="es-ES"/>
        </w:rPr>
      </w:pPr>
    </w:p>
    <w:p w:rsidR="00DE1F85" w:rsidRPr="00CF6DB2" w:rsidRDefault="00DE1F85" w:rsidP="009C514E">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PROPUESTA ECONOMICA</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Los costos totales deben incluir todos los costos y gastos necesarios para la ejecución de los trabajos, de acuerdo con el siguiente formato:</w:t>
      </w:r>
    </w:p>
    <w:p w:rsidR="009C514E" w:rsidRPr="00CF6DB2" w:rsidRDefault="009C514E" w:rsidP="009C514E">
      <w:pPr>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4212"/>
        <w:gridCol w:w="1402"/>
        <w:gridCol w:w="1834"/>
        <w:gridCol w:w="1593"/>
      </w:tblGrid>
      <w:tr w:rsidR="00DE1F85" w:rsidRPr="00CF6DB2" w:rsidTr="00800FDF">
        <w:tc>
          <w:tcPr>
            <w:tcW w:w="4212" w:type="dxa"/>
            <w:vAlign w:val="center"/>
          </w:tcPr>
          <w:p w:rsidR="00DE1F85" w:rsidRPr="00CF6DB2" w:rsidRDefault="00D01447" w:rsidP="00DE1F85">
            <w:pPr>
              <w:jc w:val="center"/>
              <w:rPr>
                <w:rFonts w:ascii="Times New Roman" w:hAnsi="Times New Roman" w:cs="Times New Roman"/>
                <w:b/>
                <w:bCs/>
              </w:rPr>
            </w:pPr>
            <w:r w:rsidRPr="00CF6DB2">
              <w:rPr>
                <w:rFonts w:ascii="Times New Roman" w:hAnsi="Times New Roman" w:cs="Times New Roman"/>
                <w:b/>
                <w:bCs/>
              </w:rPr>
              <w:t>DESCRIPCION</w:t>
            </w:r>
          </w:p>
        </w:tc>
        <w:tc>
          <w:tcPr>
            <w:tcW w:w="1402" w:type="dxa"/>
            <w:vAlign w:val="center"/>
          </w:tcPr>
          <w:p w:rsidR="00DE1F85" w:rsidRPr="00CF6DB2" w:rsidRDefault="00265A81" w:rsidP="00DE1F85">
            <w:pPr>
              <w:jc w:val="center"/>
              <w:rPr>
                <w:rFonts w:ascii="Times New Roman" w:hAnsi="Times New Roman" w:cs="Times New Roman"/>
                <w:b/>
                <w:bCs/>
              </w:rPr>
            </w:pPr>
            <w:r>
              <w:rPr>
                <w:rFonts w:ascii="Times New Roman" w:hAnsi="Times New Roman" w:cs="Times New Roman"/>
                <w:b/>
                <w:bCs/>
              </w:rPr>
              <w:t>Unidad</w:t>
            </w:r>
          </w:p>
        </w:tc>
        <w:tc>
          <w:tcPr>
            <w:tcW w:w="1834"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VALOR UNITARIO</w:t>
            </w:r>
          </w:p>
        </w:tc>
        <w:tc>
          <w:tcPr>
            <w:tcW w:w="1593"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VALOR TOTAL</w:t>
            </w:r>
          </w:p>
        </w:tc>
      </w:tr>
      <w:tr w:rsidR="00800FDF" w:rsidRPr="00CF6DB2" w:rsidTr="00800FDF">
        <w:tc>
          <w:tcPr>
            <w:tcW w:w="4212" w:type="dxa"/>
            <w:vAlign w:val="center"/>
          </w:tcPr>
          <w:p w:rsidR="00800FDF" w:rsidRPr="00CF6DB2" w:rsidRDefault="00265A81" w:rsidP="00265A81">
            <w:pPr>
              <w:rPr>
                <w:rFonts w:ascii="Times New Roman" w:eastAsia="Arial Unicode MS" w:hAnsi="Times New Roman" w:cs="Times New Roman"/>
              </w:rPr>
            </w:pPr>
            <w:r w:rsidRPr="00265A81">
              <w:rPr>
                <w:rFonts w:ascii="Times New Roman" w:hAnsi="Times New Roman" w:cs="Times New Roman"/>
                <w:bCs/>
                <w:sz w:val="18"/>
                <w:szCs w:val="18"/>
                <w:lang w:val="es-ES"/>
              </w:rPr>
              <w:t>Auditoría</w:t>
            </w:r>
            <w:r>
              <w:rPr>
                <w:rFonts w:ascii="Times New Roman" w:hAnsi="Times New Roman" w:cs="Times New Roman"/>
                <w:bCs/>
                <w:sz w:val="18"/>
                <w:szCs w:val="18"/>
                <w:lang w:val="es-ES"/>
              </w:rPr>
              <w:t>:</w:t>
            </w:r>
            <w:r w:rsidRPr="00265A81">
              <w:rPr>
                <w:rFonts w:ascii="Times New Roman" w:hAnsi="Times New Roman" w:cs="Times New Roman"/>
                <w:bCs/>
                <w:sz w:val="18"/>
                <w:szCs w:val="18"/>
                <w:lang w:val="es-ES"/>
              </w:rPr>
              <w:t xml:space="preserve"> </w:t>
            </w:r>
            <w:r w:rsidRPr="00265A81">
              <w:rPr>
                <w:rFonts w:ascii="Times New Roman" w:hAnsi="Times New Roman" w:cs="Times New Roman"/>
                <w:bCs/>
                <w:sz w:val="18"/>
                <w:szCs w:val="18"/>
                <w:lang w:val="es-ES"/>
              </w:rPr>
              <w:t xml:space="preserve">Identificación de la arquitectura del aplicativo. Diagnóstico inicial. Evaluación de medios de control del sistema y actualizaciones de seguridad del mismo. Verificación de actualizaciones del sistema de información auditado. Planificación del proceso de </w:t>
            </w:r>
            <w:r w:rsidRPr="00265A81">
              <w:rPr>
                <w:rFonts w:ascii="Times New Roman" w:hAnsi="Times New Roman" w:cs="Times New Roman"/>
                <w:bCs/>
                <w:sz w:val="18"/>
                <w:szCs w:val="18"/>
                <w:lang w:val="es-ES"/>
              </w:rPr>
              <w:lastRenderedPageBreak/>
              <w:t>auditoría. Evaluación del sistema de información y procedimientos. Inicio de la auditoría forense y seguridad de la información a través de la metodología sugerida. Preparación de las actividades efectuando la verificación del aplicativo. Realización de actividades de verificación de funcionamiento del sistema de información. Preparación y distribución de los reportes. Finalización de la auditoría e informe final</w:t>
            </w:r>
          </w:p>
        </w:tc>
        <w:tc>
          <w:tcPr>
            <w:tcW w:w="1402" w:type="dxa"/>
            <w:vAlign w:val="center"/>
          </w:tcPr>
          <w:p w:rsidR="00800FDF" w:rsidRPr="00CF6DB2" w:rsidRDefault="00265A81" w:rsidP="00DE1F85">
            <w:pPr>
              <w:jc w:val="center"/>
              <w:rPr>
                <w:rFonts w:ascii="Times New Roman" w:hAnsi="Times New Roman" w:cs="Times New Roman"/>
                <w:bCs/>
              </w:rPr>
            </w:pPr>
            <w:r>
              <w:rPr>
                <w:rFonts w:ascii="Times New Roman" w:hAnsi="Times New Roman" w:cs="Times New Roman"/>
                <w:bCs/>
              </w:rPr>
              <w:lastRenderedPageBreak/>
              <w:t>2 meses</w:t>
            </w:r>
          </w:p>
        </w:tc>
        <w:tc>
          <w:tcPr>
            <w:tcW w:w="1834" w:type="dxa"/>
            <w:vAlign w:val="center"/>
          </w:tcPr>
          <w:p w:rsidR="00800FDF" w:rsidRPr="00CF6DB2" w:rsidRDefault="00800FDF" w:rsidP="00DE1F85">
            <w:pPr>
              <w:jc w:val="center"/>
              <w:rPr>
                <w:rFonts w:ascii="Times New Roman" w:hAnsi="Times New Roman" w:cs="Times New Roman"/>
                <w:bCs/>
              </w:rPr>
            </w:pPr>
          </w:p>
        </w:tc>
        <w:tc>
          <w:tcPr>
            <w:tcW w:w="1593" w:type="dxa"/>
            <w:vAlign w:val="center"/>
          </w:tcPr>
          <w:p w:rsidR="00800FDF" w:rsidRPr="00CF6DB2" w:rsidRDefault="00800FDF" w:rsidP="00DE1F85">
            <w:pPr>
              <w:jc w:val="center"/>
              <w:rPr>
                <w:rFonts w:ascii="Times New Roman" w:hAnsi="Times New Roman" w:cs="Times New Roman"/>
                <w:bCs/>
              </w:rPr>
            </w:pPr>
          </w:p>
        </w:tc>
      </w:tr>
      <w:tr w:rsidR="00DE1F85" w:rsidRPr="00CF6DB2" w:rsidTr="00800FDF">
        <w:tc>
          <w:tcPr>
            <w:tcW w:w="4212" w:type="dxa"/>
            <w:vAlign w:val="center"/>
          </w:tcPr>
          <w:p w:rsidR="00DE1F85" w:rsidRPr="00CF6DB2" w:rsidRDefault="00DE1F85" w:rsidP="00DE1F85">
            <w:pPr>
              <w:jc w:val="center"/>
              <w:rPr>
                <w:rFonts w:ascii="Times New Roman" w:hAnsi="Times New Roman" w:cs="Times New Roman"/>
                <w:bCs/>
              </w:rPr>
            </w:pPr>
          </w:p>
        </w:tc>
        <w:tc>
          <w:tcPr>
            <w:tcW w:w="1402" w:type="dxa"/>
            <w:vAlign w:val="center"/>
          </w:tcPr>
          <w:p w:rsidR="00DE1F85" w:rsidRPr="00CF6DB2" w:rsidRDefault="00DE1F85" w:rsidP="00DE1F85">
            <w:pPr>
              <w:jc w:val="center"/>
              <w:rPr>
                <w:rFonts w:ascii="Times New Roman" w:hAnsi="Times New Roman" w:cs="Times New Roman"/>
                <w:bCs/>
              </w:rPr>
            </w:pPr>
          </w:p>
        </w:tc>
        <w:tc>
          <w:tcPr>
            <w:tcW w:w="1834"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Subtotal</w:t>
            </w:r>
          </w:p>
        </w:tc>
        <w:tc>
          <w:tcPr>
            <w:tcW w:w="1593" w:type="dxa"/>
            <w:vAlign w:val="center"/>
          </w:tcPr>
          <w:p w:rsidR="00DE1F85" w:rsidRPr="00CF6DB2" w:rsidRDefault="00DE1F85" w:rsidP="00265A81">
            <w:pPr>
              <w:rPr>
                <w:rFonts w:ascii="Times New Roman" w:hAnsi="Times New Roman" w:cs="Times New Roman"/>
                <w:bCs/>
              </w:rPr>
            </w:pPr>
            <w:r w:rsidRPr="00CF6DB2">
              <w:rPr>
                <w:rFonts w:ascii="Times New Roman" w:hAnsi="Times New Roman" w:cs="Times New Roman"/>
                <w:bCs/>
              </w:rPr>
              <w:t>$</w:t>
            </w:r>
          </w:p>
        </w:tc>
      </w:tr>
      <w:tr w:rsidR="00DE1F85" w:rsidRPr="00CF6DB2" w:rsidTr="00800FDF">
        <w:tc>
          <w:tcPr>
            <w:tcW w:w="4212" w:type="dxa"/>
            <w:vAlign w:val="center"/>
          </w:tcPr>
          <w:p w:rsidR="00DE1F85" w:rsidRPr="00CF6DB2" w:rsidRDefault="00DE1F85" w:rsidP="00DE1F85">
            <w:pPr>
              <w:jc w:val="center"/>
              <w:rPr>
                <w:rFonts w:ascii="Times New Roman" w:hAnsi="Times New Roman" w:cs="Times New Roman"/>
                <w:bCs/>
              </w:rPr>
            </w:pPr>
          </w:p>
        </w:tc>
        <w:tc>
          <w:tcPr>
            <w:tcW w:w="1402" w:type="dxa"/>
            <w:vAlign w:val="center"/>
          </w:tcPr>
          <w:p w:rsidR="00DE1F85" w:rsidRPr="00CF6DB2" w:rsidRDefault="00DE1F85" w:rsidP="00DE1F85">
            <w:pPr>
              <w:jc w:val="center"/>
              <w:rPr>
                <w:rFonts w:ascii="Times New Roman" w:hAnsi="Times New Roman" w:cs="Times New Roman"/>
                <w:bCs/>
              </w:rPr>
            </w:pPr>
          </w:p>
        </w:tc>
        <w:tc>
          <w:tcPr>
            <w:tcW w:w="1834"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IVA 19%</w:t>
            </w:r>
          </w:p>
        </w:tc>
        <w:tc>
          <w:tcPr>
            <w:tcW w:w="1593" w:type="dxa"/>
            <w:vAlign w:val="center"/>
          </w:tcPr>
          <w:p w:rsidR="00DE1F85" w:rsidRPr="00CF6DB2" w:rsidRDefault="00DE1F85" w:rsidP="00265A81">
            <w:pPr>
              <w:rPr>
                <w:rFonts w:ascii="Times New Roman" w:hAnsi="Times New Roman" w:cs="Times New Roman"/>
                <w:bCs/>
              </w:rPr>
            </w:pPr>
            <w:r w:rsidRPr="00CF6DB2">
              <w:rPr>
                <w:rFonts w:ascii="Times New Roman" w:hAnsi="Times New Roman" w:cs="Times New Roman"/>
                <w:bCs/>
              </w:rPr>
              <w:t>$</w:t>
            </w:r>
          </w:p>
        </w:tc>
      </w:tr>
      <w:tr w:rsidR="00DE1F85" w:rsidRPr="00CF6DB2" w:rsidTr="00800FDF">
        <w:tc>
          <w:tcPr>
            <w:tcW w:w="5614" w:type="dxa"/>
            <w:gridSpan w:val="2"/>
            <w:vAlign w:val="center"/>
          </w:tcPr>
          <w:p w:rsidR="00DE1F85" w:rsidRPr="00CF6DB2" w:rsidRDefault="00DE1F85" w:rsidP="00EF1DE4">
            <w:pPr>
              <w:jc w:val="right"/>
              <w:rPr>
                <w:rFonts w:ascii="Times New Roman" w:hAnsi="Times New Roman" w:cs="Times New Roman"/>
                <w:b/>
                <w:bCs/>
              </w:rPr>
            </w:pPr>
          </w:p>
        </w:tc>
        <w:tc>
          <w:tcPr>
            <w:tcW w:w="1834"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TOTAL</w:t>
            </w:r>
          </w:p>
        </w:tc>
        <w:tc>
          <w:tcPr>
            <w:tcW w:w="1593" w:type="dxa"/>
            <w:vAlign w:val="center"/>
          </w:tcPr>
          <w:p w:rsidR="00DE1F85" w:rsidRPr="00CF6DB2" w:rsidRDefault="00DE1F85" w:rsidP="00265A81">
            <w:pPr>
              <w:rPr>
                <w:rFonts w:ascii="Times New Roman" w:hAnsi="Times New Roman" w:cs="Times New Roman"/>
                <w:bCs/>
              </w:rPr>
            </w:pPr>
            <w:r w:rsidRPr="00CF6DB2">
              <w:rPr>
                <w:rFonts w:ascii="Times New Roman" w:hAnsi="Times New Roman" w:cs="Times New Roman"/>
                <w:bCs/>
              </w:rPr>
              <w:t>$</w:t>
            </w:r>
          </w:p>
        </w:tc>
      </w:tr>
    </w:tbl>
    <w:p w:rsidR="006E6063" w:rsidRPr="00CF6DB2" w:rsidRDefault="006E6063" w:rsidP="00FA72CC">
      <w:pPr>
        <w:jc w:val="both"/>
        <w:rPr>
          <w:rFonts w:ascii="Times New Roman" w:hAnsi="Times New Roman" w:cs="Times New Roman"/>
          <w:b/>
          <w:bCs/>
        </w:rPr>
      </w:pPr>
    </w:p>
    <w:p w:rsidR="004A6857" w:rsidRPr="00CF6DB2" w:rsidRDefault="004A6857" w:rsidP="00FA72CC">
      <w:pPr>
        <w:jc w:val="both"/>
        <w:rPr>
          <w:rFonts w:ascii="Times New Roman" w:hAnsi="Times New Roman" w:cs="Times New Roman"/>
          <w:b/>
          <w:bCs/>
        </w:rPr>
      </w:pPr>
      <w:r w:rsidRPr="00CF6DB2">
        <w:rPr>
          <w:rFonts w:ascii="Times New Roman" w:hAnsi="Times New Roman" w:cs="Times New Roman"/>
          <w:b/>
          <w:bCs/>
        </w:rPr>
        <w:t>Valor total de la Oferta</w:t>
      </w:r>
    </w:p>
    <w:p w:rsidR="009C514E" w:rsidRPr="00CF6DB2" w:rsidRDefault="009C514E" w:rsidP="00FA72CC">
      <w:pPr>
        <w:jc w:val="both"/>
        <w:rPr>
          <w:rFonts w:ascii="Times New Roman" w:hAnsi="Times New Roman" w:cs="Times New Roman"/>
        </w:rPr>
      </w:pPr>
    </w:p>
    <w:p w:rsidR="009C514E" w:rsidRPr="00CF6DB2" w:rsidRDefault="009C514E" w:rsidP="006E6063">
      <w:pPr>
        <w:pStyle w:val="Prrafodelista"/>
        <w:widowControl w:val="0"/>
        <w:numPr>
          <w:ilvl w:val="0"/>
          <w:numId w:val="10"/>
        </w:numPr>
        <w:autoSpaceDE w:val="0"/>
        <w:autoSpaceDN w:val="0"/>
        <w:adjustRightInd w:val="0"/>
        <w:spacing w:after="0" w:line="240" w:lineRule="auto"/>
        <w:jc w:val="both"/>
        <w:rPr>
          <w:rFonts w:ascii="Times New Roman" w:hAnsi="Times New Roman" w:cs="Times New Roman"/>
          <w:b/>
          <w:color w:val="000000"/>
        </w:rPr>
      </w:pPr>
      <w:r w:rsidRPr="00CF6DB2">
        <w:rPr>
          <w:rFonts w:ascii="Times New Roman" w:hAnsi="Times New Roman" w:cs="Times New Roman"/>
          <w:b/>
          <w:color w:val="000000"/>
        </w:rPr>
        <w:t>PRESUPUESTO OFICIAL</w:t>
      </w:r>
    </w:p>
    <w:p w:rsidR="009C514E" w:rsidRPr="00CF6DB2" w:rsidRDefault="009C514E" w:rsidP="009C514E">
      <w:pPr>
        <w:widowControl w:val="0"/>
        <w:autoSpaceDE w:val="0"/>
        <w:autoSpaceDN w:val="0"/>
        <w:adjustRightInd w:val="0"/>
        <w:jc w:val="both"/>
        <w:rPr>
          <w:rFonts w:ascii="Times New Roman" w:hAnsi="Times New Roman" w:cs="Times New Roman"/>
          <w:b/>
          <w:color w:val="000000"/>
        </w:rPr>
      </w:pP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El presupuesto oficial estimado para la presente CONVOCATORIA es de </w:t>
      </w:r>
      <w:r w:rsidR="00265A81">
        <w:rPr>
          <w:rFonts w:ascii="Times New Roman" w:hAnsi="Times New Roman" w:cs="Times New Roman"/>
          <w:b/>
          <w:color w:val="000000"/>
        </w:rPr>
        <w:t>cuarenta millones de pesos M</w:t>
      </w:r>
      <w:r w:rsidRPr="00CF6DB2">
        <w:rPr>
          <w:rFonts w:ascii="Times New Roman" w:hAnsi="Times New Roman" w:cs="Times New Roman"/>
          <w:b/>
          <w:color w:val="000000"/>
        </w:rPr>
        <w:t>/</w:t>
      </w:r>
      <w:proofErr w:type="spellStart"/>
      <w:r w:rsidRPr="00CF6DB2">
        <w:rPr>
          <w:rFonts w:ascii="Times New Roman" w:hAnsi="Times New Roman" w:cs="Times New Roman"/>
          <w:b/>
          <w:color w:val="000000"/>
        </w:rPr>
        <w:t>cte</w:t>
      </w:r>
      <w:proofErr w:type="spellEnd"/>
      <w:r w:rsidRPr="00CF6DB2">
        <w:rPr>
          <w:rFonts w:ascii="Times New Roman" w:hAnsi="Times New Roman" w:cs="Times New Roman"/>
          <w:b/>
          <w:color w:val="000000"/>
        </w:rPr>
        <w:t xml:space="preserve"> ($</w:t>
      </w:r>
      <w:r w:rsidR="00265A81">
        <w:rPr>
          <w:rFonts w:ascii="Times New Roman" w:hAnsi="Times New Roman" w:cs="Times New Roman"/>
          <w:b/>
          <w:color w:val="000000"/>
        </w:rPr>
        <w:t>40.000.000</w:t>
      </w:r>
      <w:r w:rsidRPr="00CF6DB2">
        <w:rPr>
          <w:rFonts w:ascii="Times New Roman" w:hAnsi="Times New Roman" w:cs="Times New Roman"/>
          <w:b/>
          <w:color w:val="000000"/>
        </w:rPr>
        <w:t>.oo) INCLUIDO IVA</w:t>
      </w:r>
      <w:r w:rsidRPr="00CF6DB2">
        <w:rPr>
          <w:rFonts w:ascii="Times New Roman" w:hAnsi="Times New Roman" w:cs="Times New Roman"/>
          <w:color w:val="000000"/>
        </w:rPr>
        <w:t xml:space="preserve">.               </w:t>
      </w: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Respaldado por el Certificado de Disponibilidad No </w:t>
      </w:r>
      <w:r w:rsidR="00265A81">
        <w:rPr>
          <w:rFonts w:ascii="Times New Roman" w:hAnsi="Times New Roman" w:cs="Times New Roman"/>
          <w:color w:val="000000"/>
        </w:rPr>
        <w:t>4052</w:t>
      </w:r>
      <w:r w:rsidRPr="00CF6DB2">
        <w:rPr>
          <w:rFonts w:ascii="Times New Roman" w:hAnsi="Times New Roman" w:cs="Times New Roman"/>
          <w:color w:val="000000"/>
        </w:rPr>
        <w:t xml:space="preserve"> de fecha </w:t>
      </w:r>
      <w:r w:rsidR="00800FDF" w:rsidRPr="00CF6DB2">
        <w:rPr>
          <w:rFonts w:ascii="Times New Roman" w:hAnsi="Times New Roman" w:cs="Times New Roman"/>
          <w:color w:val="000000"/>
        </w:rPr>
        <w:t>2</w:t>
      </w:r>
      <w:r w:rsidR="00265A81">
        <w:rPr>
          <w:rFonts w:ascii="Times New Roman" w:hAnsi="Times New Roman" w:cs="Times New Roman"/>
          <w:color w:val="000000"/>
        </w:rPr>
        <w:t>5</w:t>
      </w:r>
      <w:r w:rsidR="00800FDF" w:rsidRPr="00CF6DB2">
        <w:rPr>
          <w:rFonts w:ascii="Times New Roman" w:hAnsi="Times New Roman" w:cs="Times New Roman"/>
          <w:color w:val="000000"/>
        </w:rPr>
        <w:t xml:space="preserve"> </w:t>
      </w:r>
      <w:r w:rsidRPr="00CF6DB2">
        <w:rPr>
          <w:rFonts w:ascii="Times New Roman" w:hAnsi="Times New Roman" w:cs="Times New Roman"/>
          <w:color w:val="000000"/>
        </w:rPr>
        <w:t xml:space="preserve">de </w:t>
      </w:r>
      <w:r w:rsidR="00800FDF" w:rsidRPr="00CF6DB2">
        <w:rPr>
          <w:rFonts w:ascii="Times New Roman" w:hAnsi="Times New Roman" w:cs="Times New Roman"/>
          <w:color w:val="000000"/>
        </w:rPr>
        <w:t>octubre</w:t>
      </w:r>
      <w:r w:rsidRPr="00CF6DB2">
        <w:rPr>
          <w:rFonts w:ascii="Times New Roman" w:hAnsi="Times New Roman" w:cs="Times New Roman"/>
          <w:color w:val="000000"/>
        </w:rPr>
        <w:t xml:space="preserve"> de 2019, Rubro: </w:t>
      </w:r>
      <w:r w:rsidR="00800FDF" w:rsidRPr="00CF6DB2">
        <w:rPr>
          <w:rFonts w:ascii="Times New Roman" w:hAnsi="Times New Roman" w:cs="Times New Roman"/>
          <w:color w:val="000000"/>
        </w:rPr>
        <w:t xml:space="preserve">Servicios </w:t>
      </w:r>
      <w:r w:rsidR="00265A81">
        <w:rPr>
          <w:rFonts w:ascii="Times New Roman" w:hAnsi="Times New Roman" w:cs="Times New Roman"/>
          <w:color w:val="000000"/>
        </w:rPr>
        <w:t>de tecnología de la información (TIC) de consultoría y de apoyo</w:t>
      </w:r>
      <w:r w:rsidRPr="00CF6DB2">
        <w:rPr>
          <w:rFonts w:ascii="Times New Roman" w:hAnsi="Times New Roman" w:cs="Times New Roman"/>
          <w:color w:val="000000"/>
        </w:rPr>
        <w:t>, expedido por el Jefe de la Sección de Presupuesto</w:t>
      </w:r>
    </w:p>
    <w:p w:rsidR="009C514E" w:rsidRPr="00CF6DB2" w:rsidRDefault="009C514E" w:rsidP="00FA72CC">
      <w:pPr>
        <w:jc w:val="both"/>
        <w:rPr>
          <w:rFonts w:ascii="Times New Roman" w:hAnsi="Times New Roman" w:cs="Times New Roman"/>
        </w:rPr>
      </w:pPr>
    </w:p>
    <w:p w:rsidR="004A68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FORMA DE PAGO</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valor del contrato que se suscriba, se pagará así:</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 xml:space="preserve">La Universidad pagará el valor total  del contrato cuando el contratista realice la entrega del </w:t>
      </w:r>
      <w:r w:rsidR="002F2AE5">
        <w:rPr>
          <w:rFonts w:ascii="Times New Roman" w:hAnsi="Times New Roman" w:cs="Times New Roman"/>
        </w:rPr>
        <w:t>servicio</w:t>
      </w:r>
      <w:r w:rsidRPr="00CF6DB2">
        <w:rPr>
          <w:rFonts w:ascii="Times New Roman" w:hAnsi="Times New Roman" w:cs="Times New Roman"/>
        </w:rPr>
        <w:t xml:space="preserve">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contratista asumirá todos los impuestos, tasas o similares, que se deriven de la ejecución del mismo, de conformidad con las normas vigentes en la materia.</w:t>
      </w:r>
    </w:p>
    <w:p w:rsidR="009C514E" w:rsidRPr="00CF6DB2" w:rsidRDefault="009C514E" w:rsidP="000C0B57">
      <w:pPr>
        <w:jc w:val="both"/>
        <w:rPr>
          <w:rFonts w:ascii="Times New Roman" w:hAnsi="Times New Roman" w:cs="Times New Roman"/>
        </w:rPr>
      </w:pPr>
    </w:p>
    <w:p w:rsidR="000C0B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TERMINOS DE EJECUCION</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lastRenderedPageBreak/>
        <w:t>El plazo de ejecución del contrato es de</w:t>
      </w:r>
      <w:r w:rsidR="00265A81">
        <w:rPr>
          <w:rFonts w:ascii="Times New Roman" w:hAnsi="Times New Roman" w:cs="Times New Roman"/>
        </w:rPr>
        <w:t xml:space="preserve"> dos</w:t>
      </w:r>
      <w:r w:rsidRPr="00CF6DB2">
        <w:rPr>
          <w:rFonts w:ascii="Times New Roman" w:hAnsi="Times New Roman" w:cs="Times New Roman"/>
        </w:rPr>
        <w:t xml:space="preserve"> (</w:t>
      </w:r>
      <w:r w:rsidR="00265A81">
        <w:rPr>
          <w:rFonts w:ascii="Times New Roman" w:hAnsi="Times New Roman" w:cs="Times New Roman"/>
        </w:rPr>
        <w:t>2</w:t>
      </w:r>
      <w:r w:rsidRPr="00CF6DB2">
        <w:rPr>
          <w:rFonts w:ascii="Times New Roman" w:hAnsi="Times New Roman" w:cs="Times New Roman"/>
        </w:rPr>
        <w:t xml:space="preserve">) </w:t>
      </w:r>
      <w:r w:rsidR="00265A81">
        <w:rPr>
          <w:rFonts w:ascii="Times New Roman" w:hAnsi="Times New Roman" w:cs="Times New Roman"/>
        </w:rPr>
        <w:t>meses</w:t>
      </w:r>
      <w:r w:rsidRPr="00CF6DB2">
        <w:rPr>
          <w:rFonts w:ascii="Times New Roman" w:hAnsi="Times New Roman" w:cs="Times New Roman"/>
        </w:rPr>
        <w:t>, contado a partir de la aprobación de las respectivas pólizas solicitadas.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Prrafodelista"/>
        <w:numPr>
          <w:ilvl w:val="0"/>
          <w:numId w:val="10"/>
        </w:numPr>
        <w:spacing w:after="0" w:line="240" w:lineRule="auto"/>
        <w:jc w:val="both"/>
        <w:rPr>
          <w:rFonts w:ascii="Times New Roman" w:hAnsi="Times New Roman" w:cs="Times New Roman"/>
          <w:b/>
        </w:rPr>
      </w:pPr>
      <w:r w:rsidRPr="00CF6DB2">
        <w:rPr>
          <w:rFonts w:ascii="Times New Roman" w:hAnsi="Times New Roman" w:cs="Times New Roman"/>
          <w:b/>
        </w:rPr>
        <w:t>GARANTÍAS CONTRACTUALES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Textoindependiente"/>
        <w:jc w:val="both"/>
        <w:rPr>
          <w:rFonts w:ascii="Times New Roman" w:hAnsi="Times New Roman"/>
          <w:spacing w:val="-3"/>
          <w:sz w:val="22"/>
          <w:szCs w:val="22"/>
        </w:rPr>
      </w:pPr>
      <w:r w:rsidRPr="00CF6DB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D52922" w:rsidRPr="00CF6DB2" w:rsidRDefault="00D52922" w:rsidP="00D52922">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D52922" w:rsidRPr="00CF6DB2" w:rsidRDefault="00D52922" w:rsidP="00D52922">
      <w:pPr>
        <w:autoSpaceDE w:val="0"/>
        <w:autoSpaceDN w:val="0"/>
        <w:adjustRightInd w:val="0"/>
        <w:jc w:val="both"/>
        <w:rPr>
          <w:rFonts w:ascii="Times New Roman" w:eastAsia="SimSun" w:hAnsi="Times New Roman" w:cs="Times New Roman"/>
          <w:lang w:eastAsia="zh-CN"/>
        </w:rPr>
      </w:pPr>
    </w:p>
    <w:p w:rsidR="00D52922" w:rsidRPr="00CF6DB2" w:rsidRDefault="00D52922" w:rsidP="00D52922">
      <w:pPr>
        <w:numPr>
          <w:ilvl w:val="0"/>
          <w:numId w:val="13"/>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spacing w:val="-3"/>
        </w:rPr>
        <w:t>DE CUMPLIMIENTO DEL CONTRATO:</w:t>
      </w:r>
      <w:r w:rsidRPr="00CF6DB2">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CF6DB2">
        <w:rPr>
          <w:rFonts w:ascii="Times New Roman" w:hAnsi="Times New Roman" w:cs="Times New Roman"/>
        </w:rPr>
        <w:t xml:space="preserve"> tres (3) meses más.</w:t>
      </w:r>
    </w:p>
    <w:p w:rsidR="00D52922" w:rsidRPr="00CF6DB2" w:rsidRDefault="00D52922" w:rsidP="00D52922">
      <w:pPr>
        <w:autoSpaceDE w:val="0"/>
        <w:autoSpaceDN w:val="0"/>
        <w:adjustRightInd w:val="0"/>
        <w:ind w:left="360"/>
        <w:rPr>
          <w:rFonts w:ascii="Times New Roman" w:hAnsi="Times New Roman" w:cs="Times New Roman"/>
        </w:rPr>
      </w:pPr>
    </w:p>
    <w:p w:rsidR="00D52922" w:rsidRPr="00CF6DB2" w:rsidRDefault="00D52922" w:rsidP="00D52922">
      <w:pPr>
        <w:numPr>
          <w:ilvl w:val="0"/>
          <w:numId w:val="14"/>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rPr>
        <w:t>CALIDAD DEL BIEN</w:t>
      </w:r>
      <w:r w:rsidRPr="00CF6DB2">
        <w:rPr>
          <w:rFonts w:ascii="Times New Roman" w:hAnsi="Times New Roman" w:cs="Times New Roman"/>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D52922" w:rsidRPr="00CF6DB2" w:rsidRDefault="00D52922" w:rsidP="000C0B57">
      <w:pPr>
        <w:jc w:val="both"/>
        <w:rPr>
          <w:rFonts w:ascii="Times New Roman" w:hAnsi="Times New Roman" w:cs="Times New Roman"/>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CRITERIOS DE SELECCIÓN</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Se seleccionará al proponente que cumpla con los requisitos técnicos ofertados</w:t>
      </w:r>
      <w:r w:rsidR="00800FDF" w:rsidRPr="00CF6DB2">
        <w:rPr>
          <w:rFonts w:ascii="Times New Roman" w:hAnsi="Times New Roman" w:cs="Times New Roman"/>
        </w:rPr>
        <w:t>, confidencialidad de la información y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CF6DB2" w:rsidTr="0050119C">
        <w:tc>
          <w:tcPr>
            <w:tcW w:w="538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ASPECTOS A EVALUAR</w:t>
            </w:r>
          </w:p>
        </w:tc>
        <w:tc>
          <w:tcPr>
            <w:tcW w:w="340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CALIFICACION</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ESTUDIO JURIDICO</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3C706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 xml:space="preserve">CALIFICACIÓN TÉCNICA </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z w:val="22"/>
                <w:szCs w:val="22"/>
              </w:rPr>
              <w:t xml:space="preserve">PRECIO </w:t>
            </w:r>
          </w:p>
        </w:tc>
        <w:tc>
          <w:tcPr>
            <w:tcW w:w="3402" w:type="dxa"/>
            <w:vAlign w:val="center"/>
          </w:tcPr>
          <w:p w:rsidR="0050119C" w:rsidRPr="00CF6DB2" w:rsidRDefault="0050119C" w:rsidP="004F0A27">
            <w:pPr>
              <w:pStyle w:val="Textoindependiente"/>
              <w:jc w:val="center"/>
              <w:rPr>
                <w:rFonts w:ascii="Times New Roman" w:hAnsi="Times New Roman"/>
                <w:b/>
                <w:spacing w:val="-3"/>
                <w:sz w:val="22"/>
                <w:szCs w:val="22"/>
              </w:rPr>
            </w:pPr>
            <w:r w:rsidRPr="00CF6DB2">
              <w:rPr>
                <w:rFonts w:ascii="Times New Roman" w:hAnsi="Times New Roman"/>
                <w:sz w:val="22"/>
                <w:szCs w:val="22"/>
              </w:rPr>
              <w:t>MENOR PRECIO</w:t>
            </w:r>
          </w:p>
        </w:tc>
      </w:tr>
    </w:tbl>
    <w:p w:rsidR="003C706E" w:rsidRPr="00CF6DB2" w:rsidRDefault="003C706E" w:rsidP="003C706E">
      <w:pPr>
        <w:pStyle w:val="Prrafodelista"/>
        <w:ind w:left="360"/>
        <w:jc w:val="both"/>
        <w:rPr>
          <w:rFonts w:ascii="Times New Roman" w:hAnsi="Times New Roman" w:cs="Times New Roman"/>
          <w:b/>
          <w:bCs/>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SUPERVISION DEL CONTRATO</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 xml:space="preserve">La Supervisión del contrato derivado </w:t>
      </w:r>
      <w:r w:rsidR="008A432C" w:rsidRPr="00CF6DB2">
        <w:rPr>
          <w:rFonts w:ascii="Times New Roman" w:hAnsi="Times New Roman" w:cs="Times New Roman"/>
        </w:rPr>
        <w:t>del proceso</w:t>
      </w:r>
      <w:r w:rsidRPr="00CF6DB2">
        <w:rPr>
          <w:rFonts w:ascii="Times New Roman" w:hAnsi="Times New Roman" w:cs="Times New Roman"/>
        </w:rPr>
        <w:t xml:space="preserve"> de selección estará a cargo de la Universidad Distrital a través de</w:t>
      </w:r>
      <w:r w:rsidR="00800FDF" w:rsidRPr="00CF6DB2">
        <w:rPr>
          <w:rFonts w:ascii="Times New Roman" w:hAnsi="Times New Roman" w:cs="Times New Roman"/>
        </w:rPr>
        <w:t xml:space="preserve"> </w:t>
      </w:r>
      <w:r w:rsidRPr="00CF6DB2">
        <w:rPr>
          <w:rFonts w:ascii="Times New Roman" w:hAnsi="Times New Roman" w:cs="Times New Roman"/>
        </w:rPr>
        <w:t>l</w:t>
      </w:r>
      <w:r w:rsidR="00800FDF" w:rsidRPr="00CF6DB2">
        <w:rPr>
          <w:rFonts w:ascii="Times New Roman" w:hAnsi="Times New Roman" w:cs="Times New Roman"/>
        </w:rPr>
        <w:t>a</w:t>
      </w:r>
      <w:r w:rsidRPr="00CF6DB2">
        <w:rPr>
          <w:rFonts w:ascii="Times New Roman" w:hAnsi="Times New Roman" w:cs="Times New Roman"/>
        </w:rPr>
        <w:t xml:space="preserve"> </w:t>
      </w:r>
      <w:r w:rsidR="00800FDF" w:rsidRPr="00CF6DB2">
        <w:rPr>
          <w:rFonts w:ascii="Times New Roman" w:hAnsi="Times New Roman" w:cs="Times New Roman"/>
        </w:rPr>
        <w:t>Secretaria General,</w:t>
      </w:r>
      <w:r w:rsidR="003C706E" w:rsidRPr="00CF6DB2">
        <w:rPr>
          <w:rFonts w:ascii="Times New Roman" w:hAnsi="Times New Roman" w:cs="Times New Roman"/>
          <w:b/>
        </w:rPr>
        <w:t xml:space="preserve"> </w:t>
      </w:r>
      <w:r w:rsidRPr="00CF6DB2">
        <w:rPr>
          <w:rFonts w:ascii="Times New Roman" w:hAnsi="Times New Roman" w:cs="Times New Roman"/>
        </w:rPr>
        <w:t xml:space="preserve">el </w:t>
      </w:r>
      <w:r w:rsidR="008A432C" w:rsidRPr="00CF6DB2">
        <w:rPr>
          <w:rFonts w:ascii="Times New Roman" w:hAnsi="Times New Roman" w:cs="Times New Roman"/>
        </w:rPr>
        <w:t>cual coordinará</w:t>
      </w:r>
      <w:r w:rsidRPr="00CF6DB2">
        <w:rPr>
          <w:rFonts w:ascii="Times New Roman" w:hAnsi="Times New Roman" w:cs="Times New Roman"/>
        </w:rPr>
        <w:t xml:space="preserve">, supervisará y exigirá el cumplimiento </w:t>
      </w:r>
      <w:r w:rsidRPr="00CF6DB2">
        <w:rPr>
          <w:rFonts w:ascii="Times New Roman" w:hAnsi="Times New Roman" w:cs="Times New Roman"/>
        </w:rPr>
        <w:lastRenderedPageBreak/>
        <w:t>de las obligaciones asumidas por el Contratista; acorde con el “Manual de Interventoría y Supervisión de la Universidad Distrital Francisco José de Caldas” (Resolución 629 de 2016).</w:t>
      </w:r>
    </w:p>
    <w:p w:rsidR="006E6063" w:rsidRPr="00CF6DB2" w:rsidRDefault="006E6063" w:rsidP="000C0B57">
      <w:pPr>
        <w:jc w:val="both"/>
        <w:rPr>
          <w:rFonts w:ascii="Times New Roman" w:hAnsi="Times New Roman" w:cs="Times New Roman"/>
        </w:rPr>
      </w:pPr>
    </w:p>
    <w:p w:rsidR="0050119C"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VIGENCIA Y FECHA DE PRESENTACION DE COTIZACIONES</w:t>
      </w:r>
    </w:p>
    <w:p w:rsidR="009C514E" w:rsidRPr="00CF6DB2" w:rsidRDefault="009C514E" w:rsidP="0050119C">
      <w:pPr>
        <w:spacing w:after="0"/>
        <w:jc w:val="both"/>
        <w:rPr>
          <w:rFonts w:ascii="Times New Roman" w:hAnsi="Times New Roman" w:cs="Times New Roman"/>
        </w:rPr>
      </w:pPr>
    </w:p>
    <w:p w:rsidR="009C514E" w:rsidRPr="00CF6DB2" w:rsidRDefault="009C514E" w:rsidP="009C514E">
      <w:pPr>
        <w:autoSpaceDE w:val="0"/>
        <w:jc w:val="both"/>
        <w:rPr>
          <w:rFonts w:ascii="Times New Roman" w:hAnsi="Times New Roman" w:cs="Times New Roman"/>
          <w:color w:val="000000"/>
          <w:spacing w:val="-3"/>
        </w:rPr>
      </w:pPr>
      <w:r w:rsidRPr="00CF6DB2">
        <w:rPr>
          <w:rFonts w:ascii="Times New Roman" w:hAnsi="Times New Roman" w:cs="Times New Roman"/>
          <w:bCs/>
        </w:rPr>
        <w:t>La cotización debe presentarse en sobre sellado y foliado, identificado con el número del presente término de referencia (</w:t>
      </w:r>
      <w:r w:rsidR="00E510E4">
        <w:rPr>
          <w:rFonts w:ascii="Times New Roman" w:hAnsi="Times New Roman" w:cs="Times New Roman"/>
          <w:bCs/>
        </w:rPr>
        <w:t>52</w:t>
      </w:r>
      <w:r w:rsidRPr="00CF6DB2">
        <w:rPr>
          <w:rFonts w:ascii="Times New Roman" w:hAnsi="Times New Roman" w:cs="Times New Roman"/>
          <w:bCs/>
        </w:rPr>
        <w:t xml:space="preserve">), el nombre y la dirección del proponente hasta  las 10:00 am., el  </w:t>
      </w:r>
      <w:r w:rsidR="002F2AE5">
        <w:rPr>
          <w:rFonts w:ascii="Times New Roman" w:hAnsi="Times New Roman" w:cs="Times New Roman"/>
          <w:bCs/>
        </w:rPr>
        <w:t>1</w:t>
      </w:r>
      <w:r w:rsidRPr="00CF6DB2">
        <w:rPr>
          <w:rFonts w:ascii="Times New Roman" w:hAnsi="Times New Roman" w:cs="Times New Roman"/>
          <w:bCs/>
        </w:rPr>
        <w:t xml:space="preserve"> </w:t>
      </w:r>
      <w:r w:rsidRPr="00CF6DB2">
        <w:rPr>
          <w:rFonts w:ascii="Times New Roman" w:hAnsi="Times New Roman" w:cs="Times New Roman"/>
          <w:color w:val="000000"/>
          <w:spacing w:val="-3"/>
        </w:rPr>
        <w:t xml:space="preserve">de </w:t>
      </w:r>
      <w:r w:rsidR="00E510E4">
        <w:rPr>
          <w:rFonts w:ascii="Times New Roman" w:hAnsi="Times New Roman" w:cs="Times New Roman"/>
          <w:color w:val="000000"/>
          <w:spacing w:val="-3"/>
        </w:rPr>
        <w:t>noviembre</w:t>
      </w:r>
      <w:r w:rsidRPr="00CF6DB2">
        <w:rPr>
          <w:rFonts w:ascii="Times New Roman" w:hAnsi="Times New Roman" w:cs="Times New Roman"/>
          <w:color w:val="000000"/>
          <w:spacing w:val="-3"/>
        </w:rPr>
        <w:t xml:space="preserve">  de 2019  en la Sección de Compras: carrera 7 No 40B -53 piso 7 Bogotá D.C. </w:t>
      </w:r>
      <w:r w:rsidRPr="00CF6DB2">
        <w:rPr>
          <w:rFonts w:ascii="Times New Roman" w:hAnsi="Times New Roman" w:cs="Times New Roman"/>
        </w:rPr>
        <w:t>adjuntar a la propuesta técnica y económica la documentación habilitante (1</w:t>
      </w:r>
      <w:r w:rsidR="00B663D3" w:rsidRPr="00CF6DB2">
        <w:rPr>
          <w:rFonts w:ascii="Times New Roman" w:hAnsi="Times New Roman" w:cs="Times New Roman"/>
        </w:rPr>
        <w:t>4</w:t>
      </w:r>
      <w:r w:rsidRPr="00CF6DB2">
        <w:rPr>
          <w:rFonts w:ascii="Times New Roman" w:hAnsi="Times New Roman" w:cs="Times New Roman"/>
        </w:rPr>
        <w:t>.1) que se requiere para realizar el contrato con una vigencia no superior a 3 meses</w:t>
      </w:r>
    </w:p>
    <w:p w:rsidR="009C514E" w:rsidRPr="00CF6DB2" w:rsidRDefault="009C514E" w:rsidP="009C514E">
      <w:pPr>
        <w:autoSpaceDE w:val="0"/>
        <w:autoSpaceDN w:val="0"/>
        <w:adjustRightInd w:val="0"/>
        <w:jc w:val="both"/>
        <w:rPr>
          <w:rFonts w:ascii="Times New Roman" w:eastAsia="Arial Unicode MS" w:hAnsi="Times New Roman" w:cs="Times New Roman"/>
          <w:color w:val="000000"/>
          <w:lang w:eastAsia="es-CO"/>
        </w:rPr>
      </w:pPr>
      <w:r w:rsidRPr="00CF6DB2">
        <w:rPr>
          <w:rFonts w:ascii="Times New Roman" w:eastAsia="Arial Unicode MS" w:hAnsi="Times New Roman" w:cs="Times New Roman"/>
          <w:color w:val="000000"/>
          <w:lang w:eastAsia="es-CO"/>
        </w:rPr>
        <w:t xml:space="preserve">Para el estudio y evaluación técnica  de las propuestas estas serán remitidas  a la dependencia que realizó la solicitud para su revisión </w:t>
      </w:r>
      <w:r w:rsidR="006E6063" w:rsidRPr="00CF6DB2">
        <w:rPr>
          <w:rFonts w:ascii="Times New Roman" w:eastAsia="Arial Unicode MS" w:hAnsi="Times New Roman" w:cs="Times New Roman"/>
          <w:color w:val="000000"/>
          <w:lang w:eastAsia="es-CO"/>
        </w:rPr>
        <w:t>y aprobación</w:t>
      </w:r>
      <w:r w:rsidRPr="00CF6DB2">
        <w:rPr>
          <w:rFonts w:ascii="Times New Roman" w:eastAsia="Arial Unicode MS" w:hAnsi="Times New Roman" w:cs="Times New Roman"/>
          <w:color w:val="000000"/>
          <w:lang w:eastAsia="es-CO"/>
        </w:rPr>
        <w:t>.</w:t>
      </w:r>
    </w:p>
    <w:p w:rsidR="009C514E" w:rsidRPr="00CF6DB2" w:rsidRDefault="009C514E" w:rsidP="009C514E">
      <w:pPr>
        <w:autoSpaceDE w:val="0"/>
        <w:jc w:val="both"/>
        <w:rPr>
          <w:rFonts w:ascii="Times New Roman" w:hAnsi="Times New Roman" w:cs="Times New Roman"/>
          <w:bCs/>
        </w:rPr>
      </w:pPr>
      <w:r w:rsidRPr="00CF6DB2">
        <w:rPr>
          <w:rFonts w:ascii="Times New Roman" w:hAnsi="Times New Roman" w:cs="Times New Roman"/>
          <w:bCs/>
        </w:rPr>
        <w:t>Si la cotización es enviada por correo, se entenderá por fecha y hora de presentación la que aparezca en el sello o escrito en el sobre por la Oficina de Correspondencia.</w:t>
      </w:r>
    </w:p>
    <w:p w:rsidR="0050119C" w:rsidRPr="00CF6DB2" w:rsidRDefault="008A432C" w:rsidP="0050119C">
      <w:pPr>
        <w:jc w:val="both"/>
        <w:rPr>
          <w:rFonts w:ascii="Times New Roman" w:hAnsi="Times New Roman" w:cs="Times New Roman"/>
          <w:color w:val="26282A"/>
        </w:rPr>
      </w:pPr>
      <w:r w:rsidRPr="00CF6DB2">
        <w:rPr>
          <w:rFonts w:ascii="Times New Roman" w:hAnsi="Times New Roman" w:cs="Times New Roman"/>
        </w:rPr>
        <w:t xml:space="preserve">Esta solicitud de cotización se publicara en la página de contratación directa. Sección Compras </w:t>
      </w:r>
      <w:hyperlink r:id="rId9" w:history="1">
        <w:r w:rsidR="0050119C" w:rsidRPr="00CF6DB2">
          <w:rPr>
            <w:rStyle w:val="Hipervnculo"/>
            <w:rFonts w:ascii="Times New Roman" w:hAnsi="Times New Roman" w:cs="Times New Roman"/>
          </w:rPr>
          <w:t>http://www1.udistrital.edu.co/contratacion/index.php?t=cd&amp;y=2018</w:t>
        </w:r>
      </w:hyperlink>
      <w:r w:rsidR="0050119C" w:rsidRPr="00CF6DB2">
        <w:rPr>
          <w:rFonts w:ascii="Times New Roman" w:hAnsi="Times New Roman" w:cs="Times New Roman"/>
          <w:color w:val="26282A"/>
        </w:rPr>
        <w:t xml:space="preserve">. Recordamos que se deben inscribir en la página de proveedores de la Universidad Distrital Francisco Jose de Caldas – SISTEMA AGORA. </w:t>
      </w:r>
      <w:hyperlink r:id="rId10" w:history="1">
        <w:r w:rsidR="0050119C" w:rsidRPr="00CF6DB2">
          <w:rPr>
            <w:rStyle w:val="Hipervnculo"/>
            <w:rFonts w:ascii="Times New Roman" w:hAnsi="Times New Roman" w:cs="Times New Roman"/>
          </w:rPr>
          <w:t>https://funcionarios.portaloas.udistrital.edu.co/agora/</w:t>
        </w:r>
      </w:hyperlink>
      <w:r w:rsidR="0050119C" w:rsidRPr="00CF6DB2">
        <w:rPr>
          <w:rFonts w:ascii="Times New Roman" w:hAnsi="Times New Roman" w:cs="Times New Roman"/>
          <w:color w:val="26282A"/>
        </w:rPr>
        <w:t>.</w:t>
      </w:r>
    </w:p>
    <w:p w:rsidR="00800FDF" w:rsidRPr="00CF6DB2" w:rsidRDefault="00800FDF" w:rsidP="00800FDF">
      <w:pPr>
        <w:pStyle w:val="Default"/>
        <w:numPr>
          <w:ilvl w:val="0"/>
          <w:numId w:val="10"/>
        </w:numPr>
        <w:rPr>
          <w:rFonts w:ascii="Times New Roman" w:hAnsi="Times New Roman" w:cs="Times New Roman"/>
          <w:sz w:val="22"/>
          <w:szCs w:val="22"/>
        </w:rPr>
      </w:pPr>
      <w:r w:rsidRPr="00CF6DB2">
        <w:rPr>
          <w:rFonts w:ascii="Times New Roman" w:hAnsi="Times New Roman" w:cs="Times New Roman"/>
          <w:b/>
          <w:bCs/>
          <w:sz w:val="22"/>
          <w:szCs w:val="22"/>
        </w:rPr>
        <w:t xml:space="preserve">ACLARACIONES </w:t>
      </w:r>
    </w:p>
    <w:p w:rsidR="00800FDF" w:rsidRPr="00CF6DB2" w:rsidRDefault="00800FDF" w:rsidP="00800FDF">
      <w:pPr>
        <w:pStyle w:val="Default"/>
        <w:ind w:left="360"/>
        <w:rPr>
          <w:rFonts w:ascii="Times New Roman" w:hAnsi="Times New Roman" w:cs="Times New Roman"/>
          <w:sz w:val="22"/>
          <w:szCs w:val="22"/>
        </w:rPr>
      </w:pPr>
    </w:p>
    <w:p w:rsidR="00800FDF" w:rsidRPr="00CF6DB2" w:rsidRDefault="00800FDF" w:rsidP="00800FDF">
      <w:pPr>
        <w:autoSpaceDE w:val="0"/>
        <w:jc w:val="both"/>
        <w:rPr>
          <w:rFonts w:ascii="Times New Roman" w:hAnsi="Times New Roman" w:cs="Times New Roman"/>
        </w:rPr>
      </w:pPr>
      <w:r w:rsidRPr="00CF6DB2">
        <w:rPr>
          <w:rFonts w:ascii="Times New Roman" w:hAnsi="Times New Roman" w:cs="Times New Roman"/>
        </w:rPr>
        <w:t>La entidad podrá solicitar aclaraciones única y exclusivamente de la documentación aportada que considere conveniente a fin de habilitar una propuesta, siempre y cuando la información requerida no sea objeto de ponderación sino de revisión, que deberá ser subsanada por el oferente presentada de forma escrita en la Sección de Compras, dentro del día hábil siguiente a la solicitud por parte de la Entidad.</w:t>
      </w:r>
    </w:p>
    <w:p w:rsidR="003C706E" w:rsidRPr="00CF6DB2" w:rsidRDefault="003C706E" w:rsidP="00800FDF">
      <w:pPr>
        <w:jc w:val="both"/>
        <w:rPr>
          <w:rFonts w:ascii="Times New Roman" w:hAnsi="Times New Roman" w:cs="Times New Roman"/>
          <w:color w:val="26282A"/>
        </w:rPr>
      </w:pPr>
    </w:p>
    <w:p w:rsidR="00341721" w:rsidRPr="00CF6DB2" w:rsidRDefault="00341721" w:rsidP="00341721">
      <w:pPr>
        <w:pStyle w:val="Prrafodelista"/>
        <w:numPr>
          <w:ilvl w:val="0"/>
          <w:numId w:val="10"/>
        </w:numPr>
        <w:jc w:val="both"/>
        <w:rPr>
          <w:rFonts w:ascii="Times New Roman" w:hAnsi="Times New Roman" w:cs="Times New Roman"/>
          <w:b/>
          <w:bCs/>
          <w:color w:val="26282A"/>
        </w:rPr>
      </w:pPr>
      <w:r w:rsidRPr="00CF6DB2">
        <w:rPr>
          <w:rFonts w:ascii="Times New Roman" w:hAnsi="Times New Roman" w:cs="Times New Roman"/>
          <w:b/>
          <w:bCs/>
          <w:color w:val="26282A"/>
        </w:rPr>
        <w:t>ESTAMPILLA U.D.F.J.C., PROCULTURA Y ADULTO MAYOR</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lastRenderedPageBreak/>
        <w:t>De conformidad con lo dispuesto en el Acuerdo 187 del 20 de diciembre de 2005 del Concejo de Bogotá D. C., del valor bruto del contrato y de sus adicionales, si las hubiere, se retendrá el 0.5% por concepto de la Estampilla pro-Cultura.</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6E6063" w:rsidRPr="00CF6DB2" w:rsidRDefault="006E6063" w:rsidP="00341721">
      <w:pPr>
        <w:jc w:val="both"/>
        <w:rPr>
          <w:rFonts w:ascii="Times New Roman" w:hAnsi="Times New Roman" w:cs="Times New Roman"/>
          <w:color w:val="26282A"/>
        </w:rPr>
      </w:pPr>
    </w:p>
    <w:p w:rsidR="008A432C" w:rsidRPr="00CF6DB2" w:rsidRDefault="008A432C" w:rsidP="00341721">
      <w:pPr>
        <w:pStyle w:val="Prrafodelista"/>
        <w:numPr>
          <w:ilvl w:val="0"/>
          <w:numId w:val="10"/>
        </w:numPr>
        <w:jc w:val="both"/>
        <w:rPr>
          <w:rFonts w:ascii="Times New Roman" w:hAnsi="Times New Roman" w:cs="Times New Roman"/>
          <w:b/>
          <w:bCs/>
          <w:color w:val="26282A"/>
        </w:rPr>
      </w:pPr>
      <w:r w:rsidRPr="00CF6DB2">
        <w:rPr>
          <w:rFonts w:ascii="Times New Roman" w:hAnsi="Times New Roman" w:cs="Times New Roman"/>
          <w:b/>
          <w:bCs/>
          <w:color w:val="26282A"/>
        </w:rPr>
        <w:t>DOCUMENTOS QUE SE DEBEN ANEXAR A LA COTIZACION</w:t>
      </w:r>
    </w:p>
    <w:p w:rsidR="008A432C" w:rsidRPr="00CF6DB2" w:rsidRDefault="008A432C" w:rsidP="008A432C">
      <w:pPr>
        <w:pStyle w:val="Prrafodelista"/>
        <w:numPr>
          <w:ilvl w:val="0"/>
          <w:numId w:val="7"/>
        </w:numPr>
        <w:spacing w:after="0"/>
        <w:jc w:val="both"/>
        <w:rPr>
          <w:rFonts w:ascii="Times New Roman" w:hAnsi="Times New Roman" w:cs="Times New Roman"/>
          <w:color w:val="26282A"/>
        </w:rPr>
      </w:pPr>
      <w:r w:rsidRPr="00CF6DB2">
        <w:rPr>
          <w:rFonts w:ascii="Times New Roman" w:hAnsi="Times New Roman" w:cs="Times New Roman"/>
          <w:color w:val="26282A"/>
        </w:rPr>
        <w:t xml:space="preserve">El proponente deberá discriminar el IVA, si es responsable de acuerdo con el RUT. </w:t>
      </w:r>
    </w:p>
    <w:p w:rsidR="008A432C" w:rsidRDefault="008A432C" w:rsidP="008A432C">
      <w:pPr>
        <w:pStyle w:val="Prrafodelista"/>
        <w:numPr>
          <w:ilvl w:val="0"/>
          <w:numId w:val="7"/>
        </w:numPr>
        <w:jc w:val="both"/>
        <w:rPr>
          <w:rFonts w:ascii="Times New Roman" w:hAnsi="Times New Roman" w:cs="Times New Roman"/>
          <w:color w:val="26282A"/>
        </w:rPr>
      </w:pPr>
      <w:r w:rsidRPr="00CF6DB2">
        <w:rPr>
          <w:rFonts w:ascii="Times New Roman" w:hAnsi="Times New Roman" w:cs="Times New Roman"/>
          <w:color w:val="26282A"/>
        </w:rPr>
        <w:t>El proponente debe presenta</w:t>
      </w:r>
      <w:r w:rsidR="00341721" w:rsidRPr="00CF6DB2">
        <w:rPr>
          <w:rFonts w:ascii="Times New Roman" w:hAnsi="Times New Roman" w:cs="Times New Roman"/>
          <w:color w:val="26282A"/>
        </w:rPr>
        <w:t>r</w:t>
      </w:r>
      <w:r w:rsidRPr="00CF6DB2">
        <w:rPr>
          <w:rFonts w:ascii="Times New Roman" w:hAnsi="Times New Roman" w:cs="Times New Roman"/>
          <w:color w:val="26282A"/>
        </w:rPr>
        <w:t xml:space="preserve"> la cotización </w:t>
      </w:r>
      <w:r w:rsidR="00341721" w:rsidRPr="00CF6DB2">
        <w:rPr>
          <w:rFonts w:ascii="Times New Roman" w:hAnsi="Times New Roman" w:cs="Times New Roman"/>
          <w:color w:val="26282A"/>
        </w:rPr>
        <w:t xml:space="preserve">general </w:t>
      </w:r>
      <w:r w:rsidRPr="00CF6DB2">
        <w:rPr>
          <w:rFonts w:ascii="Times New Roman" w:hAnsi="Times New Roman" w:cs="Times New Roman"/>
          <w:color w:val="26282A"/>
        </w:rPr>
        <w:t>de</w:t>
      </w:r>
      <w:r w:rsidR="003C706E" w:rsidRPr="00CF6DB2">
        <w:rPr>
          <w:rFonts w:ascii="Times New Roman" w:hAnsi="Times New Roman" w:cs="Times New Roman"/>
          <w:color w:val="26282A"/>
        </w:rPr>
        <w:t xml:space="preserve">l </w:t>
      </w:r>
      <w:r w:rsidRPr="00CF6DB2">
        <w:rPr>
          <w:rFonts w:ascii="Times New Roman" w:hAnsi="Times New Roman" w:cs="Times New Roman"/>
          <w:color w:val="26282A"/>
        </w:rPr>
        <w:t xml:space="preserve">cuadro </w:t>
      </w:r>
      <w:r w:rsidR="00341721" w:rsidRPr="00CF6DB2">
        <w:rPr>
          <w:rFonts w:ascii="Times New Roman" w:hAnsi="Times New Roman" w:cs="Times New Roman"/>
          <w:color w:val="26282A"/>
        </w:rPr>
        <w:t xml:space="preserve">1 </w:t>
      </w:r>
      <w:r w:rsidRPr="00CF6DB2">
        <w:rPr>
          <w:rFonts w:ascii="Times New Roman" w:hAnsi="Times New Roman" w:cs="Times New Roman"/>
          <w:color w:val="26282A"/>
        </w:rPr>
        <w:t>PROPUESTA TECNICA Y ECONOMICA.</w:t>
      </w:r>
    </w:p>
    <w:p w:rsidR="002F2AE5" w:rsidRPr="002F2AE5" w:rsidRDefault="002F2AE5" w:rsidP="002F2AE5">
      <w:pPr>
        <w:ind w:left="360"/>
        <w:jc w:val="both"/>
        <w:rPr>
          <w:rFonts w:ascii="Times New Roman" w:hAnsi="Times New Roman" w:cs="Times New Roman"/>
          <w:color w:val="26282A"/>
        </w:rPr>
      </w:pPr>
    </w:p>
    <w:p w:rsidR="008A432C" w:rsidRPr="00CF6DB2" w:rsidRDefault="00341721" w:rsidP="00341721">
      <w:pPr>
        <w:ind w:left="360"/>
        <w:jc w:val="both"/>
        <w:rPr>
          <w:rFonts w:ascii="Times New Roman" w:hAnsi="Times New Roman" w:cs="Times New Roman"/>
          <w:b/>
          <w:bCs/>
          <w:color w:val="26282A"/>
        </w:rPr>
      </w:pPr>
      <w:r w:rsidRPr="00CF6DB2">
        <w:rPr>
          <w:rFonts w:ascii="Times New Roman" w:hAnsi="Times New Roman" w:cs="Times New Roman"/>
          <w:b/>
          <w:bCs/>
          <w:color w:val="26282A"/>
        </w:rPr>
        <w:t>1</w:t>
      </w:r>
      <w:r w:rsidR="00B663D3" w:rsidRPr="00CF6DB2">
        <w:rPr>
          <w:rFonts w:ascii="Times New Roman" w:hAnsi="Times New Roman" w:cs="Times New Roman"/>
          <w:b/>
          <w:bCs/>
          <w:color w:val="26282A"/>
        </w:rPr>
        <w:t>4</w:t>
      </w:r>
      <w:r w:rsidRPr="00CF6DB2">
        <w:rPr>
          <w:rFonts w:ascii="Times New Roman" w:hAnsi="Times New Roman" w:cs="Times New Roman"/>
          <w:b/>
          <w:bCs/>
          <w:color w:val="26282A"/>
        </w:rPr>
        <w:t xml:space="preserve">.1 </w:t>
      </w:r>
      <w:r w:rsidR="008A432C" w:rsidRPr="00CF6DB2">
        <w:rPr>
          <w:rFonts w:ascii="Times New Roman" w:hAnsi="Times New Roman" w:cs="Times New Roman"/>
          <w:b/>
          <w:bCs/>
          <w:color w:val="26282A"/>
        </w:rPr>
        <w:t>Documentación habilitante</w:t>
      </w:r>
      <w:r w:rsidRPr="00CF6DB2">
        <w:rPr>
          <w:rFonts w:ascii="Times New Roman" w:hAnsi="Times New Roman" w:cs="Times New Roman"/>
          <w:b/>
          <w:bCs/>
          <w:color w:val="26282A"/>
        </w:rPr>
        <w:t xml:space="preserve"> </w:t>
      </w:r>
      <w:r w:rsidRPr="00CF6DB2">
        <w:rPr>
          <w:rFonts w:ascii="Times New Roman" w:hAnsi="Times New Roman" w:cs="Times New Roman"/>
          <w:color w:val="26282A"/>
        </w:rPr>
        <w:t>(anexos a la propuesta técnica y económica)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Rut con fecha de impresión del año 2019</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Cámara de Comercio</w:t>
      </w:r>
      <w:r w:rsidR="002F2AE5">
        <w:rPr>
          <w:rFonts w:ascii="Times New Roman" w:hAnsi="Times New Roman" w:cs="Times New Roman"/>
          <w:color w:val="26282A"/>
        </w:rPr>
        <w:t xml:space="preserve"> (no mayor a 90 días)</w:t>
      </w:r>
    </w:p>
    <w:p w:rsidR="008A432C"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Fotocopia de la cedula del Representante Legal</w:t>
      </w:r>
    </w:p>
    <w:p w:rsidR="002F2AE5" w:rsidRPr="001D5FF0" w:rsidRDefault="002F2AE5" w:rsidP="002F2AE5">
      <w:pPr>
        <w:pStyle w:val="Prrafodelista"/>
        <w:numPr>
          <w:ilvl w:val="0"/>
          <w:numId w:val="9"/>
        </w:numPr>
        <w:spacing w:after="0"/>
        <w:jc w:val="both"/>
        <w:rPr>
          <w:rFonts w:ascii="Times New Roman" w:hAnsi="Times New Roman"/>
          <w:color w:val="26282A"/>
        </w:rPr>
      </w:pPr>
      <w:r>
        <w:rPr>
          <w:rFonts w:ascii="Times New Roman" w:hAnsi="Times New Roman"/>
          <w:color w:val="26282A"/>
        </w:rPr>
        <w:t>Copia planilla de pago seguridad social o parafiscales debidamente firmado por el Representante Legal o Revisor fiscal</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Certificación Bancaria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de la Procuraduría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Contraloría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Policía</w:t>
      </w:r>
    </w:p>
    <w:p w:rsidR="0050119C" w:rsidRPr="00CF6DB2" w:rsidRDefault="008A432C" w:rsidP="0050119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Personería representante le</w:t>
      </w:r>
      <w:bookmarkStart w:id="0" w:name="_GoBack"/>
      <w:bookmarkEnd w:id="0"/>
      <w:r w:rsidRPr="00CF6DB2">
        <w:rPr>
          <w:rFonts w:ascii="Times New Roman" w:hAnsi="Times New Roman" w:cs="Times New Roman"/>
          <w:color w:val="26282A"/>
        </w:rPr>
        <w:t>gal</w:t>
      </w:r>
      <w:r w:rsidR="0002079B">
        <w:rPr>
          <w:rFonts w:ascii="Times New Roman" w:hAnsi="Times New Roman" w:cs="Times New Roman"/>
          <w:color w:val="26282A"/>
        </w:rPr>
        <w:t>.</w:t>
      </w:r>
    </w:p>
    <w:sectPr w:rsidR="0050119C" w:rsidRPr="00CF6DB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C4" w:rsidRDefault="002524C4" w:rsidP="00D270F9">
      <w:pPr>
        <w:spacing w:after="0" w:line="240" w:lineRule="auto"/>
      </w:pPr>
      <w:r>
        <w:separator/>
      </w:r>
    </w:p>
  </w:endnote>
  <w:endnote w:type="continuationSeparator" w:id="0">
    <w:p w:rsidR="002524C4" w:rsidRDefault="002524C4"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ED1953" w:rsidRPr="00ED1953">
          <w:rPr>
            <w:noProof/>
            <w:lang w:val="es-ES"/>
          </w:rPr>
          <w:t>6</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C4" w:rsidRDefault="002524C4" w:rsidP="00D270F9">
      <w:pPr>
        <w:spacing w:after="0" w:line="240" w:lineRule="auto"/>
      </w:pPr>
      <w:r>
        <w:separator/>
      </w:r>
    </w:p>
  </w:footnote>
  <w:footnote w:type="continuationSeparator" w:id="0">
    <w:p w:rsidR="002524C4" w:rsidRDefault="002524C4"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3567E12"/>
    <w:multiLevelType w:val="multilevel"/>
    <w:tmpl w:val="C6F8AB9A"/>
    <w:lvl w:ilvl="0">
      <w:start w:val="4"/>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13"/>
  </w:num>
  <w:num w:numId="5">
    <w:abstractNumId w:val="4"/>
  </w:num>
  <w:num w:numId="6">
    <w:abstractNumId w:val="0"/>
  </w:num>
  <w:num w:numId="7">
    <w:abstractNumId w:val="5"/>
  </w:num>
  <w:num w:numId="8">
    <w:abstractNumId w:val="9"/>
  </w:num>
  <w:num w:numId="9">
    <w:abstractNumId w:val="1"/>
  </w:num>
  <w:num w:numId="10">
    <w:abstractNumId w:val="2"/>
  </w:num>
  <w:num w:numId="11">
    <w:abstractNumId w:val="11"/>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671"/>
    <w:rsid w:val="0002079B"/>
    <w:rsid w:val="0004237E"/>
    <w:rsid w:val="000B7774"/>
    <w:rsid w:val="000C0B57"/>
    <w:rsid w:val="001373E7"/>
    <w:rsid w:val="00185726"/>
    <w:rsid w:val="001B5137"/>
    <w:rsid w:val="00207D82"/>
    <w:rsid w:val="002524C4"/>
    <w:rsid w:val="00265A81"/>
    <w:rsid w:val="002D6326"/>
    <w:rsid w:val="002F2AE5"/>
    <w:rsid w:val="00341721"/>
    <w:rsid w:val="003C706E"/>
    <w:rsid w:val="003E2362"/>
    <w:rsid w:val="00402CFC"/>
    <w:rsid w:val="00414449"/>
    <w:rsid w:val="004A6857"/>
    <w:rsid w:val="0050119C"/>
    <w:rsid w:val="00544091"/>
    <w:rsid w:val="006E6063"/>
    <w:rsid w:val="007A16D1"/>
    <w:rsid w:val="00800FDF"/>
    <w:rsid w:val="00894BA3"/>
    <w:rsid w:val="008A432C"/>
    <w:rsid w:val="009C514E"/>
    <w:rsid w:val="00AF1145"/>
    <w:rsid w:val="00B27759"/>
    <w:rsid w:val="00B663D3"/>
    <w:rsid w:val="00B945E0"/>
    <w:rsid w:val="00CF6DB2"/>
    <w:rsid w:val="00D01447"/>
    <w:rsid w:val="00D10AFF"/>
    <w:rsid w:val="00D270F9"/>
    <w:rsid w:val="00D370DD"/>
    <w:rsid w:val="00D52922"/>
    <w:rsid w:val="00DE1F85"/>
    <w:rsid w:val="00E14969"/>
    <w:rsid w:val="00E510E4"/>
    <w:rsid w:val="00ED1953"/>
    <w:rsid w:val="00EF1DE4"/>
    <w:rsid w:val="00FA72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22470-21A2-49D0-A2B8-70964D01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2008</Words>
  <Characters>11050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6</cp:revision>
  <cp:lastPrinted>2019-10-29T19:26:00Z</cp:lastPrinted>
  <dcterms:created xsi:type="dcterms:W3CDTF">2019-10-29T17:35:00Z</dcterms:created>
  <dcterms:modified xsi:type="dcterms:W3CDTF">2019-10-29T19:37:00Z</dcterms:modified>
</cp:coreProperties>
</file>