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35698" w14:textId="77777777" w:rsidR="006F68B1" w:rsidRDefault="006F68B1" w:rsidP="006F68B1">
      <w:pPr>
        <w:jc w:val="center"/>
        <w:rPr>
          <w:b/>
        </w:rPr>
      </w:pPr>
      <w:bookmarkStart w:id="0" w:name="_heading=h.30j0zll" w:colFirst="0" w:colLast="0"/>
      <w:bookmarkEnd w:id="0"/>
    </w:p>
    <w:p w14:paraId="36535699" w14:textId="77777777" w:rsidR="006F68B1" w:rsidRPr="006F68B1" w:rsidRDefault="006F68B1" w:rsidP="006F68B1">
      <w:pPr>
        <w:spacing w:line="240" w:lineRule="auto"/>
        <w:jc w:val="center"/>
        <w:rPr>
          <w:rFonts w:eastAsiaTheme="minorHAnsi" w:cs="Arial"/>
          <w:b/>
          <w:sz w:val="28"/>
          <w:lang w:eastAsia="en-US"/>
        </w:rPr>
      </w:pPr>
      <w:r w:rsidRPr="006F68B1">
        <w:rPr>
          <w:rFonts w:eastAsiaTheme="minorHAnsi" w:cs="Arial"/>
          <w:b/>
          <w:sz w:val="28"/>
          <w:lang w:eastAsia="en-US"/>
        </w:rPr>
        <w:t>ACUERDO MARCO NUBE PÚBLICA</w:t>
      </w:r>
    </w:p>
    <w:p w14:paraId="3653569A" w14:textId="77777777" w:rsidR="006F68B1" w:rsidRPr="006F68B1" w:rsidRDefault="006F68B1" w:rsidP="006F68B1">
      <w:pPr>
        <w:spacing w:line="240" w:lineRule="auto"/>
        <w:jc w:val="center"/>
        <w:rPr>
          <w:rFonts w:eastAsiaTheme="minorHAnsi" w:cs="Arial"/>
          <w:b/>
          <w:sz w:val="28"/>
          <w:lang w:eastAsia="en-US"/>
        </w:rPr>
      </w:pPr>
      <w:r w:rsidRPr="006F68B1">
        <w:rPr>
          <w:rFonts w:eastAsiaTheme="minorHAnsi" w:cs="Arial"/>
          <w:b/>
          <w:sz w:val="28"/>
          <w:lang w:eastAsia="en-US"/>
        </w:rPr>
        <w:t>FORMATO RFI</w:t>
      </w:r>
    </w:p>
    <w:p w14:paraId="3653569B" w14:textId="77777777" w:rsidR="006F68B1" w:rsidRPr="006F68B1" w:rsidRDefault="006F68B1" w:rsidP="006F68B1">
      <w:pPr>
        <w:spacing w:line="240" w:lineRule="auto"/>
        <w:jc w:val="center"/>
        <w:rPr>
          <w:rFonts w:eastAsiaTheme="minorHAnsi" w:cs="Arial"/>
          <w:b/>
          <w:sz w:val="28"/>
          <w:lang w:eastAsia="en-US"/>
        </w:rPr>
      </w:pPr>
      <w:r w:rsidRPr="006F68B1">
        <w:rPr>
          <w:rFonts w:eastAsiaTheme="minorHAnsi" w:cs="Arial"/>
          <w:b/>
          <w:sz w:val="28"/>
          <w:lang w:eastAsia="en-US"/>
        </w:rPr>
        <w:t>OPERACIÓN SECUNDARIA</w:t>
      </w:r>
    </w:p>
    <w:p w14:paraId="3653569C" w14:textId="77777777" w:rsidR="006F68B1" w:rsidRDefault="006F68B1" w:rsidP="006F68B1"/>
    <w:p w14:paraId="3653569D" w14:textId="77777777" w:rsidR="006F68B1" w:rsidRDefault="006F68B1" w:rsidP="006F68B1">
      <w:r>
        <w:t xml:space="preserve">Como primer paso en la adquisición de Servicios de Nube Pública, y de acuerdo con la necesidad que la Entidad Compradora posea, la Entidad Estatal debe registrar e identificar las siguientes características, lo anterior para reconocer claramente el requerimiento y de esta manera otorgar a los proveedores información necesaria para la correcta proyección de los servicios. </w:t>
      </w:r>
    </w:p>
    <w:p w14:paraId="3653569E" w14:textId="77777777" w:rsidR="006F68B1" w:rsidRDefault="006F68B1" w:rsidP="006F68B1"/>
    <w:p w14:paraId="3653569F" w14:textId="77777777" w:rsidR="006F68B1" w:rsidRDefault="006F68B1" w:rsidP="006F68B1">
      <w:r>
        <w:t>El registro de la información por parte de la Entidad garantiza que sean proporcionados suficientes datos al proveedor para dimensionar y proponer la solución que se adecúe a las necesidades de la Entidad, por lo tanto, Colombia Compra Eficiente recomienda que la Entidad registre la mayor cantidad de información posible (La Entidad podrá relacionar información en documentos adicionales):</w:t>
      </w:r>
    </w:p>
    <w:p w14:paraId="365356A0" w14:textId="4236F8B6" w:rsidR="006F68B1" w:rsidRDefault="006F68B1" w:rsidP="006F68B1"/>
    <w:p w14:paraId="51F0346F" w14:textId="18ED55C4" w:rsidR="00D20377" w:rsidRPr="00D20377" w:rsidRDefault="00D20377" w:rsidP="006F68B1">
      <w:pPr>
        <w:rPr>
          <w:b/>
          <w:bCs/>
        </w:rPr>
      </w:pPr>
      <w:r>
        <w:rPr>
          <w:b/>
          <w:bCs/>
        </w:rPr>
        <w:t xml:space="preserve">ENTIDAD: </w:t>
      </w:r>
      <w:r w:rsidRPr="00D20377">
        <w:rPr>
          <w:b/>
          <w:bCs/>
        </w:rPr>
        <w:t xml:space="preserve">UNIVERSIDAD DISTRITAL FRANCISCO JOSÉ DE CALDAS </w:t>
      </w:r>
      <w:r>
        <w:rPr>
          <w:b/>
          <w:bCs/>
        </w:rPr>
        <w:t xml:space="preserve">- </w:t>
      </w:r>
      <w:r w:rsidRPr="00D20377">
        <w:rPr>
          <w:b/>
          <w:bCs/>
        </w:rPr>
        <w:t>PROYECTO PLANESTIC-UD</w:t>
      </w:r>
    </w:p>
    <w:p w14:paraId="365356A1" w14:textId="77777777" w:rsidR="00B32789" w:rsidRDefault="00B32789" w:rsidP="006F68B1"/>
    <w:p w14:paraId="365356A2" w14:textId="77777777" w:rsidR="00C54E08" w:rsidRDefault="00423FDD">
      <w:pPr>
        <w:pStyle w:val="TDC1"/>
        <w:tabs>
          <w:tab w:val="left" w:pos="440"/>
          <w:tab w:val="right" w:leader="dot" w:pos="8830"/>
        </w:tabs>
        <w:rPr>
          <w:rFonts w:asciiTheme="minorHAnsi" w:hAnsiTheme="minorHAnsi" w:cstheme="minorBidi"/>
          <w:noProof/>
          <w:color w:val="auto"/>
          <w:lang w:val="es-CO"/>
        </w:rPr>
      </w:pPr>
      <w:r>
        <w:fldChar w:fldCharType="begin"/>
      </w:r>
      <w:r w:rsidR="001B7210">
        <w:instrText xml:space="preserve"> TOC \o "1-3" \h \z \u </w:instrText>
      </w:r>
      <w:r>
        <w:fldChar w:fldCharType="separate"/>
      </w:r>
      <w:hyperlink w:anchor="_Toc54811735" w:history="1">
        <w:r w:rsidR="00C54E08" w:rsidRPr="001F29C6">
          <w:rPr>
            <w:rStyle w:val="Hipervnculo"/>
            <w:noProof/>
          </w:rPr>
          <w:t>1</w:t>
        </w:r>
        <w:r w:rsidR="00C54E08">
          <w:rPr>
            <w:rFonts w:asciiTheme="minorHAnsi" w:hAnsiTheme="minorHAnsi" w:cstheme="minorBidi"/>
            <w:noProof/>
            <w:color w:val="auto"/>
            <w:lang w:val="es-CO"/>
          </w:rPr>
          <w:tab/>
        </w:r>
        <w:r w:rsidR="00C54E08" w:rsidRPr="001F29C6">
          <w:rPr>
            <w:rStyle w:val="Hipervnculo"/>
            <w:noProof/>
          </w:rPr>
          <w:t>CONTEXTO (Entidad)</w:t>
        </w:r>
        <w:r w:rsidR="00C54E08">
          <w:rPr>
            <w:noProof/>
            <w:webHidden/>
          </w:rPr>
          <w:tab/>
        </w:r>
        <w:r>
          <w:rPr>
            <w:noProof/>
            <w:webHidden/>
          </w:rPr>
          <w:fldChar w:fldCharType="begin"/>
        </w:r>
        <w:r w:rsidR="00C54E08">
          <w:rPr>
            <w:noProof/>
            <w:webHidden/>
          </w:rPr>
          <w:instrText xml:space="preserve"> PAGEREF _Toc54811735 \h </w:instrText>
        </w:r>
        <w:r>
          <w:rPr>
            <w:noProof/>
            <w:webHidden/>
          </w:rPr>
        </w:r>
        <w:r>
          <w:rPr>
            <w:noProof/>
            <w:webHidden/>
          </w:rPr>
          <w:fldChar w:fldCharType="separate"/>
        </w:r>
        <w:r w:rsidR="00070CE7">
          <w:rPr>
            <w:noProof/>
            <w:webHidden/>
          </w:rPr>
          <w:t>2</w:t>
        </w:r>
        <w:r>
          <w:rPr>
            <w:noProof/>
            <w:webHidden/>
          </w:rPr>
          <w:fldChar w:fldCharType="end"/>
        </w:r>
      </w:hyperlink>
    </w:p>
    <w:p w14:paraId="365356A3" w14:textId="77777777" w:rsidR="00C54E08" w:rsidRDefault="00D20377">
      <w:pPr>
        <w:pStyle w:val="TDC2"/>
        <w:tabs>
          <w:tab w:val="left" w:pos="880"/>
          <w:tab w:val="right" w:leader="dot" w:pos="8830"/>
        </w:tabs>
        <w:rPr>
          <w:rFonts w:asciiTheme="minorHAnsi" w:hAnsiTheme="minorHAnsi" w:cstheme="minorBidi"/>
          <w:noProof/>
          <w:color w:val="auto"/>
          <w:lang w:val="es-CO"/>
        </w:rPr>
      </w:pPr>
      <w:hyperlink w:anchor="_Toc54811736" w:history="1">
        <w:r w:rsidR="00C54E08" w:rsidRPr="001F29C6">
          <w:rPr>
            <w:rStyle w:val="Hipervnculo"/>
            <w:noProof/>
          </w:rPr>
          <w:t>1.1</w:t>
        </w:r>
        <w:r w:rsidR="00C54E08">
          <w:rPr>
            <w:rFonts w:asciiTheme="minorHAnsi" w:hAnsiTheme="minorHAnsi" w:cstheme="minorBidi"/>
            <w:noProof/>
            <w:color w:val="auto"/>
            <w:lang w:val="es-CO"/>
          </w:rPr>
          <w:tab/>
        </w:r>
        <w:r w:rsidR="00C54E08" w:rsidRPr="001F29C6">
          <w:rPr>
            <w:rStyle w:val="Hipervnculo"/>
            <w:noProof/>
          </w:rPr>
          <w:t>Justificación</w:t>
        </w:r>
        <w:r w:rsidR="00C54E08">
          <w:rPr>
            <w:noProof/>
            <w:webHidden/>
          </w:rPr>
          <w:tab/>
        </w:r>
        <w:r w:rsidR="00423FDD">
          <w:rPr>
            <w:noProof/>
            <w:webHidden/>
          </w:rPr>
          <w:fldChar w:fldCharType="begin"/>
        </w:r>
        <w:r w:rsidR="00C54E08">
          <w:rPr>
            <w:noProof/>
            <w:webHidden/>
          </w:rPr>
          <w:instrText xml:space="preserve"> PAGEREF _Toc54811736 \h </w:instrText>
        </w:r>
        <w:r w:rsidR="00423FDD">
          <w:rPr>
            <w:noProof/>
            <w:webHidden/>
          </w:rPr>
        </w:r>
        <w:r w:rsidR="00423FDD">
          <w:rPr>
            <w:noProof/>
            <w:webHidden/>
          </w:rPr>
          <w:fldChar w:fldCharType="separate"/>
        </w:r>
        <w:r w:rsidR="00070CE7">
          <w:rPr>
            <w:noProof/>
            <w:webHidden/>
          </w:rPr>
          <w:t>2</w:t>
        </w:r>
        <w:r w:rsidR="00423FDD">
          <w:rPr>
            <w:noProof/>
            <w:webHidden/>
          </w:rPr>
          <w:fldChar w:fldCharType="end"/>
        </w:r>
      </w:hyperlink>
    </w:p>
    <w:p w14:paraId="365356A4" w14:textId="77777777" w:rsidR="00C54E08" w:rsidRDefault="00D20377">
      <w:pPr>
        <w:pStyle w:val="TDC2"/>
        <w:tabs>
          <w:tab w:val="left" w:pos="880"/>
          <w:tab w:val="right" w:leader="dot" w:pos="8830"/>
        </w:tabs>
        <w:rPr>
          <w:rFonts w:asciiTheme="minorHAnsi" w:hAnsiTheme="minorHAnsi" w:cstheme="minorBidi"/>
          <w:noProof/>
          <w:color w:val="auto"/>
          <w:lang w:val="es-CO"/>
        </w:rPr>
      </w:pPr>
      <w:hyperlink w:anchor="_Toc54811737" w:history="1">
        <w:r w:rsidR="00C54E08" w:rsidRPr="001F29C6">
          <w:rPr>
            <w:rStyle w:val="Hipervnculo"/>
            <w:noProof/>
          </w:rPr>
          <w:t>1.2</w:t>
        </w:r>
        <w:r w:rsidR="00C54E08">
          <w:rPr>
            <w:rFonts w:asciiTheme="minorHAnsi" w:hAnsiTheme="minorHAnsi" w:cstheme="minorBidi"/>
            <w:noProof/>
            <w:color w:val="auto"/>
            <w:lang w:val="es-CO"/>
          </w:rPr>
          <w:tab/>
        </w:r>
        <w:r w:rsidR="00C54E08" w:rsidRPr="001F29C6">
          <w:rPr>
            <w:rStyle w:val="Hipervnculo"/>
            <w:noProof/>
          </w:rPr>
          <w:t>Antecedentes</w:t>
        </w:r>
        <w:r w:rsidR="00C54E08">
          <w:rPr>
            <w:noProof/>
            <w:webHidden/>
          </w:rPr>
          <w:tab/>
        </w:r>
        <w:r w:rsidR="00423FDD">
          <w:rPr>
            <w:noProof/>
            <w:webHidden/>
          </w:rPr>
          <w:fldChar w:fldCharType="begin"/>
        </w:r>
        <w:r w:rsidR="00C54E08">
          <w:rPr>
            <w:noProof/>
            <w:webHidden/>
          </w:rPr>
          <w:instrText xml:space="preserve"> PAGEREF _Toc54811737 \h </w:instrText>
        </w:r>
        <w:r w:rsidR="00423FDD">
          <w:rPr>
            <w:noProof/>
            <w:webHidden/>
          </w:rPr>
        </w:r>
        <w:r w:rsidR="00423FDD">
          <w:rPr>
            <w:noProof/>
            <w:webHidden/>
          </w:rPr>
          <w:fldChar w:fldCharType="separate"/>
        </w:r>
        <w:r w:rsidR="00070CE7">
          <w:rPr>
            <w:noProof/>
            <w:webHidden/>
          </w:rPr>
          <w:t>3</w:t>
        </w:r>
        <w:r w:rsidR="00423FDD">
          <w:rPr>
            <w:noProof/>
            <w:webHidden/>
          </w:rPr>
          <w:fldChar w:fldCharType="end"/>
        </w:r>
      </w:hyperlink>
    </w:p>
    <w:p w14:paraId="365356A5" w14:textId="77777777" w:rsidR="00C54E08" w:rsidRDefault="00D20377">
      <w:pPr>
        <w:pStyle w:val="TDC1"/>
        <w:tabs>
          <w:tab w:val="left" w:pos="440"/>
          <w:tab w:val="right" w:leader="dot" w:pos="8830"/>
        </w:tabs>
        <w:rPr>
          <w:rFonts w:asciiTheme="minorHAnsi" w:hAnsiTheme="minorHAnsi" w:cstheme="minorBidi"/>
          <w:noProof/>
          <w:color w:val="auto"/>
          <w:lang w:val="es-CO"/>
        </w:rPr>
      </w:pPr>
      <w:hyperlink w:anchor="_Toc54811738" w:history="1">
        <w:r w:rsidR="00C54E08" w:rsidRPr="001F29C6">
          <w:rPr>
            <w:rStyle w:val="Hipervnculo"/>
            <w:noProof/>
          </w:rPr>
          <w:t>2</w:t>
        </w:r>
        <w:r w:rsidR="00C54E08">
          <w:rPr>
            <w:rFonts w:asciiTheme="minorHAnsi" w:hAnsiTheme="minorHAnsi" w:cstheme="minorBidi"/>
            <w:noProof/>
            <w:color w:val="auto"/>
            <w:lang w:val="es-CO"/>
          </w:rPr>
          <w:tab/>
        </w:r>
        <w:r w:rsidR="00C54E08" w:rsidRPr="001F29C6">
          <w:rPr>
            <w:rStyle w:val="Hipervnculo"/>
            <w:noProof/>
          </w:rPr>
          <w:t>OBJETIVOS PRINCIPALES (Entidad)</w:t>
        </w:r>
        <w:r w:rsidR="00C54E08">
          <w:rPr>
            <w:noProof/>
            <w:webHidden/>
          </w:rPr>
          <w:tab/>
        </w:r>
        <w:r w:rsidR="00423FDD">
          <w:rPr>
            <w:noProof/>
            <w:webHidden/>
          </w:rPr>
          <w:fldChar w:fldCharType="begin"/>
        </w:r>
        <w:r w:rsidR="00C54E08">
          <w:rPr>
            <w:noProof/>
            <w:webHidden/>
          </w:rPr>
          <w:instrText xml:space="preserve"> PAGEREF _Toc54811738 \h </w:instrText>
        </w:r>
        <w:r w:rsidR="00423FDD">
          <w:rPr>
            <w:noProof/>
            <w:webHidden/>
          </w:rPr>
        </w:r>
        <w:r w:rsidR="00423FDD">
          <w:rPr>
            <w:noProof/>
            <w:webHidden/>
          </w:rPr>
          <w:fldChar w:fldCharType="separate"/>
        </w:r>
        <w:r w:rsidR="00070CE7">
          <w:rPr>
            <w:noProof/>
            <w:webHidden/>
          </w:rPr>
          <w:t>5</w:t>
        </w:r>
        <w:r w:rsidR="00423FDD">
          <w:rPr>
            <w:noProof/>
            <w:webHidden/>
          </w:rPr>
          <w:fldChar w:fldCharType="end"/>
        </w:r>
      </w:hyperlink>
    </w:p>
    <w:p w14:paraId="365356A6" w14:textId="77777777" w:rsidR="00C54E08" w:rsidRDefault="00D20377">
      <w:pPr>
        <w:pStyle w:val="TDC1"/>
        <w:tabs>
          <w:tab w:val="left" w:pos="440"/>
          <w:tab w:val="right" w:leader="dot" w:pos="8830"/>
        </w:tabs>
        <w:rPr>
          <w:rFonts w:asciiTheme="minorHAnsi" w:hAnsiTheme="minorHAnsi" w:cstheme="minorBidi"/>
          <w:noProof/>
          <w:color w:val="auto"/>
          <w:lang w:val="es-CO"/>
        </w:rPr>
      </w:pPr>
      <w:hyperlink w:anchor="_Toc54811739" w:history="1">
        <w:r w:rsidR="00C54E08" w:rsidRPr="001F29C6">
          <w:rPr>
            <w:rStyle w:val="Hipervnculo"/>
            <w:noProof/>
          </w:rPr>
          <w:t>3</w:t>
        </w:r>
        <w:r w:rsidR="00C54E08">
          <w:rPr>
            <w:rFonts w:asciiTheme="minorHAnsi" w:hAnsiTheme="minorHAnsi" w:cstheme="minorBidi"/>
            <w:noProof/>
            <w:color w:val="auto"/>
            <w:lang w:val="es-CO"/>
          </w:rPr>
          <w:tab/>
        </w:r>
        <w:r w:rsidR="00C54E08" w:rsidRPr="001F29C6">
          <w:rPr>
            <w:rStyle w:val="Hipervnculo"/>
            <w:noProof/>
          </w:rPr>
          <w:t>PUNTOS DE CONTACTO (Entidad)</w:t>
        </w:r>
        <w:r w:rsidR="00C54E08">
          <w:rPr>
            <w:noProof/>
            <w:webHidden/>
          </w:rPr>
          <w:tab/>
        </w:r>
        <w:r w:rsidR="00423FDD">
          <w:rPr>
            <w:noProof/>
            <w:webHidden/>
          </w:rPr>
          <w:fldChar w:fldCharType="begin"/>
        </w:r>
        <w:r w:rsidR="00C54E08">
          <w:rPr>
            <w:noProof/>
            <w:webHidden/>
          </w:rPr>
          <w:instrText xml:space="preserve"> PAGEREF _Toc54811739 \h </w:instrText>
        </w:r>
        <w:r w:rsidR="00423FDD">
          <w:rPr>
            <w:noProof/>
            <w:webHidden/>
          </w:rPr>
        </w:r>
        <w:r w:rsidR="00423FDD">
          <w:rPr>
            <w:noProof/>
            <w:webHidden/>
          </w:rPr>
          <w:fldChar w:fldCharType="separate"/>
        </w:r>
        <w:r w:rsidR="00070CE7">
          <w:rPr>
            <w:noProof/>
            <w:webHidden/>
          </w:rPr>
          <w:t>6</w:t>
        </w:r>
        <w:r w:rsidR="00423FDD">
          <w:rPr>
            <w:noProof/>
            <w:webHidden/>
          </w:rPr>
          <w:fldChar w:fldCharType="end"/>
        </w:r>
      </w:hyperlink>
    </w:p>
    <w:p w14:paraId="365356A7" w14:textId="77777777" w:rsidR="00C54E08" w:rsidRDefault="00D20377">
      <w:pPr>
        <w:pStyle w:val="TDC1"/>
        <w:tabs>
          <w:tab w:val="left" w:pos="440"/>
          <w:tab w:val="right" w:leader="dot" w:pos="8830"/>
        </w:tabs>
        <w:rPr>
          <w:rFonts w:asciiTheme="minorHAnsi" w:hAnsiTheme="minorHAnsi" w:cstheme="minorBidi"/>
          <w:noProof/>
          <w:color w:val="auto"/>
          <w:lang w:val="es-CO"/>
        </w:rPr>
      </w:pPr>
      <w:hyperlink w:anchor="_Toc54811740" w:history="1">
        <w:r w:rsidR="00C54E08" w:rsidRPr="001F29C6">
          <w:rPr>
            <w:rStyle w:val="Hipervnculo"/>
            <w:noProof/>
          </w:rPr>
          <w:t>4</w:t>
        </w:r>
        <w:r w:rsidR="00C54E08">
          <w:rPr>
            <w:rFonts w:asciiTheme="minorHAnsi" w:hAnsiTheme="minorHAnsi" w:cstheme="minorBidi"/>
            <w:noProof/>
            <w:color w:val="auto"/>
            <w:lang w:val="es-CO"/>
          </w:rPr>
          <w:tab/>
        </w:r>
        <w:r w:rsidR="00C54E08" w:rsidRPr="001F29C6">
          <w:rPr>
            <w:rStyle w:val="Hipervnculo"/>
            <w:noProof/>
          </w:rPr>
          <w:t>TIPIFICACIÓN DE LA NECESIDAD</w:t>
        </w:r>
        <w:r w:rsidR="00C54E08">
          <w:rPr>
            <w:noProof/>
            <w:webHidden/>
          </w:rPr>
          <w:tab/>
        </w:r>
        <w:r w:rsidR="00423FDD">
          <w:rPr>
            <w:noProof/>
            <w:webHidden/>
          </w:rPr>
          <w:fldChar w:fldCharType="begin"/>
        </w:r>
        <w:r w:rsidR="00C54E08">
          <w:rPr>
            <w:noProof/>
            <w:webHidden/>
          </w:rPr>
          <w:instrText xml:space="preserve"> PAGEREF _Toc54811740 \h </w:instrText>
        </w:r>
        <w:r w:rsidR="00423FDD">
          <w:rPr>
            <w:noProof/>
            <w:webHidden/>
          </w:rPr>
        </w:r>
        <w:r w:rsidR="00423FDD">
          <w:rPr>
            <w:noProof/>
            <w:webHidden/>
          </w:rPr>
          <w:fldChar w:fldCharType="separate"/>
        </w:r>
        <w:r w:rsidR="00070CE7">
          <w:rPr>
            <w:noProof/>
            <w:webHidden/>
          </w:rPr>
          <w:t>7</w:t>
        </w:r>
        <w:r w:rsidR="00423FDD">
          <w:rPr>
            <w:noProof/>
            <w:webHidden/>
          </w:rPr>
          <w:fldChar w:fldCharType="end"/>
        </w:r>
      </w:hyperlink>
    </w:p>
    <w:p w14:paraId="365356A8" w14:textId="77777777" w:rsidR="00C54E08" w:rsidRDefault="00D20377">
      <w:pPr>
        <w:pStyle w:val="TDC2"/>
        <w:tabs>
          <w:tab w:val="left" w:pos="880"/>
          <w:tab w:val="right" w:leader="dot" w:pos="8830"/>
        </w:tabs>
        <w:rPr>
          <w:rFonts w:asciiTheme="minorHAnsi" w:hAnsiTheme="minorHAnsi" w:cstheme="minorBidi"/>
          <w:noProof/>
          <w:color w:val="auto"/>
          <w:lang w:val="es-CO"/>
        </w:rPr>
      </w:pPr>
      <w:hyperlink w:anchor="_Toc54811741" w:history="1">
        <w:r w:rsidR="00C54E08" w:rsidRPr="001F29C6">
          <w:rPr>
            <w:rStyle w:val="Hipervnculo"/>
            <w:noProof/>
          </w:rPr>
          <w:t>4.1</w:t>
        </w:r>
        <w:r w:rsidR="00C54E08">
          <w:rPr>
            <w:rFonts w:asciiTheme="minorHAnsi" w:hAnsiTheme="minorHAnsi" w:cstheme="minorBidi"/>
            <w:noProof/>
            <w:color w:val="auto"/>
            <w:lang w:val="es-CO"/>
          </w:rPr>
          <w:tab/>
        </w:r>
        <w:r w:rsidR="00C54E08" w:rsidRPr="001F29C6">
          <w:rPr>
            <w:rStyle w:val="Hipervnculo"/>
            <w:noProof/>
          </w:rPr>
          <w:t>Nueva solución Cloud.</w:t>
        </w:r>
        <w:r w:rsidR="00C54E08">
          <w:rPr>
            <w:noProof/>
            <w:webHidden/>
          </w:rPr>
          <w:tab/>
        </w:r>
        <w:r w:rsidR="00423FDD">
          <w:rPr>
            <w:noProof/>
            <w:webHidden/>
          </w:rPr>
          <w:fldChar w:fldCharType="begin"/>
        </w:r>
        <w:r w:rsidR="00C54E08">
          <w:rPr>
            <w:noProof/>
            <w:webHidden/>
          </w:rPr>
          <w:instrText xml:space="preserve"> PAGEREF _Toc54811741 \h </w:instrText>
        </w:r>
        <w:r w:rsidR="00423FDD">
          <w:rPr>
            <w:noProof/>
            <w:webHidden/>
          </w:rPr>
        </w:r>
        <w:r w:rsidR="00423FDD">
          <w:rPr>
            <w:noProof/>
            <w:webHidden/>
          </w:rPr>
          <w:fldChar w:fldCharType="separate"/>
        </w:r>
        <w:r w:rsidR="00070CE7">
          <w:rPr>
            <w:noProof/>
            <w:webHidden/>
          </w:rPr>
          <w:t>7</w:t>
        </w:r>
        <w:r w:rsidR="00423FDD">
          <w:rPr>
            <w:noProof/>
            <w:webHidden/>
          </w:rPr>
          <w:fldChar w:fldCharType="end"/>
        </w:r>
      </w:hyperlink>
    </w:p>
    <w:p w14:paraId="365356A9" w14:textId="77777777" w:rsidR="00C54E08" w:rsidRDefault="00D20377">
      <w:pPr>
        <w:pStyle w:val="TDC2"/>
        <w:tabs>
          <w:tab w:val="left" w:pos="880"/>
          <w:tab w:val="right" w:leader="dot" w:pos="8830"/>
        </w:tabs>
        <w:rPr>
          <w:rFonts w:asciiTheme="minorHAnsi" w:hAnsiTheme="minorHAnsi" w:cstheme="minorBidi"/>
          <w:noProof/>
          <w:color w:val="auto"/>
          <w:lang w:val="es-CO"/>
        </w:rPr>
      </w:pPr>
      <w:hyperlink w:anchor="_Toc54811742" w:history="1">
        <w:r w:rsidR="00C54E08" w:rsidRPr="001F29C6">
          <w:rPr>
            <w:rStyle w:val="Hipervnculo"/>
            <w:noProof/>
          </w:rPr>
          <w:t>4.2</w:t>
        </w:r>
        <w:r w:rsidR="00C54E08">
          <w:rPr>
            <w:rFonts w:asciiTheme="minorHAnsi" w:hAnsiTheme="minorHAnsi" w:cstheme="minorBidi"/>
            <w:noProof/>
            <w:color w:val="auto"/>
            <w:lang w:val="es-CO"/>
          </w:rPr>
          <w:tab/>
        </w:r>
        <w:r w:rsidR="00C54E08" w:rsidRPr="001F29C6">
          <w:rPr>
            <w:rStyle w:val="Hipervnculo"/>
            <w:noProof/>
          </w:rPr>
          <w:t>Migración sistema actual OnPremise a Cloud / Sitio alterno a Cloud.</w:t>
        </w:r>
        <w:r w:rsidR="00C54E08">
          <w:rPr>
            <w:noProof/>
            <w:webHidden/>
          </w:rPr>
          <w:tab/>
        </w:r>
        <w:r w:rsidR="00423FDD">
          <w:rPr>
            <w:noProof/>
            <w:webHidden/>
          </w:rPr>
          <w:fldChar w:fldCharType="begin"/>
        </w:r>
        <w:r w:rsidR="00C54E08">
          <w:rPr>
            <w:noProof/>
            <w:webHidden/>
          </w:rPr>
          <w:instrText xml:space="preserve"> PAGEREF _Toc54811742 \h </w:instrText>
        </w:r>
        <w:r w:rsidR="00423FDD">
          <w:rPr>
            <w:noProof/>
            <w:webHidden/>
          </w:rPr>
        </w:r>
        <w:r w:rsidR="00423FDD">
          <w:rPr>
            <w:noProof/>
            <w:webHidden/>
          </w:rPr>
          <w:fldChar w:fldCharType="separate"/>
        </w:r>
        <w:r w:rsidR="00070CE7">
          <w:rPr>
            <w:noProof/>
            <w:webHidden/>
          </w:rPr>
          <w:t>7</w:t>
        </w:r>
        <w:r w:rsidR="00423FDD">
          <w:rPr>
            <w:noProof/>
            <w:webHidden/>
          </w:rPr>
          <w:fldChar w:fldCharType="end"/>
        </w:r>
      </w:hyperlink>
    </w:p>
    <w:p w14:paraId="365356AA" w14:textId="77777777" w:rsidR="00C54E08" w:rsidRDefault="00D20377">
      <w:pPr>
        <w:pStyle w:val="TDC2"/>
        <w:tabs>
          <w:tab w:val="left" w:pos="880"/>
          <w:tab w:val="right" w:leader="dot" w:pos="8830"/>
        </w:tabs>
        <w:rPr>
          <w:rFonts w:asciiTheme="minorHAnsi" w:hAnsiTheme="minorHAnsi" w:cstheme="minorBidi"/>
          <w:noProof/>
          <w:color w:val="auto"/>
          <w:lang w:val="es-CO"/>
        </w:rPr>
      </w:pPr>
      <w:hyperlink w:anchor="_Toc54811743" w:history="1">
        <w:r w:rsidR="00C54E08" w:rsidRPr="001F29C6">
          <w:rPr>
            <w:rStyle w:val="Hipervnculo"/>
            <w:noProof/>
          </w:rPr>
          <w:t>4.3</w:t>
        </w:r>
        <w:r w:rsidR="00C54E08">
          <w:rPr>
            <w:rFonts w:asciiTheme="minorHAnsi" w:hAnsiTheme="minorHAnsi" w:cstheme="minorBidi"/>
            <w:noProof/>
            <w:color w:val="auto"/>
            <w:lang w:val="es-CO"/>
          </w:rPr>
          <w:tab/>
        </w:r>
        <w:r w:rsidR="00C54E08" w:rsidRPr="001F29C6">
          <w:rPr>
            <w:rStyle w:val="Hipervnculo"/>
            <w:noProof/>
          </w:rPr>
          <w:t>Migración entre nubes públicas</w:t>
        </w:r>
        <w:r w:rsidR="00C54E08">
          <w:rPr>
            <w:noProof/>
            <w:webHidden/>
          </w:rPr>
          <w:tab/>
        </w:r>
        <w:r w:rsidR="00423FDD">
          <w:rPr>
            <w:noProof/>
            <w:webHidden/>
          </w:rPr>
          <w:fldChar w:fldCharType="begin"/>
        </w:r>
        <w:r w:rsidR="00C54E08">
          <w:rPr>
            <w:noProof/>
            <w:webHidden/>
          </w:rPr>
          <w:instrText xml:space="preserve"> PAGEREF _Toc54811743 \h </w:instrText>
        </w:r>
        <w:r w:rsidR="00423FDD">
          <w:rPr>
            <w:noProof/>
            <w:webHidden/>
          </w:rPr>
        </w:r>
        <w:r w:rsidR="00423FDD">
          <w:rPr>
            <w:noProof/>
            <w:webHidden/>
          </w:rPr>
          <w:fldChar w:fldCharType="separate"/>
        </w:r>
        <w:r w:rsidR="00070CE7">
          <w:rPr>
            <w:noProof/>
            <w:webHidden/>
          </w:rPr>
          <w:t>7</w:t>
        </w:r>
        <w:r w:rsidR="00423FDD">
          <w:rPr>
            <w:noProof/>
            <w:webHidden/>
          </w:rPr>
          <w:fldChar w:fldCharType="end"/>
        </w:r>
      </w:hyperlink>
    </w:p>
    <w:p w14:paraId="365356AB" w14:textId="77777777" w:rsidR="00C54E08" w:rsidRDefault="00D20377">
      <w:pPr>
        <w:pStyle w:val="TDC2"/>
        <w:tabs>
          <w:tab w:val="left" w:pos="880"/>
          <w:tab w:val="right" w:leader="dot" w:pos="8830"/>
        </w:tabs>
        <w:rPr>
          <w:rFonts w:asciiTheme="minorHAnsi" w:hAnsiTheme="minorHAnsi" w:cstheme="minorBidi"/>
          <w:noProof/>
          <w:color w:val="auto"/>
          <w:lang w:val="es-CO"/>
        </w:rPr>
      </w:pPr>
      <w:hyperlink w:anchor="_Toc54811744" w:history="1">
        <w:r w:rsidR="00C54E08" w:rsidRPr="001F29C6">
          <w:rPr>
            <w:rStyle w:val="Hipervnculo"/>
            <w:noProof/>
          </w:rPr>
          <w:t>4.4</w:t>
        </w:r>
        <w:r w:rsidR="00C54E08">
          <w:rPr>
            <w:rFonts w:asciiTheme="minorHAnsi" w:hAnsiTheme="minorHAnsi" w:cstheme="minorBidi"/>
            <w:noProof/>
            <w:color w:val="auto"/>
            <w:lang w:val="es-CO"/>
          </w:rPr>
          <w:tab/>
        </w:r>
        <w:r w:rsidR="00C54E08" w:rsidRPr="001F29C6">
          <w:rPr>
            <w:rStyle w:val="Hipervnculo"/>
            <w:noProof/>
          </w:rPr>
          <w:t>EXPANSIÓN SISTEMA CLOUD ACTUAL</w:t>
        </w:r>
        <w:r w:rsidR="00C54E08">
          <w:rPr>
            <w:noProof/>
            <w:webHidden/>
          </w:rPr>
          <w:tab/>
        </w:r>
        <w:r w:rsidR="00423FDD">
          <w:rPr>
            <w:noProof/>
            <w:webHidden/>
          </w:rPr>
          <w:fldChar w:fldCharType="begin"/>
        </w:r>
        <w:r w:rsidR="00C54E08">
          <w:rPr>
            <w:noProof/>
            <w:webHidden/>
          </w:rPr>
          <w:instrText xml:space="preserve"> PAGEREF _Toc54811744 \h </w:instrText>
        </w:r>
        <w:r w:rsidR="00423FDD">
          <w:rPr>
            <w:noProof/>
            <w:webHidden/>
          </w:rPr>
        </w:r>
        <w:r w:rsidR="00423FDD">
          <w:rPr>
            <w:noProof/>
            <w:webHidden/>
          </w:rPr>
          <w:fldChar w:fldCharType="separate"/>
        </w:r>
        <w:r w:rsidR="00070CE7">
          <w:rPr>
            <w:noProof/>
            <w:webHidden/>
          </w:rPr>
          <w:t>7</w:t>
        </w:r>
        <w:r w:rsidR="00423FDD">
          <w:rPr>
            <w:noProof/>
            <w:webHidden/>
          </w:rPr>
          <w:fldChar w:fldCharType="end"/>
        </w:r>
      </w:hyperlink>
    </w:p>
    <w:p w14:paraId="365356AC" w14:textId="77777777" w:rsidR="00C54E08" w:rsidRDefault="00D20377">
      <w:pPr>
        <w:pStyle w:val="TDC3"/>
        <w:tabs>
          <w:tab w:val="left" w:pos="1320"/>
          <w:tab w:val="right" w:leader="dot" w:pos="8830"/>
        </w:tabs>
        <w:rPr>
          <w:rFonts w:asciiTheme="minorHAnsi" w:hAnsiTheme="minorHAnsi" w:cstheme="minorBidi"/>
          <w:noProof/>
          <w:color w:val="auto"/>
          <w:lang w:val="es-CO"/>
        </w:rPr>
      </w:pPr>
      <w:hyperlink w:anchor="_Toc54811745" w:history="1">
        <w:r w:rsidR="00C54E08" w:rsidRPr="001F29C6">
          <w:rPr>
            <w:rStyle w:val="Hipervnculo"/>
            <w:noProof/>
          </w:rPr>
          <w:t>4.4.1</w:t>
        </w:r>
        <w:r w:rsidR="00C54E08">
          <w:rPr>
            <w:rFonts w:asciiTheme="minorHAnsi" w:hAnsiTheme="minorHAnsi" w:cstheme="minorBidi"/>
            <w:noProof/>
            <w:color w:val="auto"/>
            <w:lang w:val="es-CO"/>
          </w:rPr>
          <w:tab/>
        </w:r>
        <w:r w:rsidR="00C54E08" w:rsidRPr="001F29C6">
          <w:rPr>
            <w:rStyle w:val="Hipervnculo"/>
            <w:noProof/>
          </w:rPr>
          <w:t>Arquitectura actual</w:t>
        </w:r>
        <w:r w:rsidR="00C54E08">
          <w:rPr>
            <w:noProof/>
            <w:webHidden/>
          </w:rPr>
          <w:tab/>
        </w:r>
        <w:r w:rsidR="00423FDD">
          <w:rPr>
            <w:noProof/>
            <w:webHidden/>
          </w:rPr>
          <w:fldChar w:fldCharType="begin"/>
        </w:r>
        <w:r w:rsidR="00C54E08">
          <w:rPr>
            <w:noProof/>
            <w:webHidden/>
          </w:rPr>
          <w:instrText xml:space="preserve"> PAGEREF _Toc54811745 \h </w:instrText>
        </w:r>
        <w:r w:rsidR="00423FDD">
          <w:rPr>
            <w:noProof/>
            <w:webHidden/>
          </w:rPr>
        </w:r>
        <w:r w:rsidR="00423FDD">
          <w:rPr>
            <w:noProof/>
            <w:webHidden/>
          </w:rPr>
          <w:fldChar w:fldCharType="separate"/>
        </w:r>
        <w:r w:rsidR="00070CE7">
          <w:rPr>
            <w:noProof/>
            <w:webHidden/>
          </w:rPr>
          <w:t>8</w:t>
        </w:r>
        <w:r w:rsidR="00423FDD">
          <w:rPr>
            <w:noProof/>
            <w:webHidden/>
          </w:rPr>
          <w:fldChar w:fldCharType="end"/>
        </w:r>
      </w:hyperlink>
    </w:p>
    <w:p w14:paraId="365356AD" w14:textId="77777777" w:rsidR="00C54E08" w:rsidRDefault="00D20377">
      <w:pPr>
        <w:pStyle w:val="TDC3"/>
        <w:tabs>
          <w:tab w:val="left" w:pos="1320"/>
          <w:tab w:val="right" w:leader="dot" w:pos="8830"/>
        </w:tabs>
        <w:rPr>
          <w:rFonts w:asciiTheme="minorHAnsi" w:hAnsiTheme="minorHAnsi" w:cstheme="minorBidi"/>
          <w:noProof/>
          <w:color w:val="auto"/>
          <w:lang w:val="es-CO"/>
        </w:rPr>
      </w:pPr>
      <w:hyperlink w:anchor="_Toc54811746" w:history="1">
        <w:r w:rsidR="00C54E08" w:rsidRPr="001F29C6">
          <w:rPr>
            <w:rStyle w:val="Hipervnculo"/>
            <w:noProof/>
          </w:rPr>
          <w:t>4.4.2</w:t>
        </w:r>
        <w:r w:rsidR="00C54E08">
          <w:rPr>
            <w:rFonts w:asciiTheme="minorHAnsi" w:hAnsiTheme="minorHAnsi" w:cstheme="minorBidi"/>
            <w:noProof/>
            <w:color w:val="auto"/>
            <w:lang w:val="es-CO"/>
          </w:rPr>
          <w:tab/>
        </w:r>
        <w:r w:rsidR="00C54E08" w:rsidRPr="001F29C6">
          <w:rPr>
            <w:rStyle w:val="Hipervnculo"/>
            <w:noProof/>
          </w:rPr>
          <w:t>Servicios actualmente desplegados</w:t>
        </w:r>
        <w:r w:rsidR="00C54E08">
          <w:rPr>
            <w:noProof/>
            <w:webHidden/>
          </w:rPr>
          <w:tab/>
        </w:r>
        <w:r w:rsidR="00423FDD">
          <w:rPr>
            <w:noProof/>
            <w:webHidden/>
          </w:rPr>
          <w:fldChar w:fldCharType="begin"/>
        </w:r>
        <w:r w:rsidR="00C54E08">
          <w:rPr>
            <w:noProof/>
            <w:webHidden/>
          </w:rPr>
          <w:instrText xml:space="preserve"> PAGEREF _Toc54811746 \h </w:instrText>
        </w:r>
        <w:r w:rsidR="00423FDD">
          <w:rPr>
            <w:noProof/>
            <w:webHidden/>
          </w:rPr>
        </w:r>
        <w:r w:rsidR="00423FDD">
          <w:rPr>
            <w:noProof/>
            <w:webHidden/>
          </w:rPr>
          <w:fldChar w:fldCharType="separate"/>
        </w:r>
        <w:r w:rsidR="00070CE7">
          <w:rPr>
            <w:noProof/>
            <w:webHidden/>
          </w:rPr>
          <w:t>10</w:t>
        </w:r>
        <w:r w:rsidR="00423FDD">
          <w:rPr>
            <w:noProof/>
            <w:webHidden/>
          </w:rPr>
          <w:fldChar w:fldCharType="end"/>
        </w:r>
      </w:hyperlink>
    </w:p>
    <w:p w14:paraId="365356AE" w14:textId="77777777" w:rsidR="00C54E08" w:rsidRDefault="00D20377">
      <w:pPr>
        <w:pStyle w:val="TDC3"/>
        <w:tabs>
          <w:tab w:val="left" w:pos="1320"/>
          <w:tab w:val="right" w:leader="dot" w:pos="8830"/>
        </w:tabs>
        <w:rPr>
          <w:rFonts w:asciiTheme="minorHAnsi" w:hAnsiTheme="minorHAnsi" w:cstheme="minorBidi"/>
          <w:noProof/>
          <w:color w:val="auto"/>
          <w:lang w:val="es-CO"/>
        </w:rPr>
      </w:pPr>
      <w:hyperlink w:anchor="_Toc54811747" w:history="1">
        <w:r w:rsidR="00C54E08" w:rsidRPr="001F29C6">
          <w:rPr>
            <w:rStyle w:val="Hipervnculo"/>
            <w:noProof/>
          </w:rPr>
          <w:t>4.4.3</w:t>
        </w:r>
        <w:r w:rsidR="00C54E08">
          <w:rPr>
            <w:rFonts w:asciiTheme="minorHAnsi" w:hAnsiTheme="minorHAnsi" w:cstheme="minorBidi"/>
            <w:noProof/>
            <w:color w:val="auto"/>
            <w:lang w:val="es-CO"/>
          </w:rPr>
          <w:tab/>
        </w:r>
        <w:r w:rsidR="00C54E08" w:rsidRPr="001F29C6">
          <w:rPr>
            <w:rStyle w:val="Hipervnculo"/>
            <w:noProof/>
          </w:rPr>
          <w:t>Métricas de consumo</w:t>
        </w:r>
        <w:r w:rsidR="00C54E08">
          <w:rPr>
            <w:noProof/>
            <w:webHidden/>
          </w:rPr>
          <w:tab/>
        </w:r>
        <w:r w:rsidR="00423FDD">
          <w:rPr>
            <w:noProof/>
            <w:webHidden/>
          </w:rPr>
          <w:fldChar w:fldCharType="begin"/>
        </w:r>
        <w:r w:rsidR="00C54E08">
          <w:rPr>
            <w:noProof/>
            <w:webHidden/>
          </w:rPr>
          <w:instrText xml:space="preserve"> PAGEREF _Toc54811747 \h </w:instrText>
        </w:r>
        <w:r w:rsidR="00423FDD">
          <w:rPr>
            <w:noProof/>
            <w:webHidden/>
          </w:rPr>
        </w:r>
        <w:r w:rsidR="00423FDD">
          <w:rPr>
            <w:noProof/>
            <w:webHidden/>
          </w:rPr>
          <w:fldChar w:fldCharType="separate"/>
        </w:r>
        <w:r w:rsidR="00070CE7">
          <w:rPr>
            <w:noProof/>
            <w:webHidden/>
          </w:rPr>
          <w:t>10</w:t>
        </w:r>
        <w:r w:rsidR="00423FDD">
          <w:rPr>
            <w:noProof/>
            <w:webHidden/>
          </w:rPr>
          <w:fldChar w:fldCharType="end"/>
        </w:r>
      </w:hyperlink>
    </w:p>
    <w:p w14:paraId="365356AF" w14:textId="77777777" w:rsidR="00C54E08" w:rsidRDefault="00D20377">
      <w:pPr>
        <w:pStyle w:val="TDC3"/>
        <w:tabs>
          <w:tab w:val="left" w:pos="1320"/>
          <w:tab w:val="right" w:leader="dot" w:pos="8830"/>
        </w:tabs>
        <w:rPr>
          <w:rFonts w:asciiTheme="minorHAnsi" w:hAnsiTheme="minorHAnsi" w:cstheme="minorBidi"/>
          <w:noProof/>
          <w:color w:val="auto"/>
          <w:lang w:val="es-CO"/>
        </w:rPr>
      </w:pPr>
      <w:hyperlink w:anchor="_Toc54811748" w:history="1">
        <w:r w:rsidR="00C54E08" w:rsidRPr="001F29C6">
          <w:rPr>
            <w:rStyle w:val="Hipervnculo"/>
            <w:noProof/>
          </w:rPr>
          <w:t>4.4.4</w:t>
        </w:r>
        <w:r w:rsidR="00C54E08">
          <w:rPr>
            <w:rFonts w:asciiTheme="minorHAnsi" w:hAnsiTheme="minorHAnsi" w:cstheme="minorBidi"/>
            <w:noProof/>
            <w:color w:val="auto"/>
            <w:lang w:val="es-CO"/>
          </w:rPr>
          <w:tab/>
        </w:r>
        <w:r w:rsidR="00C54E08" w:rsidRPr="001F29C6">
          <w:rPr>
            <w:rStyle w:val="Hipervnculo"/>
            <w:noProof/>
          </w:rPr>
          <w:t>Consumo actual por periodo y Proyección</w:t>
        </w:r>
        <w:r w:rsidR="00C54E08">
          <w:rPr>
            <w:noProof/>
            <w:webHidden/>
          </w:rPr>
          <w:tab/>
        </w:r>
        <w:r w:rsidR="00423FDD">
          <w:rPr>
            <w:noProof/>
            <w:webHidden/>
          </w:rPr>
          <w:fldChar w:fldCharType="begin"/>
        </w:r>
        <w:r w:rsidR="00C54E08">
          <w:rPr>
            <w:noProof/>
            <w:webHidden/>
          </w:rPr>
          <w:instrText xml:space="preserve"> PAGEREF _Toc54811748 \h </w:instrText>
        </w:r>
        <w:r w:rsidR="00423FDD">
          <w:rPr>
            <w:noProof/>
            <w:webHidden/>
          </w:rPr>
        </w:r>
        <w:r w:rsidR="00423FDD">
          <w:rPr>
            <w:noProof/>
            <w:webHidden/>
          </w:rPr>
          <w:fldChar w:fldCharType="separate"/>
        </w:r>
        <w:r w:rsidR="00070CE7">
          <w:rPr>
            <w:noProof/>
            <w:webHidden/>
          </w:rPr>
          <w:t>11</w:t>
        </w:r>
        <w:r w:rsidR="00423FDD">
          <w:rPr>
            <w:noProof/>
            <w:webHidden/>
          </w:rPr>
          <w:fldChar w:fldCharType="end"/>
        </w:r>
      </w:hyperlink>
    </w:p>
    <w:p w14:paraId="365356B0" w14:textId="77777777" w:rsidR="00C54E08" w:rsidRDefault="00D20377">
      <w:pPr>
        <w:pStyle w:val="TDC3"/>
        <w:tabs>
          <w:tab w:val="left" w:pos="1320"/>
          <w:tab w:val="right" w:leader="dot" w:pos="8830"/>
        </w:tabs>
        <w:rPr>
          <w:rFonts w:asciiTheme="minorHAnsi" w:hAnsiTheme="minorHAnsi" w:cstheme="minorBidi"/>
          <w:noProof/>
          <w:color w:val="auto"/>
          <w:lang w:val="es-CO"/>
        </w:rPr>
      </w:pPr>
      <w:hyperlink w:anchor="_Toc54811749" w:history="1">
        <w:r w:rsidR="00C54E08" w:rsidRPr="001F29C6">
          <w:rPr>
            <w:rStyle w:val="Hipervnculo"/>
            <w:noProof/>
          </w:rPr>
          <w:t>4.4.5</w:t>
        </w:r>
        <w:r w:rsidR="00C54E08">
          <w:rPr>
            <w:rFonts w:asciiTheme="minorHAnsi" w:hAnsiTheme="minorHAnsi" w:cstheme="minorBidi"/>
            <w:noProof/>
            <w:color w:val="auto"/>
            <w:lang w:val="es-CO"/>
          </w:rPr>
          <w:tab/>
        </w:r>
        <w:r w:rsidR="00C54E08" w:rsidRPr="001F29C6">
          <w:rPr>
            <w:rStyle w:val="Hipervnculo"/>
            <w:noProof/>
          </w:rPr>
          <w:t>Servicios complementarios a la solución actual</w:t>
        </w:r>
        <w:r w:rsidR="00C54E08">
          <w:rPr>
            <w:noProof/>
            <w:webHidden/>
          </w:rPr>
          <w:tab/>
        </w:r>
        <w:r w:rsidR="00423FDD">
          <w:rPr>
            <w:noProof/>
            <w:webHidden/>
          </w:rPr>
          <w:fldChar w:fldCharType="begin"/>
        </w:r>
        <w:r w:rsidR="00C54E08">
          <w:rPr>
            <w:noProof/>
            <w:webHidden/>
          </w:rPr>
          <w:instrText xml:space="preserve"> PAGEREF _Toc54811749 \h </w:instrText>
        </w:r>
        <w:r w:rsidR="00423FDD">
          <w:rPr>
            <w:noProof/>
            <w:webHidden/>
          </w:rPr>
        </w:r>
        <w:r w:rsidR="00423FDD">
          <w:rPr>
            <w:noProof/>
            <w:webHidden/>
          </w:rPr>
          <w:fldChar w:fldCharType="separate"/>
        </w:r>
        <w:r w:rsidR="00070CE7">
          <w:rPr>
            <w:noProof/>
            <w:webHidden/>
          </w:rPr>
          <w:t>11</w:t>
        </w:r>
        <w:r w:rsidR="00423FDD">
          <w:rPr>
            <w:noProof/>
            <w:webHidden/>
          </w:rPr>
          <w:fldChar w:fldCharType="end"/>
        </w:r>
      </w:hyperlink>
    </w:p>
    <w:p w14:paraId="365356B1" w14:textId="77777777" w:rsidR="00C54E08" w:rsidRDefault="00D20377">
      <w:pPr>
        <w:pStyle w:val="TDC2"/>
        <w:tabs>
          <w:tab w:val="left" w:pos="880"/>
          <w:tab w:val="right" w:leader="dot" w:pos="8830"/>
        </w:tabs>
        <w:rPr>
          <w:rFonts w:asciiTheme="minorHAnsi" w:hAnsiTheme="minorHAnsi" w:cstheme="minorBidi"/>
          <w:noProof/>
          <w:color w:val="auto"/>
          <w:lang w:val="es-CO"/>
        </w:rPr>
      </w:pPr>
      <w:hyperlink w:anchor="_Toc54811750" w:history="1">
        <w:r w:rsidR="00C54E08" w:rsidRPr="001F29C6">
          <w:rPr>
            <w:rStyle w:val="Hipervnculo"/>
            <w:noProof/>
          </w:rPr>
          <w:t>4.5</w:t>
        </w:r>
        <w:r w:rsidR="00C54E08">
          <w:rPr>
            <w:rFonts w:asciiTheme="minorHAnsi" w:hAnsiTheme="minorHAnsi" w:cstheme="minorBidi"/>
            <w:noProof/>
            <w:color w:val="auto"/>
            <w:lang w:val="es-CO"/>
          </w:rPr>
          <w:tab/>
        </w:r>
        <w:r w:rsidR="00C54E08" w:rsidRPr="001F29C6">
          <w:rPr>
            <w:rStyle w:val="Hipervnculo"/>
            <w:noProof/>
          </w:rPr>
          <w:t>Renovación Sistema Cloud Actual</w:t>
        </w:r>
        <w:r w:rsidR="00C54E08">
          <w:rPr>
            <w:noProof/>
            <w:webHidden/>
          </w:rPr>
          <w:tab/>
        </w:r>
        <w:r w:rsidR="00423FDD">
          <w:rPr>
            <w:noProof/>
            <w:webHidden/>
          </w:rPr>
          <w:fldChar w:fldCharType="begin"/>
        </w:r>
        <w:r w:rsidR="00C54E08">
          <w:rPr>
            <w:noProof/>
            <w:webHidden/>
          </w:rPr>
          <w:instrText xml:space="preserve"> PAGEREF _Toc54811750 \h </w:instrText>
        </w:r>
        <w:r w:rsidR="00423FDD">
          <w:rPr>
            <w:noProof/>
            <w:webHidden/>
          </w:rPr>
        </w:r>
        <w:r w:rsidR="00423FDD">
          <w:rPr>
            <w:noProof/>
            <w:webHidden/>
          </w:rPr>
          <w:fldChar w:fldCharType="separate"/>
        </w:r>
        <w:r w:rsidR="00070CE7">
          <w:rPr>
            <w:noProof/>
            <w:webHidden/>
          </w:rPr>
          <w:t>13</w:t>
        </w:r>
        <w:r w:rsidR="00423FDD">
          <w:rPr>
            <w:noProof/>
            <w:webHidden/>
          </w:rPr>
          <w:fldChar w:fldCharType="end"/>
        </w:r>
      </w:hyperlink>
    </w:p>
    <w:p w14:paraId="365356B2" w14:textId="77777777" w:rsidR="00C54E08" w:rsidRDefault="00D20377">
      <w:pPr>
        <w:pStyle w:val="TDC1"/>
        <w:tabs>
          <w:tab w:val="left" w:pos="440"/>
          <w:tab w:val="right" w:leader="dot" w:pos="8830"/>
        </w:tabs>
        <w:rPr>
          <w:rFonts w:asciiTheme="minorHAnsi" w:hAnsiTheme="minorHAnsi" w:cstheme="minorBidi"/>
          <w:noProof/>
          <w:color w:val="auto"/>
          <w:lang w:val="es-CO"/>
        </w:rPr>
      </w:pPr>
      <w:hyperlink w:anchor="_Toc54811751" w:history="1">
        <w:r w:rsidR="00C54E08" w:rsidRPr="001F29C6">
          <w:rPr>
            <w:rStyle w:val="Hipervnculo"/>
            <w:noProof/>
          </w:rPr>
          <w:t>5</w:t>
        </w:r>
        <w:r w:rsidR="00C54E08">
          <w:rPr>
            <w:rFonts w:asciiTheme="minorHAnsi" w:hAnsiTheme="minorHAnsi" w:cstheme="minorBidi"/>
            <w:noProof/>
            <w:color w:val="auto"/>
            <w:lang w:val="es-CO"/>
          </w:rPr>
          <w:tab/>
        </w:r>
        <w:r w:rsidR="00C54E08" w:rsidRPr="001F29C6">
          <w:rPr>
            <w:rStyle w:val="Hipervnculo"/>
            <w:noProof/>
          </w:rPr>
          <w:t>CRITERIOS SUGERIDOS PARA LA DEFINICIÓN DEL ALCANCE Y CARACTERÍSTICAS TÉCNICAS DE LA NECESIDAD</w:t>
        </w:r>
        <w:r w:rsidR="00C54E08">
          <w:rPr>
            <w:noProof/>
            <w:webHidden/>
          </w:rPr>
          <w:tab/>
        </w:r>
        <w:r w:rsidR="00423FDD">
          <w:rPr>
            <w:noProof/>
            <w:webHidden/>
          </w:rPr>
          <w:fldChar w:fldCharType="begin"/>
        </w:r>
        <w:r w:rsidR="00C54E08">
          <w:rPr>
            <w:noProof/>
            <w:webHidden/>
          </w:rPr>
          <w:instrText xml:space="preserve"> PAGEREF _Toc54811751 \h </w:instrText>
        </w:r>
        <w:r w:rsidR="00423FDD">
          <w:rPr>
            <w:noProof/>
            <w:webHidden/>
          </w:rPr>
        </w:r>
        <w:r w:rsidR="00423FDD">
          <w:rPr>
            <w:noProof/>
            <w:webHidden/>
          </w:rPr>
          <w:fldChar w:fldCharType="separate"/>
        </w:r>
        <w:r w:rsidR="00070CE7">
          <w:rPr>
            <w:noProof/>
            <w:webHidden/>
          </w:rPr>
          <w:t>14</w:t>
        </w:r>
        <w:r w:rsidR="00423FDD">
          <w:rPr>
            <w:noProof/>
            <w:webHidden/>
          </w:rPr>
          <w:fldChar w:fldCharType="end"/>
        </w:r>
      </w:hyperlink>
    </w:p>
    <w:p w14:paraId="365356B3" w14:textId="77777777" w:rsidR="00C54E08" w:rsidRDefault="00D20377">
      <w:pPr>
        <w:pStyle w:val="TDC2"/>
        <w:tabs>
          <w:tab w:val="left" w:pos="880"/>
          <w:tab w:val="right" w:leader="dot" w:pos="8830"/>
        </w:tabs>
        <w:rPr>
          <w:rFonts w:asciiTheme="minorHAnsi" w:hAnsiTheme="minorHAnsi" w:cstheme="minorBidi"/>
          <w:noProof/>
          <w:color w:val="auto"/>
          <w:lang w:val="es-CO"/>
        </w:rPr>
      </w:pPr>
      <w:hyperlink w:anchor="_Toc54811752" w:history="1">
        <w:r w:rsidR="00C54E08" w:rsidRPr="001F29C6">
          <w:rPr>
            <w:rStyle w:val="Hipervnculo"/>
            <w:noProof/>
          </w:rPr>
          <w:t>5.1</w:t>
        </w:r>
        <w:r w:rsidR="00C54E08">
          <w:rPr>
            <w:rFonts w:asciiTheme="minorHAnsi" w:hAnsiTheme="minorHAnsi" w:cstheme="minorBidi"/>
            <w:noProof/>
            <w:color w:val="auto"/>
            <w:lang w:val="es-CO"/>
          </w:rPr>
          <w:tab/>
        </w:r>
        <w:r w:rsidR="00C54E08" w:rsidRPr="001F29C6">
          <w:rPr>
            <w:rStyle w:val="Hipervnculo"/>
            <w:noProof/>
          </w:rPr>
          <w:t>REQUISITOS DE NEGOCIO (Entidad)</w:t>
        </w:r>
        <w:r w:rsidR="00C54E08">
          <w:rPr>
            <w:noProof/>
            <w:webHidden/>
          </w:rPr>
          <w:tab/>
        </w:r>
        <w:r w:rsidR="00423FDD">
          <w:rPr>
            <w:noProof/>
            <w:webHidden/>
          </w:rPr>
          <w:fldChar w:fldCharType="begin"/>
        </w:r>
        <w:r w:rsidR="00C54E08">
          <w:rPr>
            <w:noProof/>
            <w:webHidden/>
          </w:rPr>
          <w:instrText xml:space="preserve"> PAGEREF _Toc54811752 \h </w:instrText>
        </w:r>
        <w:r w:rsidR="00423FDD">
          <w:rPr>
            <w:noProof/>
            <w:webHidden/>
          </w:rPr>
        </w:r>
        <w:r w:rsidR="00423FDD">
          <w:rPr>
            <w:noProof/>
            <w:webHidden/>
          </w:rPr>
          <w:fldChar w:fldCharType="separate"/>
        </w:r>
        <w:r w:rsidR="00070CE7">
          <w:rPr>
            <w:noProof/>
            <w:webHidden/>
          </w:rPr>
          <w:t>14</w:t>
        </w:r>
        <w:r w:rsidR="00423FDD">
          <w:rPr>
            <w:noProof/>
            <w:webHidden/>
          </w:rPr>
          <w:fldChar w:fldCharType="end"/>
        </w:r>
      </w:hyperlink>
    </w:p>
    <w:p w14:paraId="365356B4" w14:textId="77777777" w:rsidR="00C54E08" w:rsidRDefault="00D20377">
      <w:pPr>
        <w:pStyle w:val="TDC2"/>
        <w:tabs>
          <w:tab w:val="left" w:pos="880"/>
          <w:tab w:val="right" w:leader="dot" w:pos="8830"/>
        </w:tabs>
        <w:rPr>
          <w:rFonts w:asciiTheme="minorHAnsi" w:hAnsiTheme="minorHAnsi" w:cstheme="minorBidi"/>
          <w:noProof/>
          <w:color w:val="auto"/>
          <w:lang w:val="es-CO"/>
        </w:rPr>
      </w:pPr>
      <w:hyperlink w:anchor="_Toc54811753" w:history="1">
        <w:r w:rsidR="00C54E08" w:rsidRPr="001F29C6">
          <w:rPr>
            <w:rStyle w:val="Hipervnculo"/>
            <w:noProof/>
          </w:rPr>
          <w:t>5.2</w:t>
        </w:r>
        <w:r w:rsidR="00C54E08">
          <w:rPr>
            <w:rFonts w:asciiTheme="minorHAnsi" w:hAnsiTheme="minorHAnsi" w:cstheme="minorBidi"/>
            <w:noProof/>
            <w:color w:val="auto"/>
            <w:lang w:val="es-CO"/>
          </w:rPr>
          <w:tab/>
        </w:r>
        <w:r w:rsidR="00C54E08" w:rsidRPr="001F29C6">
          <w:rPr>
            <w:rStyle w:val="Hipervnculo"/>
            <w:noProof/>
          </w:rPr>
          <w:t>ENFOQUE Y METODOLOGÍA DE LA SOLUCIÓN PROPUESTA (Proponente)</w:t>
        </w:r>
        <w:r w:rsidR="00C54E08">
          <w:rPr>
            <w:noProof/>
            <w:webHidden/>
          </w:rPr>
          <w:tab/>
        </w:r>
        <w:r w:rsidR="00423FDD">
          <w:rPr>
            <w:noProof/>
            <w:webHidden/>
          </w:rPr>
          <w:fldChar w:fldCharType="begin"/>
        </w:r>
        <w:r w:rsidR="00C54E08">
          <w:rPr>
            <w:noProof/>
            <w:webHidden/>
          </w:rPr>
          <w:instrText xml:space="preserve"> PAGEREF _Toc54811753 \h </w:instrText>
        </w:r>
        <w:r w:rsidR="00423FDD">
          <w:rPr>
            <w:noProof/>
            <w:webHidden/>
          </w:rPr>
        </w:r>
        <w:r w:rsidR="00423FDD">
          <w:rPr>
            <w:noProof/>
            <w:webHidden/>
          </w:rPr>
          <w:fldChar w:fldCharType="separate"/>
        </w:r>
        <w:r w:rsidR="00070CE7">
          <w:rPr>
            <w:noProof/>
            <w:webHidden/>
          </w:rPr>
          <w:t>18</w:t>
        </w:r>
        <w:r w:rsidR="00423FDD">
          <w:rPr>
            <w:noProof/>
            <w:webHidden/>
          </w:rPr>
          <w:fldChar w:fldCharType="end"/>
        </w:r>
      </w:hyperlink>
    </w:p>
    <w:p w14:paraId="365356B5" w14:textId="77777777" w:rsidR="00B32789" w:rsidRDefault="00423FDD">
      <w:pPr>
        <w:rPr>
          <w:rFonts w:eastAsiaTheme="majorEastAsia" w:cstheme="majorBidi"/>
          <w:b/>
          <w:sz w:val="30"/>
          <w:szCs w:val="32"/>
        </w:rPr>
      </w:pPr>
      <w:r>
        <w:fldChar w:fldCharType="end"/>
      </w:r>
      <w:r w:rsidR="00B32789">
        <w:br w:type="page"/>
      </w:r>
    </w:p>
    <w:p w14:paraId="365356B6" w14:textId="77777777" w:rsidR="00F549C3" w:rsidRDefault="00746769" w:rsidP="0023424A">
      <w:pPr>
        <w:pStyle w:val="Ttulo1"/>
      </w:pPr>
      <w:bookmarkStart w:id="1" w:name="_Toc54811735"/>
      <w:r>
        <w:lastRenderedPageBreak/>
        <w:t>CONTEXTO</w:t>
      </w:r>
      <w:r w:rsidR="00F77E02">
        <w:t xml:space="preserve"> (Entidad)</w:t>
      </w:r>
      <w:bookmarkEnd w:id="1"/>
    </w:p>
    <w:p w14:paraId="365356B7" w14:textId="77777777" w:rsidR="00F549C3" w:rsidRDefault="00F549C3"/>
    <w:p w14:paraId="365356B8" w14:textId="77777777" w:rsidR="00F549C3" w:rsidRDefault="001B7210" w:rsidP="0023424A">
      <w:pPr>
        <w:pStyle w:val="Ttulo2"/>
      </w:pPr>
      <w:bookmarkStart w:id="2" w:name="_heading=h.1fob9te" w:colFirst="0" w:colLast="0"/>
      <w:bookmarkStart w:id="3" w:name="_Toc54811736"/>
      <w:bookmarkEnd w:id="2"/>
      <w:r>
        <w:t>Justificación</w:t>
      </w:r>
      <w:bookmarkEnd w:id="3"/>
    </w:p>
    <w:p w14:paraId="365356B9" w14:textId="77777777" w:rsidR="00F549C3" w:rsidRDefault="00F549C3"/>
    <w:p w14:paraId="365356BA" w14:textId="77777777" w:rsidR="00F549C3" w:rsidRDefault="00746769">
      <w:r>
        <w:t>La tecnología se ha convertido en un espacio de apoyo a la investigación, las innovaciones, el avance del modo de vida de las personas. En esta medida, se busca aprovechar al máximo los logros y ponerlos en práctica de tal forma que, al tiempo que potencializa su uso se hace necesario un nuevo avance tecnológico. Dentro del contexto de la educación, las formas de aprender del ser humano han estado en una constante evolución e innovación de la cual la tecnología es parte importante; la educación virtual e-</w:t>
      </w:r>
      <w:proofErr w:type="spellStart"/>
      <w:r>
        <w:t>learning</w:t>
      </w:r>
      <w:proofErr w:type="spellEnd"/>
      <w:r>
        <w:t>, al mismo tiempo que la educación superior está teniendo mayor acceso y cada vez más personas tienen la posibilidad de ingresar a espacios de aprendizaje.</w:t>
      </w:r>
    </w:p>
    <w:p w14:paraId="365356BB" w14:textId="77777777" w:rsidR="00F549C3" w:rsidRDefault="00F549C3"/>
    <w:p w14:paraId="365356BC" w14:textId="77777777" w:rsidR="00F549C3" w:rsidRDefault="00746769">
      <w:r>
        <w:t xml:space="preserve">El proyecto </w:t>
      </w:r>
      <w:proofErr w:type="spellStart"/>
      <w:r>
        <w:t>Planestic</w:t>
      </w:r>
      <w:proofErr w:type="spellEnd"/>
      <w:r>
        <w:t xml:space="preserve">-UD, requiere mantener el servicio de infraestructura para soportar la correcta operación de los servicios de posgrado en metodología virtual así como el fortalecimiento, crecimiento evolución hacia el uso de herramienta digitales y la consolidación de espacios académicos por medio del desarrollo e implementación de recursos educativos digitales, objetos y ambientes virtuales de aprendizaje, el cual se configura como un eje importante de diversificación y cualificación de la productividad académica de la universidad, tanto a nivel temático como técnico.  </w:t>
      </w:r>
    </w:p>
    <w:p w14:paraId="365356BD" w14:textId="77777777" w:rsidR="00F549C3" w:rsidRDefault="00F549C3"/>
    <w:p w14:paraId="365356BE" w14:textId="77777777" w:rsidR="00F549C3" w:rsidRDefault="00746769">
      <w:r>
        <w:t xml:space="preserve">Por otro lado, y frente a la emergencia sanitaria por el Covid-19 y el aislamiento preventivo decretado por el Gobierno Nacional, ha implementado mecanismos que permite a la Universidad dar continuidad a sus servicios académicos de forma virtual lo que le permite cumplir con la ejecución del plan de contingencia bajo la </w:t>
      </w:r>
      <w:r>
        <w:rPr>
          <w:i/>
        </w:rPr>
        <w:t>“propuesta integral para apoyar las clases a través del uso y apropiación didáctica de las herramientas virtuales”</w:t>
      </w:r>
      <w:r>
        <w:t>, ante la situación sanitaria presentada.</w:t>
      </w:r>
    </w:p>
    <w:p w14:paraId="365356BF" w14:textId="77777777" w:rsidR="00F549C3" w:rsidRDefault="00F549C3"/>
    <w:p w14:paraId="365356C0" w14:textId="77777777" w:rsidR="00F549C3" w:rsidRDefault="00746769">
      <w:r>
        <w:t xml:space="preserve">La contratación está enmarcada en el  Plan Estratégico de Desarrollo y el plan indicativo 2018-2021 en su lineamiento 2 </w:t>
      </w:r>
      <w:r>
        <w:rPr>
          <w:i/>
        </w:rPr>
        <w:t>“Establecer un diseño curricular dinámico y flexible que promueva el pluralismo y consolide una comunidad universitaria crítica-transformadora y en armonía ambiental”</w:t>
      </w:r>
      <w:r>
        <w:t xml:space="preserve">; meta 15 “Evaluar, revisar y reformular la oferta curricular de pregrado y posgrado de cada facultad, en el marco de los procesos de autoevaluación continua y los proyectos educativos de las facultades”;  estrategia 2.3 </w:t>
      </w:r>
      <w:r>
        <w:rPr>
          <w:i/>
        </w:rPr>
        <w:t>“Construcción e implementación de una reforma curricular participativa, integral y flexible que fomente la integración de las funciones universitarias y los campos, articule los niveles de formación y promueva la internacionalización de los planes de estudios</w:t>
      </w:r>
      <w:r>
        <w:t xml:space="preserve">”, en el marco del objetivo general </w:t>
      </w:r>
      <w:r>
        <w:rPr>
          <w:i/>
        </w:rPr>
        <w:t>“Fortalecer los recursos institucionales disponibles para apropiar las TIC a través del fundamento pedagógico y sistémico, de interacción, de roles, de infraestructura tecnológica para la virtualidad que potencie los contenidos y recursos digitales encaminados a facilitar el aprendizaje autónomo y colaborativo de los estudiantes en sus programas presenciales, b-modales y virtuales, en el marco de la sociedad de la información”</w:t>
      </w:r>
      <w:r>
        <w:t xml:space="preserve"> y con lo relacionado con el objetivo específico </w:t>
      </w:r>
      <w:r>
        <w:rPr>
          <w:i/>
        </w:rPr>
        <w:t>“Fortalecer los programas presenciales existentes en uso y apropiación de herramientas tecnológicas en los procesos de enseñanza a partir de estrategias de formación, pedagógicas y comunicativas, apoyadas en herramientas tecnológicas”</w:t>
      </w:r>
      <w:r>
        <w:t xml:space="preserve"> del proyecto de inversión 7878 - Fortalecimiento, Fomento y Desarrollo de Entornos Virtuales en la UD - Bogotá, suscrito bajo el rubro 3-3-1-16-01-17-7878-000; para el desarrollo de la actividad contemplada en el plan de adquisiciones 1.2 Contratar bienes /servicios para fortalecer la infraestructura de telecomunicaciones, conectividad y procesamiento para el soporte del plan de acción: contingencia sanitaria-componente de educación virtual (incluye licencias); que propone aportar a la meta 1: Desarrollar 40 contenidos educativos para procesos de formación así como la apropiación de herramientas tecnológicas y entornos virtuales para la educación superior, estipuladas para el cuatrienio, dada la naturaleza del recurso de inversión los productos asociados son 1.1. Servicio de desarrollo de contenidos educativos para la educación superior o terciaria. </w:t>
      </w:r>
    </w:p>
    <w:p w14:paraId="365356C1" w14:textId="77777777" w:rsidR="00F549C3" w:rsidRDefault="00F549C3"/>
    <w:p w14:paraId="365356C2" w14:textId="77777777" w:rsidR="00F549C3" w:rsidRDefault="00746769">
      <w:r>
        <w:t xml:space="preserve">Para lo anterior es necesario contar con una infraestructura externa o en nube, la cual nos permite desarrollar e implementar el plan de acción basado en Contingencia sanitaria - componente educación virtual, especialmente lo que enmarca la estrategia de Tecnológica: articulando los niveles de formación y que promueva la internacionalización de los planes de estudios; se formula la necesidad de contar con un servicio almacenamiento, seguridad y escalabilidad para alojamiento del campus virtual, plataformas LMS, repositorio de videos y contenidos digitales (recursos </w:t>
      </w:r>
      <w:proofErr w:type="spellStart"/>
      <w:r>
        <w:t>multimediales</w:t>
      </w:r>
      <w:proofErr w:type="spellEnd"/>
      <w:r>
        <w:t xml:space="preserve">) e integración con las plataformas informáticas de la universidad, que brinde una infraestructura flexible para la elección de los servicios a utilizar (bajo-demanda), permitiendo la integración con las plataformas informáticas de la universidad; acceso a los servicios de carácter administrativo y académico en cualquier momento, tanto a estudiantes como a docentes e investigadores, garantizando el acceso y concurrencia de una gran cantidad de usuarios e información. </w:t>
      </w:r>
      <w:r>
        <w:rPr>
          <w:u w:val="single"/>
        </w:rPr>
        <w:t>Las actividades a contratar se pueden desarrollar de forma remota o virtual, siendo coordinada con el supervisor, a través de entregables, por lo que se hace necesaria la contratación relacionada para en el marco del cumplimiento de las funciones del proyecto y de la ejecución de su Plan de Acción 2020</w:t>
      </w:r>
      <w:r>
        <w:t>.</w:t>
      </w:r>
    </w:p>
    <w:p w14:paraId="365356C3" w14:textId="77777777" w:rsidR="00F549C3" w:rsidRDefault="00F549C3">
      <w:pPr>
        <w:rPr>
          <w:rFonts w:eastAsia="Calibri"/>
          <w:color w:val="2E75B5"/>
          <w:sz w:val="26"/>
          <w:szCs w:val="26"/>
        </w:rPr>
      </w:pPr>
    </w:p>
    <w:p w14:paraId="365356C4" w14:textId="77777777" w:rsidR="00F549C3" w:rsidRDefault="00746769">
      <w:r>
        <w:t xml:space="preserve">Colombia Compra Eficiente, con el apoyo del Ministerio de tecnologías de las Información y las Comunicaciones, desde 2014 han puesto a disposición de las Entidades Estatales los Acuerdos Marco de Servicios de Nube Privada y Pública, permitiendo a las Entidades Estatales adquirir servicios de TI mediante un proceso ágil y transparente; aprovechando el poder de compra del Estado para generar economías de escala y adquirir servicios de TI con características técnicas uniformes. </w:t>
      </w:r>
    </w:p>
    <w:p w14:paraId="365356C5" w14:textId="77777777" w:rsidR="00F549C3" w:rsidRDefault="00F549C3"/>
    <w:p w14:paraId="365356C6" w14:textId="77777777" w:rsidR="00F549C3" w:rsidRDefault="00746769">
      <w:r>
        <w:t>Los Servicios de Nube disponibles a través de los Acuerdos Marco permite a la Universidad Distrital Francisco José de Caldas adquirir los recursos tecnológicos necesarios, en el momento en que lo requieran, con la ventaja de pagar únicamente por los servicios utilizados, de tal forma, es posible evitar costos por una capacidad no consumida de acuerdo con el esquema implementado.</w:t>
      </w:r>
    </w:p>
    <w:p w14:paraId="365356C7" w14:textId="77777777" w:rsidR="00F549C3" w:rsidRDefault="00F549C3"/>
    <w:p w14:paraId="365356C8" w14:textId="77777777" w:rsidR="00F549C3" w:rsidRDefault="00746769">
      <w:r>
        <w:t>Dada la alta competitividad de estos tipos de proveedores de Nube  en Colombia, el gobierno ha venido buscando estrategias para fomentar la participación en el mercado de los principales proveedores de Servicios de Nube del país; es así como en el numeral 24 del artículo 476 del Estatuto Tributario -Decreto 624 de 1989- adicionado por el artículo 187 de la Ley 1819 de 2016 y modificado por el numeral 10 de la Ley 1943 de 2018- señala que el suministro de páginas web, servidores (hosting) y computación en la nube (</w:t>
      </w:r>
      <w:r w:rsidR="002D6FD6">
        <w:t>C</w:t>
      </w:r>
      <w:r>
        <w:t xml:space="preserve">loud </w:t>
      </w:r>
      <w:r w:rsidR="002D6FD6">
        <w:t>C</w:t>
      </w:r>
      <w:r>
        <w:t>omputing) están excluidos del impuesto sobre las ventas.</w:t>
      </w:r>
    </w:p>
    <w:p w14:paraId="365356C9" w14:textId="77777777" w:rsidR="00F549C3" w:rsidRDefault="00F549C3"/>
    <w:p w14:paraId="365356CA" w14:textId="77777777" w:rsidR="00F549C3" w:rsidRDefault="001B7210" w:rsidP="0023424A">
      <w:pPr>
        <w:pStyle w:val="Ttulo2"/>
      </w:pPr>
      <w:bookmarkStart w:id="4" w:name="_heading=h.3znysh7" w:colFirst="0" w:colLast="0"/>
      <w:bookmarkStart w:id="5" w:name="_Toc54811737"/>
      <w:bookmarkEnd w:id="4"/>
      <w:r>
        <w:t>Antecedentes</w:t>
      </w:r>
      <w:bookmarkEnd w:id="5"/>
      <w:r>
        <w:t xml:space="preserve"> </w:t>
      </w:r>
    </w:p>
    <w:p w14:paraId="365356CB" w14:textId="77777777" w:rsidR="00F549C3" w:rsidRDefault="00746769">
      <w:r>
        <w:t xml:space="preserve">En el historial de la Universidad Distrital Francisco José de Caldas y de acuerdo con la necesidad identificada desde el proyecto de </w:t>
      </w:r>
      <w:proofErr w:type="spellStart"/>
      <w:r>
        <w:t>Planestic</w:t>
      </w:r>
      <w:proofErr w:type="spellEnd"/>
      <w:r>
        <w:t>-UD para adquirir una infraestructura tecnológica que soporte requerimientos académicos y administrativos de los programas de posgrados con metodología virtual que se desarrollan en la universidad Distrital Francisco José de Caldas, desde el año 2016 ha adquirido del servicio de nube pública con el fin de Implementar, soportar infraestructura (</w:t>
      </w:r>
      <w:proofErr w:type="spellStart"/>
      <w:r>
        <w:t>IaaS</w:t>
      </w:r>
      <w:proofErr w:type="spellEnd"/>
      <w:r>
        <w:t xml:space="preserve"> – servicios de computación, bases de datos, almacenamiento, enrutamiento, alta disponibilidad y componentes complementarios) en nube pública que permita alojamiento, operación, </w:t>
      </w:r>
      <w:proofErr w:type="spellStart"/>
      <w:r w:rsidR="002D6FD6">
        <w:t>backups</w:t>
      </w:r>
      <w:proofErr w:type="spellEnd"/>
      <w:r>
        <w:t xml:space="preserve"> y funcionamiento de: Sistemas de Gestión de Aprendizaje (LMS), Sistema Gestor de Contenido (CMS - Campus Virtual), Mesa de Ayuda, plataforma de video online, entre otros servicios, los cuales se mantienen actualmente y han sido escalables de acuerdo con los requerimientos y demanda que se han presentado. Como casos alternos se identifica el uso por parte de la Oficina Asesora de Sistemas (OAS).</w:t>
      </w:r>
    </w:p>
    <w:p w14:paraId="365356CC" w14:textId="77777777" w:rsidR="00F549C3" w:rsidRDefault="00F549C3"/>
    <w:p w14:paraId="365356CD" w14:textId="77777777" w:rsidR="00F549C3" w:rsidRDefault="00746769">
      <w:r>
        <w:t xml:space="preserve">En el 2016 se adquirió por primera vez por parte de </w:t>
      </w:r>
      <w:proofErr w:type="spellStart"/>
      <w:r>
        <w:t>Planestic</w:t>
      </w:r>
      <w:proofErr w:type="spellEnd"/>
      <w:r>
        <w:t xml:space="preserve">-UD el servicio bajo el contrato 861  con objeto de contrato </w:t>
      </w:r>
      <w:r w:rsidR="00DC01AE" w:rsidRPr="00DC01AE">
        <w:rPr>
          <w:i/>
        </w:rPr>
        <w:t>“implementación, soporte y mantenimiento del servicio de infraestructura (</w:t>
      </w:r>
      <w:proofErr w:type="spellStart"/>
      <w:r w:rsidR="00DC01AE" w:rsidRPr="00DC01AE">
        <w:rPr>
          <w:i/>
        </w:rPr>
        <w:t>iaas</w:t>
      </w:r>
      <w:proofErr w:type="spellEnd"/>
      <w:r w:rsidR="00DC01AE" w:rsidRPr="00DC01AE">
        <w:rPr>
          <w:i/>
        </w:rPr>
        <w:t xml:space="preserve">, servicios de computación, bases de datos, almacenamiento, enrutamiento, alta disponibilidad y componentes complementarios) en nube pública que permita alojamiento, operación, </w:t>
      </w:r>
      <w:proofErr w:type="spellStart"/>
      <w:r w:rsidR="00DC01AE" w:rsidRPr="00DC01AE">
        <w:rPr>
          <w:i/>
        </w:rPr>
        <w:t>backup</w:t>
      </w:r>
      <w:proofErr w:type="spellEnd"/>
      <w:r w:rsidR="00DC01AE" w:rsidRPr="00DC01AE">
        <w:rPr>
          <w:i/>
        </w:rPr>
        <w:t xml:space="preserve"> y funcionamiento de:  sistemas de gestión de aprendizaje (</w:t>
      </w:r>
      <w:proofErr w:type="spellStart"/>
      <w:r w:rsidR="00DC01AE" w:rsidRPr="00DC01AE">
        <w:rPr>
          <w:i/>
        </w:rPr>
        <w:t>lms</w:t>
      </w:r>
      <w:proofErr w:type="spellEnd"/>
      <w:r w:rsidR="00DC01AE" w:rsidRPr="00DC01AE">
        <w:rPr>
          <w:i/>
        </w:rPr>
        <w:t>), sistema gestor de contenido (</w:t>
      </w:r>
      <w:proofErr w:type="spellStart"/>
      <w:r w:rsidR="00DC01AE" w:rsidRPr="00DC01AE">
        <w:rPr>
          <w:i/>
        </w:rPr>
        <w:t>cms</w:t>
      </w:r>
      <w:proofErr w:type="spellEnd"/>
      <w:r w:rsidR="00DC01AE" w:rsidRPr="00DC01AE">
        <w:rPr>
          <w:i/>
        </w:rPr>
        <w:t xml:space="preserve"> - campus virtual), mesa  de ayuda, plataforma de video online y bases de datos, para el funcionamiento académico y administrativo de los posgrados en metodología virtual de la Universidad Distrital</w:t>
      </w:r>
      <w:r>
        <w:t xml:space="preserve">.”; en pago fue realizado de manera total por un valor de $46.927.717 (Cuarenta y seis millones novecientos veintisiete mil setecientos diecisiete pesos) sin cargos ni descuentos por normativas existentes y ubicación del proveedor. El servicio fue adquirido directamente por la CSP (Cloud </w:t>
      </w:r>
      <w:proofErr w:type="spellStart"/>
      <w:r>
        <w:t>Service</w:t>
      </w:r>
      <w:proofErr w:type="spellEnd"/>
      <w:r>
        <w:t xml:space="preserve"> </w:t>
      </w:r>
      <w:proofErr w:type="spellStart"/>
      <w:r>
        <w:t>Providers</w:t>
      </w:r>
      <w:proofErr w:type="spellEnd"/>
      <w:r>
        <w:t xml:space="preserve">) Amazon Web </w:t>
      </w:r>
      <w:proofErr w:type="spellStart"/>
      <w:r>
        <w:t>Services</w:t>
      </w:r>
      <w:proofErr w:type="spellEnd"/>
      <w:r>
        <w:t xml:space="preserve"> (AWS) generando una reducción de costos en comparación a los precios indicados por los </w:t>
      </w:r>
      <w:proofErr w:type="spellStart"/>
      <w:r>
        <w:t>partners</w:t>
      </w:r>
      <w:proofErr w:type="spellEnd"/>
      <w:r>
        <w:t xml:space="preserve"> autorizados en esa época.</w:t>
      </w:r>
    </w:p>
    <w:p w14:paraId="365356CE" w14:textId="77777777" w:rsidR="00F549C3" w:rsidRDefault="00F549C3"/>
    <w:p w14:paraId="365356CF" w14:textId="77777777" w:rsidR="00F549C3" w:rsidRDefault="00746769">
      <w:r>
        <w:t xml:space="preserve">En el 2017 se adquirió por parte de </w:t>
      </w:r>
      <w:proofErr w:type="spellStart"/>
      <w:r>
        <w:t>Planestic</w:t>
      </w:r>
      <w:proofErr w:type="spellEnd"/>
      <w:r>
        <w:t xml:space="preserve">-UD el servicio bajo el contrato 963 con objeto de contrato </w:t>
      </w:r>
      <w:r w:rsidR="00DC01AE" w:rsidRPr="00DE3F75">
        <w:rPr>
          <w:i/>
        </w:rPr>
        <w:t xml:space="preserve">“adquirir instancias reservadas por un periodo de tres años para obtener el servicio de infraestructura </w:t>
      </w:r>
      <w:proofErr w:type="spellStart"/>
      <w:r w:rsidR="00DC01AE" w:rsidRPr="00DE3F75">
        <w:rPr>
          <w:i/>
        </w:rPr>
        <w:t>aws</w:t>
      </w:r>
      <w:proofErr w:type="spellEnd"/>
      <w:r w:rsidR="00DC01AE" w:rsidRPr="00DE3F75">
        <w:rPr>
          <w:i/>
        </w:rPr>
        <w:t xml:space="preserve"> que permita alojamiento, operación. </w:t>
      </w:r>
      <w:proofErr w:type="spellStart"/>
      <w:r w:rsidR="00DC01AE" w:rsidRPr="00DE3F75">
        <w:rPr>
          <w:i/>
        </w:rPr>
        <w:t>Backup</w:t>
      </w:r>
      <w:proofErr w:type="spellEnd"/>
      <w:r w:rsidR="00DC01AE" w:rsidRPr="00DE3F75">
        <w:rPr>
          <w:i/>
        </w:rPr>
        <w:t xml:space="preserve"> y funcionamiento de sistemas de gestión de aprendizaje (</w:t>
      </w:r>
      <w:proofErr w:type="spellStart"/>
      <w:r w:rsidR="00DC01AE" w:rsidRPr="00DE3F75">
        <w:rPr>
          <w:i/>
        </w:rPr>
        <w:t>lms</w:t>
      </w:r>
      <w:proofErr w:type="spellEnd"/>
      <w:r w:rsidR="00DC01AE" w:rsidRPr="00DE3F75">
        <w:rPr>
          <w:i/>
        </w:rPr>
        <w:t>), sistema de gestor de contenido (</w:t>
      </w:r>
      <w:proofErr w:type="spellStart"/>
      <w:r w:rsidR="00DC01AE" w:rsidRPr="00DE3F75">
        <w:rPr>
          <w:i/>
        </w:rPr>
        <w:t>cms</w:t>
      </w:r>
      <w:proofErr w:type="spellEnd"/>
      <w:r w:rsidR="00DC01AE" w:rsidRPr="00DE3F75">
        <w:rPr>
          <w:i/>
        </w:rPr>
        <w:t xml:space="preserve">-campus virtual), mesa de ayuda, plataforma de video online y bases de datos para el funcionamiento de los programas que se </w:t>
      </w:r>
      <w:proofErr w:type="spellStart"/>
      <w:r w:rsidR="00DC01AE" w:rsidRPr="00DE3F75">
        <w:rPr>
          <w:i/>
        </w:rPr>
        <w:t>virtualizan</w:t>
      </w:r>
      <w:proofErr w:type="spellEnd"/>
      <w:r w:rsidR="00DC01AE" w:rsidRPr="00DE3F75">
        <w:rPr>
          <w:i/>
        </w:rPr>
        <w:t xml:space="preserve"> de pregrado, posgrados </w:t>
      </w:r>
      <w:r w:rsidR="00DC01AE">
        <w:rPr>
          <w:i/>
        </w:rPr>
        <w:t xml:space="preserve">y programas transversales de la Universidad </w:t>
      </w:r>
      <w:proofErr w:type="spellStart"/>
      <w:r w:rsidR="00DC01AE" w:rsidRPr="00DE3F75">
        <w:rPr>
          <w:i/>
        </w:rPr>
        <w:t>istrital</w:t>
      </w:r>
      <w:proofErr w:type="spellEnd"/>
      <w:r w:rsidR="00DC01AE" w:rsidRPr="00DE3F75">
        <w:rPr>
          <w:i/>
        </w:rPr>
        <w:t>.”;</w:t>
      </w:r>
      <w:r>
        <w:t xml:space="preserve"> en pago fue realizado de manera total por un valor de $ 78.072.000 (Setenta y ocho millones setenta y dos mil pesos) sin cargos ni descuentos por normativas existentes y ubicación del proveedor. El servicio fue adquirido directamente por la CSP Amazon Web </w:t>
      </w:r>
      <w:proofErr w:type="spellStart"/>
      <w:r>
        <w:t>Services</w:t>
      </w:r>
      <w:proofErr w:type="spellEnd"/>
      <w:r>
        <w:t xml:space="preserve"> generando una reducción de costos en comparación a los precios indicados por los </w:t>
      </w:r>
      <w:proofErr w:type="spellStart"/>
      <w:r>
        <w:t>partners</w:t>
      </w:r>
      <w:proofErr w:type="spellEnd"/>
      <w:r>
        <w:t xml:space="preserve"> autorizados en esa época.</w:t>
      </w:r>
    </w:p>
    <w:p w14:paraId="365356D0" w14:textId="77777777" w:rsidR="00F549C3" w:rsidRDefault="00746769">
      <w:r>
        <w:t xml:space="preserve">En el 2019 se adquirió por parte de </w:t>
      </w:r>
      <w:proofErr w:type="spellStart"/>
      <w:r>
        <w:t>Planestic</w:t>
      </w:r>
      <w:proofErr w:type="spellEnd"/>
      <w:r>
        <w:t>-UD el servicio bajo orden de servicio 1452 con objeto de contrato “</w:t>
      </w:r>
      <w:r w:rsidRPr="00DE3F75">
        <w:rPr>
          <w:i/>
        </w:rPr>
        <w:t xml:space="preserve">Se requiere para la presente vigencia adquirir instancias reservadas en la nube como soporte a la infraestructura, consultoría, asesoría, planeación, implementación, transferencia tecnológica para soportar el almacenamiento y 3498 transferencia de datos,  repositorios para los contenidos virtuales, aulas y campus virtual y demás servicios tecnológicos que requiere el proyecto </w:t>
      </w:r>
      <w:proofErr w:type="spellStart"/>
      <w:r w:rsidRPr="00DE3F75">
        <w:rPr>
          <w:i/>
        </w:rPr>
        <w:t>Planestic</w:t>
      </w:r>
      <w:proofErr w:type="spellEnd"/>
      <w:r w:rsidRPr="00DE3F75">
        <w:rPr>
          <w:i/>
        </w:rPr>
        <w:t>-UD de la Universidad Distrital Francisco José de Caldas.</w:t>
      </w:r>
      <w:r>
        <w:t xml:space="preserve">”; en pago fue realizado de manera total por un valor de $ 52.000.000 (Cincuenta y dos millones de pesos) sin cargos ni descuentos por normativas existentes y ubicación del proveedor. El servicio fue adquirido directamente por la CSP Amazon Web </w:t>
      </w:r>
      <w:proofErr w:type="spellStart"/>
      <w:r>
        <w:t>Services</w:t>
      </w:r>
      <w:proofErr w:type="spellEnd"/>
      <w:r>
        <w:t xml:space="preserve"> generando una reducción de costos en comparación a los precios indicados por los </w:t>
      </w:r>
      <w:proofErr w:type="spellStart"/>
      <w:r>
        <w:t>partners</w:t>
      </w:r>
      <w:proofErr w:type="spellEnd"/>
      <w:r>
        <w:t xml:space="preserve"> autorizados en esa época.</w:t>
      </w:r>
    </w:p>
    <w:p w14:paraId="365356D1" w14:textId="77777777" w:rsidR="00F549C3" w:rsidRDefault="00746769" w:rsidP="0023424A">
      <w:pPr>
        <w:pStyle w:val="Ttulo1"/>
      </w:pPr>
      <w:r>
        <w:br w:type="page"/>
      </w:r>
      <w:bookmarkStart w:id="6" w:name="_heading=h.2et92p0" w:colFirst="0" w:colLast="0"/>
      <w:bookmarkStart w:id="7" w:name="_Toc54811738"/>
      <w:bookmarkEnd w:id="6"/>
      <w:r>
        <w:t>OBJETIVO</w:t>
      </w:r>
      <w:r w:rsidR="00F77E02">
        <w:t>S</w:t>
      </w:r>
      <w:r>
        <w:t xml:space="preserve"> </w:t>
      </w:r>
      <w:r w:rsidR="00F77E02">
        <w:t>PRINCIPALES (Entidad)</w:t>
      </w:r>
      <w:bookmarkEnd w:id="7"/>
    </w:p>
    <w:p w14:paraId="365356D2" w14:textId="77777777" w:rsidR="00F77E02" w:rsidRPr="00F77E02" w:rsidRDefault="00F77E02" w:rsidP="00F77E02"/>
    <w:p w14:paraId="365356D3" w14:textId="77777777" w:rsidR="00746769" w:rsidRDefault="00746769" w:rsidP="00746769">
      <w:pPr>
        <w:rPr>
          <w:b/>
        </w:rPr>
      </w:pPr>
      <w:r w:rsidRPr="00BB2A10">
        <w:rPr>
          <w:b/>
        </w:rPr>
        <w:t>General</w:t>
      </w:r>
    </w:p>
    <w:p w14:paraId="365356D4" w14:textId="77777777" w:rsidR="001112C4" w:rsidRPr="00BB2A10" w:rsidRDefault="001112C4" w:rsidP="00746769">
      <w:pPr>
        <w:rPr>
          <w:b/>
        </w:rPr>
      </w:pPr>
    </w:p>
    <w:p w14:paraId="365356D5" w14:textId="77777777" w:rsidR="00746769" w:rsidRDefault="00746769" w:rsidP="00746769">
      <w:r>
        <w:t xml:space="preserve">Fortalecer a través de servicios en la nube de Amazon Web </w:t>
      </w:r>
      <w:proofErr w:type="spellStart"/>
      <w:r>
        <w:t>Services</w:t>
      </w:r>
      <w:proofErr w:type="spellEnd"/>
      <w:r>
        <w:t xml:space="preserve"> (AWS) las plataformas digitales de apoyo a los programas académicos de la Universidad Distrital Francisco José de Caldas.</w:t>
      </w:r>
    </w:p>
    <w:p w14:paraId="365356D6" w14:textId="77777777" w:rsidR="00BB2A10" w:rsidRDefault="00BB2A10" w:rsidP="00746769"/>
    <w:p w14:paraId="365356D7" w14:textId="77777777" w:rsidR="00746769" w:rsidRDefault="00746769" w:rsidP="00746769">
      <w:pPr>
        <w:rPr>
          <w:b/>
        </w:rPr>
      </w:pPr>
      <w:r w:rsidRPr="00BB2A10">
        <w:rPr>
          <w:b/>
        </w:rPr>
        <w:t>Específicos</w:t>
      </w:r>
    </w:p>
    <w:p w14:paraId="365356D8" w14:textId="77777777" w:rsidR="00BB2A10" w:rsidRPr="00BB2A10" w:rsidRDefault="00BB2A10" w:rsidP="00746769">
      <w:pPr>
        <w:rPr>
          <w:b/>
        </w:rPr>
      </w:pPr>
    </w:p>
    <w:p w14:paraId="365356D9" w14:textId="77777777" w:rsidR="00746769" w:rsidRDefault="00746769" w:rsidP="00BB2A10">
      <w:pPr>
        <w:pStyle w:val="Prrafodelista"/>
        <w:numPr>
          <w:ilvl w:val="0"/>
          <w:numId w:val="11"/>
        </w:numPr>
        <w:spacing w:line="312" w:lineRule="auto"/>
        <w:ind w:left="714" w:hanging="357"/>
        <w:rPr>
          <w:sz w:val="22"/>
          <w:szCs w:val="22"/>
        </w:rPr>
      </w:pPr>
      <w:r w:rsidRPr="00BB2A10">
        <w:rPr>
          <w:sz w:val="22"/>
          <w:szCs w:val="22"/>
        </w:rPr>
        <w:t>Renovar los servicios en la nube existentes que permiten el apoyo a los programas académicos con metodología virtual y bimodal.</w:t>
      </w:r>
    </w:p>
    <w:p w14:paraId="365356DA" w14:textId="77777777" w:rsidR="00BB2A10" w:rsidRPr="00BB2A10" w:rsidRDefault="00BB2A10" w:rsidP="00BB2A10">
      <w:pPr>
        <w:pStyle w:val="Prrafodelista"/>
        <w:spacing w:line="312" w:lineRule="auto"/>
        <w:ind w:left="714"/>
        <w:rPr>
          <w:sz w:val="22"/>
          <w:szCs w:val="22"/>
        </w:rPr>
      </w:pPr>
    </w:p>
    <w:p w14:paraId="365356DB" w14:textId="77777777" w:rsidR="00746769" w:rsidRDefault="00746769" w:rsidP="00BB2A10">
      <w:pPr>
        <w:pStyle w:val="Prrafodelista"/>
        <w:numPr>
          <w:ilvl w:val="0"/>
          <w:numId w:val="11"/>
        </w:numPr>
        <w:spacing w:line="312" w:lineRule="auto"/>
        <w:ind w:left="714" w:hanging="357"/>
        <w:rPr>
          <w:sz w:val="22"/>
          <w:szCs w:val="22"/>
        </w:rPr>
      </w:pPr>
      <w:r w:rsidRPr="00BB2A10">
        <w:rPr>
          <w:sz w:val="22"/>
          <w:szCs w:val="22"/>
        </w:rPr>
        <w:t>Expandir las plataformas digitales a los programas académicos presenciales a través de una infraestructura de nube pública.</w:t>
      </w:r>
    </w:p>
    <w:p w14:paraId="365356DC" w14:textId="77777777" w:rsidR="00BB2A10" w:rsidRPr="00BB2A10" w:rsidRDefault="00BB2A10" w:rsidP="00BB2A10"/>
    <w:p w14:paraId="365356DD" w14:textId="77777777" w:rsidR="00F549C3" w:rsidRPr="00BB2A10" w:rsidRDefault="00746769" w:rsidP="00BB2A10">
      <w:pPr>
        <w:pStyle w:val="Prrafodelista"/>
        <w:numPr>
          <w:ilvl w:val="0"/>
          <w:numId w:val="11"/>
        </w:numPr>
        <w:spacing w:line="312" w:lineRule="auto"/>
        <w:ind w:left="714" w:hanging="357"/>
        <w:rPr>
          <w:sz w:val="22"/>
          <w:szCs w:val="22"/>
        </w:rPr>
      </w:pPr>
      <w:r w:rsidRPr="00BB2A10">
        <w:rPr>
          <w:sz w:val="22"/>
          <w:szCs w:val="22"/>
        </w:rPr>
        <w:t>Apoyar a la Universidad Distrital Francisco José de Caldas por medio de servicios AWS en el desarrollo de las actividades académicas en el contexto sanitario actual.</w:t>
      </w:r>
    </w:p>
    <w:p w14:paraId="365356DE" w14:textId="77777777" w:rsidR="00F549C3" w:rsidRDefault="00746769">
      <w:pPr>
        <w:spacing w:after="160" w:line="259" w:lineRule="auto"/>
        <w:jc w:val="left"/>
        <w:rPr>
          <w:rFonts w:eastAsia="Calibri"/>
          <w:b/>
          <w:color w:val="2E75B5"/>
          <w:sz w:val="30"/>
          <w:szCs w:val="30"/>
        </w:rPr>
      </w:pPr>
      <w:bookmarkStart w:id="8" w:name="_heading=h.tyjcwt" w:colFirst="0" w:colLast="0"/>
      <w:bookmarkEnd w:id="8"/>
      <w:r>
        <w:br w:type="page"/>
      </w:r>
    </w:p>
    <w:p w14:paraId="365356DF" w14:textId="77777777" w:rsidR="00F549C3" w:rsidRDefault="00746769" w:rsidP="0023424A">
      <w:pPr>
        <w:pStyle w:val="Ttulo1"/>
      </w:pPr>
      <w:bookmarkStart w:id="9" w:name="_heading=h.3dy6vkm" w:colFirst="0" w:colLast="0"/>
      <w:bookmarkStart w:id="10" w:name="_Toc54811739"/>
      <w:bookmarkEnd w:id="9"/>
      <w:r>
        <w:t>PUNTOS DE CONTACTO</w:t>
      </w:r>
      <w:r w:rsidR="00F725EF">
        <w:t xml:space="preserve"> (Entidad)</w:t>
      </w:r>
      <w:bookmarkEnd w:id="10"/>
    </w:p>
    <w:p w14:paraId="365356E0" w14:textId="77777777" w:rsidR="00F549C3" w:rsidRDefault="00F549C3"/>
    <w:tbl>
      <w:tblPr>
        <w:tblStyle w:val="a"/>
        <w:tblW w:w="84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5"/>
        <w:gridCol w:w="5010"/>
      </w:tblGrid>
      <w:tr w:rsidR="00F549C3" w14:paraId="365356E3" w14:textId="77777777">
        <w:trPr>
          <w:jc w:val="center"/>
        </w:trPr>
        <w:tc>
          <w:tcPr>
            <w:tcW w:w="3405" w:type="dxa"/>
            <w:shd w:val="clear" w:color="auto" w:fill="D5DCE4"/>
            <w:vAlign w:val="center"/>
          </w:tcPr>
          <w:p w14:paraId="365356E1" w14:textId="77777777" w:rsidR="00F549C3" w:rsidRDefault="00746769">
            <w:r>
              <w:t>Nombre de la entidad:</w:t>
            </w:r>
          </w:p>
        </w:tc>
        <w:tc>
          <w:tcPr>
            <w:tcW w:w="5010" w:type="dxa"/>
            <w:shd w:val="clear" w:color="auto" w:fill="D5DCE4"/>
            <w:vAlign w:val="center"/>
          </w:tcPr>
          <w:p w14:paraId="365356E2" w14:textId="77777777" w:rsidR="00F549C3" w:rsidRPr="00F725EF" w:rsidRDefault="00746769" w:rsidP="00F725EF">
            <w:pPr>
              <w:jc w:val="center"/>
              <w:rPr>
                <w:b/>
              </w:rPr>
            </w:pPr>
            <w:r w:rsidRPr="00F725EF">
              <w:rPr>
                <w:b/>
              </w:rPr>
              <w:t>UNIVERSIDAD DISTRITAL FRANCISCO JOSÉ DE CALDAS</w:t>
            </w:r>
          </w:p>
        </w:tc>
      </w:tr>
      <w:tr w:rsidR="00F549C3" w14:paraId="365356E6" w14:textId="77777777">
        <w:trPr>
          <w:jc w:val="center"/>
        </w:trPr>
        <w:tc>
          <w:tcPr>
            <w:tcW w:w="3405" w:type="dxa"/>
            <w:vAlign w:val="center"/>
          </w:tcPr>
          <w:p w14:paraId="365356E4" w14:textId="77777777" w:rsidR="00F549C3" w:rsidRDefault="00746769">
            <w:r>
              <w:t>Representante Legal Rector</w:t>
            </w:r>
          </w:p>
        </w:tc>
        <w:tc>
          <w:tcPr>
            <w:tcW w:w="5010" w:type="dxa"/>
            <w:vAlign w:val="center"/>
          </w:tcPr>
          <w:p w14:paraId="365356E5" w14:textId="77777777" w:rsidR="00F549C3" w:rsidRDefault="00746769">
            <w:r>
              <w:t>Ricardo García Duarte</w:t>
            </w:r>
          </w:p>
        </w:tc>
      </w:tr>
      <w:tr w:rsidR="00F549C3" w14:paraId="365356E9" w14:textId="77777777">
        <w:trPr>
          <w:jc w:val="center"/>
        </w:trPr>
        <w:tc>
          <w:tcPr>
            <w:tcW w:w="3405" w:type="dxa"/>
            <w:vAlign w:val="center"/>
          </w:tcPr>
          <w:p w14:paraId="365356E7" w14:textId="77777777" w:rsidR="00F549C3" w:rsidRDefault="00746769">
            <w:r>
              <w:t>NIT</w:t>
            </w:r>
          </w:p>
        </w:tc>
        <w:tc>
          <w:tcPr>
            <w:tcW w:w="5010" w:type="dxa"/>
            <w:vAlign w:val="center"/>
          </w:tcPr>
          <w:p w14:paraId="365356E8" w14:textId="77777777" w:rsidR="00F549C3" w:rsidRDefault="00746769">
            <w:r>
              <w:t>899.999.230.7</w:t>
            </w:r>
          </w:p>
        </w:tc>
      </w:tr>
      <w:tr w:rsidR="00F549C3" w14:paraId="365356EC" w14:textId="77777777">
        <w:trPr>
          <w:jc w:val="center"/>
        </w:trPr>
        <w:tc>
          <w:tcPr>
            <w:tcW w:w="3405" w:type="dxa"/>
            <w:vAlign w:val="center"/>
          </w:tcPr>
          <w:p w14:paraId="365356EA" w14:textId="77777777" w:rsidR="00F549C3" w:rsidRDefault="00746769">
            <w:r>
              <w:t>Sede principal</w:t>
            </w:r>
          </w:p>
        </w:tc>
        <w:tc>
          <w:tcPr>
            <w:tcW w:w="5010" w:type="dxa"/>
            <w:vAlign w:val="center"/>
          </w:tcPr>
          <w:p w14:paraId="365356EB" w14:textId="77777777" w:rsidR="00F549C3" w:rsidRDefault="00746769">
            <w:r>
              <w:t>Bogotá - Carrera 7 # 40B - 53</w:t>
            </w:r>
          </w:p>
        </w:tc>
      </w:tr>
      <w:tr w:rsidR="00F549C3" w14:paraId="365356EF" w14:textId="77777777">
        <w:trPr>
          <w:jc w:val="center"/>
        </w:trPr>
        <w:tc>
          <w:tcPr>
            <w:tcW w:w="3405" w:type="dxa"/>
            <w:vAlign w:val="center"/>
          </w:tcPr>
          <w:p w14:paraId="365356ED" w14:textId="77777777" w:rsidR="00F549C3" w:rsidRDefault="00746769">
            <w:r>
              <w:t>Página Web</w:t>
            </w:r>
          </w:p>
        </w:tc>
        <w:tc>
          <w:tcPr>
            <w:tcW w:w="5010" w:type="dxa"/>
            <w:vAlign w:val="center"/>
          </w:tcPr>
          <w:p w14:paraId="365356EE" w14:textId="77777777" w:rsidR="00F549C3" w:rsidRDefault="00D20377">
            <w:hyperlink r:id="rId9">
              <w:r w:rsidR="00746769">
                <w:rPr>
                  <w:color w:val="0563C1"/>
                  <w:u w:val="single"/>
                </w:rPr>
                <w:t>https://www.udistrital.edu.co/inicio</w:t>
              </w:r>
            </w:hyperlink>
            <w:r w:rsidR="00746769">
              <w:t xml:space="preserve"> </w:t>
            </w:r>
          </w:p>
        </w:tc>
      </w:tr>
      <w:tr w:rsidR="00F549C3" w14:paraId="365356F2" w14:textId="77777777">
        <w:trPr>
          <w:jc w:val="center"/>
        </w:trPr>
        <w:tc>
          <w:tcPr>
            <w:tcW w:w="3405" w:type="dxa"/>
            <w:shd w:val="clear" w:color="auto" w:fill="D5DCE4"/>
            <w:vAlign w:val="center"/>
          </w:tcPr>
          <w:p w14:paraId="365356F0" w14:textId="77777777" w:rsidR="00F549C3" w:rsidRDefault="00746769">
            <w:r>
              <w:t>Dependencia que solicita el servicio</w:t>
            </w:r>
          </w:p>
        </w:tc>
        <w:tc>
          <w:tcPr>
            <w:tcW w:w="5010" w:type="dxa"/>
            <w:shd w:val="clear" w:color="auto" w:fill="D5DCE4"/>
            <w:vAlign w:val="center"/>
          </w:tcPr>
          <w:p w14:paraId="365356F1" w14:textId="77777777" w:rsidR="00F549C3" w:rsidRPr="00F725EF" w:rsidRDefault="00746769" w:rsidP="00F725EF">
            <w:pPr>
              <w:jc w:val="center"/>
              <w:rPr>
                <w:b/>
              </w:rPr>
            </w:pPr>
            <w:proofErr w:type="spellStart"/>
            <w:r w:rsidRPr="00F725EF">
              <w:rPr>
                <w:b/>
              </w:rPr>
              <w:t>Planestic</w:t>
            </w:r>
            <w:proofErr w:type="spellEnd"/>
            <w:r w:rsidRPr="00F725EF">
              <w:rPr>
                <w:b/>
              </w:rPr>
              <w:t>-UD</w:t>
            </w:r>
          </w:p>
        </w:tc>
      </w:tr>
      <w:tr w:rsidR="00F549C3" w14:paraId="365356F5" w14:textId="77777777">
        <w:trPr>
          <w:jc w:val="center"/>
        </w:trPr>
        <w:tc>
          <w:tcPr>
            <w:tcW w:w="3405" w:type="dxa"/>
            <w:vAlign w:val="center"/>
          </w:tcPr>
          <w:p w14:paraId="365356F3" w14:textId="77777777" w:rsidR="00F549C3" w:rsidRDefault="00746769">
            <w:r>
              <w:t>Correo dependencia</w:t>
            </w:r>
          </w:p>
        </w:tc>
        <w:tc>
          <w:tcPr>
            <w:tcW w:w="5010" w:type="dxa"/>
            <w:vAlign w:val="center"/>
          </w:tcPr>
          <w:p w14:paraId="365356F4" w14:textId="77777777" w:rsidR="00F549C3" w:rsidRDefault="00D20377">
            <w:hyperlink r:id="rId10">
              <w:r w:rsidR="00746769">
                <w:rPr>
                  <w:color w:val="0563C1"/>
                  <w:u w:val="single"/>
                </w:rPr>
                <w:t>planesticud@udistrital.edu.co</w:t>
              </w:r>
            </w:hyperlink>
            <w:r w:rsidR="00746769">
              <w:t xml:space="preserve"> </w:t>
            </w:r>
          </w:p>
        </w:tc>
      </w:tr>
      <w:tr w:rsidR="00F549C3" w14:paraId="365356F8" w14:textId="77777777">
        <w:trPr>
          <w:jc w:val="center"/>
        </w:trPr>
        <w:tc>
          <w:tcPr>
            <w:tcW w:w="3405" w:type="dxa"/>
            <w:vAlign w:val="center"/>
          </w:tcPr>
          <w:p w14:paraId="365356F6" w14:textId="77777777" w:rsidR="00F549C3" w:rsidRDefault="00746769">
            <w:r>
              <w:t>Teléfonos</w:t>
            </w:r>
          </w:p>
        </w:tc>
        <w:tc>
          <w:tcPr>
            <w:tcW w:w="5010" w:type="dxa"/>
            <w:vAlign w:val="center"/>
          </w:tcPr>
          <w:p w14:paraId="365356F7" w14:textId="77777777" w:rsidR="00F549C3" w:rsidRDefault="00746769">
            <w:r>
              <w:t>323 9300 Ext: 6368</w:t>
            </w:r>
          </w:p>
        </w:tc>
      </w:tr>
      <w:tr w:rsidR="00F549C3" w14:paraId="365356FB" w14:textId="77777777">
        <w:trPr>
          <w:jc w:val="center"/>
        </w:trPr>
        <w:tc>
          <w:tcPr>
            <w:tcW w:w="3405" w:type="dxa"/>
            <w:vAlign w:val="center"/>
          </w:tcPr>
          <w:p w14:paraId="365356F9" w14:textId="77777777" w:rsidR="00F549C3" w:rsidRDefault="00746769">
            <w:r>
              <w:t>Página Web</w:t>
            </w:r>
          </w:p>
        </w:tc>
        <w:tc>
          <w:tcPr>
            <w:tcW w:w="5010" w:type="dxa"/>
            <w:vAlign w:val="center"/>
          </w:tcPr>
          <w:p w14:paraId="365356FA" w14:textId="77777777" w:rsidR="00F549C3" w:rsidRDefault="00D20377">
            <w:hyperlink r:id="rId11">
              <w:r w:rsidR="00746769">
                <w:rPr>
                  <w:color w:val="0563C1"/>
                  <w:u w:val="single"/>
                </w:rPr>
                <w:t>https://planestic.aulasvirtuales.udistrital.edu.co/</w:t>
              </w:r>
            </w:hyperlink>
            <w:r w:rsidR="00746769">
              <w:t xml:space="preserve"> </w:t>
            </w:r>
          </w:p>
        </w:tc>
      </w:tr>
      <w:tr w:rsidR="00F549C3" w14:paraId="365356FE" w14:textId="77777777">
        <w:trPr>
          <w:jc w:val="center"/>
        </w:trPr>
        <w:tc>
          <w:tcPr>
            <w:tcW w:w="3405" w:type="dxa"/>
            <w:vAlign w:val="center"/>
          </w:tcPr>
          <w:p w14:paraId="365356FC" w14:textId="77777777" w:rsidR="00F549C3" w:rsidRDefault="00746769">
            <w:r>
              <w:t xml:space="preserve">Coordinador </w:t>
            </w:r>
            <w:proofErr w:type="spellStart"/>
            <w:r>
              <w:t>Planestic</w:t>
            </w:r>
            <w:proofErr w:type="spellEnd"/>
            <w:r>
              <w:t>-UD</w:t>
            </w:r>
          </w:p>
        </w:tc>
        <w:tc>
          <w:tcPr>
            <w:tcW w:w="5010" w:type="dxa"/>
            <w:vAlign w:val="center"/>
          </w:tcPr>
          <w:p w14:paraId="365356FD" w14:textId="77777777" w:rsidR="00F549C3" w:rsidRDefault="00746769">
            <w:r>
              <w:t>Rocío Rodríguez Guerrero</w:t>
            </w:r>
          </w:p>
        </w:tc>
      </w:tr>
      <w:tr w:rsidR="00F549C3" w14:paraId="36535701" w14:textId="77777777">
        <w:trPr>
          <w:jc w:val="center"/>
        </w:trPr>
        <w:tc>
          <w:tcPr>
            <w:tcW w:w="3405" w:type="dxa"/>
            <w:vAlign w:val="center"/>
          </w:tcPr>
          <w:p w14:paraId="365356FF" w14:textId="77777777" w:rsidR="00F549C3" w:rsidRDefault="00746769">
            <w:r>
              <w:t>Correo</w:t>
            </w:r>
          </w:p>
        </w:tc>
        <w:tc>
          <w:tcPr>
            <w:tcW w:w="5010" w:type="dxa"/>
            <w:vAlign w:val="center"/>
          </w:tcPr>
          <w:p w14:paraId="36535700" w14:textId="77777777" w:rsidR="00F549C3" w:rsidRDefault="00D20377">
            <w:hyperlink r:id="rId12">
              <w:r w:rsidR="00746769">
                <w:rPr>
                  <w:color w:val="0563C1"/>
                  <w:u w:val="single"/>
                </w:rPr>
                <w:t>coordinadorplanestic@udistrital.edu.co</w:t>
              </w:r>
            </w:hyperlink>
            <w:r w:rsidR="00746769">
              <w:t xml:space="preserve"> </w:t>
            </w:r>
          </w:p>
        </w:tc>
      </w:tr>
    </w:tbl>
    <w:p w14:paraId="36535702" w14:textId="77777777" w:rsidR="00F549C3" w:rsidRDefault="00F549C3"/>
    <w:p w14:paraId="36535703" w14:textId="77777777" w:rsidR="00F549C3" w:rsidRDefault="00746769">
      <w:pPr>
        <w:spacing w:after="160" w:line="259" w:lineRule="auto"/>
        <w:jc w:val="left"/>
        <w:rPr>
          <w:rFonts w:eastAsia="Calibri"/>
          <w:b/>
          <w:color w:val="2E75B5"/>
          <w:sz w:val="30"/>
          <w:szCs w:val="30"/>
        </w:rPr>
      </w:pPr>
      <w:r>
        <w:br w:type="page"/>
      </w:r>
    </w:p>
    <w:p w14:paraId="36535704" w14:textId="77777777" w:rsidR="00F549C3" w:rsidRDefault="00746769" w:rsidP="0023424A">
      <w:pPr>
        <w:pStyle w:val="Ttulo1"/>
      </w:pPr>
      <w:bookmarkStart w:id="11" w:name="_heading=h.1t3h5sf" w:colFirst="0" w:colLast="0"/>
      <w:bookmarkStart w:id="12" w:name="_Toc54811740"/>
      <w:bookmarkEnd w:id="11"/>
      <w:r>
        <w:t>TIPIFICACIÓN DE LA NECESIDAD</w:t>
      </w:r>
      <w:bookmarkEnd w:id="12"/>
    </w:p>
    <w:p w14:paraId="36535705" w14:textId="77777777" w:rsidR="00F549C3" w:rsidRDefault="00F549C3"/>
    <w:p w14:paraId="36535706" w14:textId="77777777" w:rsidR="00F549C3" w:rsidRDefault="00746769">
      <w:r>
        <w:t xml:space="preserve">La universidad Distrital Francisco José de Caldas a través del Comité de </w:t>
      </w:r>
      <w:proofErr w:type="spellStart"/>
      <w:r>
        <w:t>Planestic</w:t>
      </w:r>
      <w:proofErr w:type="spellEnd"/>
      <w:r>
        <w:t xml:space="preserve">-UD, tiene una cuenta desde el 2016 con el proveedor de nube pública Amazon AWS, periodo que, hasta la fecha de hoy, las plataformas en servicio y proyectos en desarrollo se encuentran diseñadas e implementadas bajo esta arquitectura e infraestructura de referencia. </w:t>
      </w:r>
    </w:p>
    <w:p w14:paraId="36535707" w14:textId="77777777" w:rsidR="00F549C3" w:rsidRDefault="00F549C3"/>
    <w:p w14:paraId="36535708" w14:textId="77777777" w:rsidR="00F549C3" w:rsidRDefault="00746769">
      <w:r>
        <w:t>En este sentido es apropiado señalar los siguientes aspectos generales de la necesidad:</w:t>
      </w:r>
    </w:p>
    <w:p w14:paraId="36535709" w14:textId="77777777" w:rsidR="00F549C3" w:rsidRDefault="00F549C3"/>
    <w:p w14:paraId="3653570A" w14:textId="77777777" w:rsidR="00F549C3" w:rsidRPr="00F725EF" w:rsidRDefault="00746769" w:rsidP="00F725EF">
      <w:pPr>
        <w:numPr>
          <w:ilvl w:val="0"/>
          <w:numId w:val="7"/>
        </w:numPr>
        <w:pBdr>
          <w:top w:val="nil"/>
          <w:left w:val="nil"/>
          <w:bottom w:val="nil"/>
          <w:right w:val="nil"/>
          <w:between w:val="nil"/>
        </w:pBdr>
        <w:spacing w:before="80"/>
        <w:rPr>
          <w:rFonts w:eastAsia="Calibri" w:cs="Arial"/>
        </w:rPr>
      </w:pPr>
      <w:r w:rsidRPr="00F725EF">
        <w:rPr>
          <w:rFonts w:eastAsia="Calibri" w:cs="Arial"/>
        </w:rPr>
        <w:t xml:space="preserve">Se requiere que la Universidad Distrital Francisco José de Caldas mediante </w:t>
      </w:r>
      <w:proofErr w:type="spellStart"/>
      <w:r w:rsidRPr="00F725EF">
        <w:rPr>
          <w:rFonts w:eastAsia="Calibri" w:cs="Arial"/>
        </w:rPr>
        <w:t>Planestic</w:t>
      </w:r>
      <w:proofErr w:type="spellEnd"/>
      <w:r w:rsidRPr="00F725EF">
        <w:rPr>
          <w:rFonts w:eastAsia="Calibri" w:cs="Arial"/>
        </w:rPr>
        <w:t>-UD mantenga los derechos sobre la cuenta actual de AWS.</w:t>
      </w:r>
    </w:p>
    <w:p w14:paraId="3653570B" w14:textId="77777777" w:rsidR="00F549C3" w:rsidRPr="00F725EF" w:rsidRDefault="00746769" w:rsidP="00F725EF">
      <w:pPr>
        <w:numPr>
          <w:ilvl w:val="0"/>
          <w:numId w:val="7"/>
        </w:numPr>
        <w:pBdr>
          <w:top w:val="nil"/>
          <w:left w:val="nil"/>
          <w:bottom w:val="nil"/>
          <w:right w:val="nil"/>
          <w:between w:val="nil"/>
        </w:pBdr>
        <w:rPr>
          <w:rFonts w:eastAsia="Calibri" w:cs="Arial"/>
        </w:rPr>
      </w:pPr>
      <w:r w:rsidRPr="00F725EF">
        <w:rPr>
          <w:rFonts w:eastAsia="Calibri" w:cs="Arial"/>
        </w:rPr>
        <w:t xml:space="preserve">Se requiere que los servicios en la nube sean de modalidad </w:t>
      </w:r>
      <w:proofErr w:type="spellStart"/>
      <w:r w:rsidRPr="00F725EF">
        <w:rPr>
          <w:rFonts w:eastAsia="Calibri" w:cs="Arial"/>
        </w:rPr>
        <w:t>autogestionada</w:t>
      </w:r>
      <w:proofErr w:type="spellEnd"/>
      <w:r w:rsidRPr="00F725EF">
        <w:rPr>
          <w:rFonts w:eastAsia="Calibri" w:cs="Arial"/>
        </w:rPr>
        <w:t xml:space="preserve">, lo que consisten en que la administración, gestión y control de la cuenta sea administrada por </w:t>
      </w:r>
      <w:proofErr w:type="spellStart"/>
      <w:r w:rsidRPr="00F725EF">
        <w:rPr>
          <w:rFonts w:eastAsia="Calibri" w:cs="Arial"/>
        </w:rPr>
        <w:t>Planestic</w:t>
      </w:r>
      <w:proofErr w:type="spellEnd"/>
      <w:r w:rsidRPr="00F725EF">
        <w:rPr>
          <w:rFonts w:eastAsia="Calibri" w:cs="Arial"/>
        </w:rPr>
        <w:t>-UD.</w:t>
      </w:r>
    </w:p>
    <w:p w14:paraId="3653570C" w14:textId="77777777" w:rsidR="00F549C3" w:rsidRPr="00F725EF" w:rsidRDefault="00746769" w:rsidP="00F725EF">
      <w:pPr>
        <w:numPr>
          <w:ilvl w:val="0"/>
          <w:numId w:val="7"/>
        </w:numPr>
        <w:pBdr>
          <w:top w:val="nil"/>
          <w:left w:val="nil"/>
          <w:bottom w:val="nil"/>
          <w:right w:val="nil"/>
          <w:between w:val="nil"/>
        </w:pBdr>
        <w:rPr>
          <w:rFonts w:eastAsia="Calibri" w:cs="Arial"/>
        </w:rPr>
      </w:pPr>
      <w:r w:rsidRPr="00F725EF">
        <w:rPr>
          <w:rFonts w:eastAsia="Calibri" w:cs="Arial"/>
        </w:rPr>
        <w:t>Se requiere que se permita el manejo de instancias reservadas con plan de ahorro o programa que ofrezca la optimización de costos.</w:t>
      </w:r>
    </w:p>
    <w:p w14:paraId="3653570D" w14:textId="77777777" w:rsidR="00F549C3" w:rsidRDefault="00746769" w:rsidP="00F725EF">
      <w:pPr>
        <w:numPr>
          <w:ilvl w:val="0"/>
          <w:numId w:val="7"/>
        </w:numPr>
        <w:pBdr>
          <w:top w:val="nil"/>
          <w:left w:val="nil"/>
          <w:bottom w:val="nil"/>
          <w:right w:val="nil"/>
          <w:between w:val="nil"/>
        </w:pBdr>
        <w:rPr>
          <w:rFonts w:eastAsia="Calibri" w:cs="Arial"/>
        </w:rPr>
      </w:pPr>
      <w:r w:rsidRPr="00F725EF">
        <w:rPr>
          <w:rFonts w:eastAsia="Calibri" w:cs="Arial"/>
        </w:rPr>
        <w:t>Todos los servicios deben permanecer en la Región Este 1 - Norte de Virginia</w:t>
      </w:r>
    </w:p>
    <w:p w14:paraId="3653570E" w14:textId="77777777" w:rsidR="00F725EF" w:rsidRDefault="00F725EF" w:rsidP="00F725EF">
      <w:pPr>
        <w:pBdr>
          <w:top w:val="nil"/>
          <w:left w:val="nil"/>
          <w:bottom w:val="nil"/>
          <w:right w:val="nil"/>
          <w:between w:val="nil"/>
        </w:pBdr>
        <w:rPr>
          <w:rFonts w:eastAsia="Calibri" w:cs="Arial"/>
        </w:rPr>
      </w:pPr>
    </w:p>
    <w:p w14:paraId="3653570F" w14:textId="77777777" w:rsidR="00F549C3" w:rsidRDefault="00F725EF">
      <w:r>
        <w:t>Se clas</w:t>
      </w:r>
      <w:r w:rsidR="0076526F">
        <w:t>ifica la necesidad dentro de la</w:t>
      </w:r>
      <w:r>
        <w:t xml:space="preserve"> </w:t>
      </w:r>
      <w:r w:rsidR="0076526F">
        <w:t>siguiente categoría</w:t>
      </w:r>
      <w:r>
        <w:t xml:space="preserve"> (4.4 </w:t>
      </w:r>
      <w:r w:rsidRPr="00F725EF">
        <w:t xml:space="preserve">Expansión sistema </w:t>
      </w:r>
      <w:r w:rsidR="0023424A">
        <w:t>C</w:t>
      </w:r>
      <w:r w:rsidRPr="00F725EF">
        <w:t>loud actual</w:t>
      </w:r>
      <w:r>
        <w:t>)</w:t>
      </w:r>
    </w:p>
    <w:p w14:paraId="36535710" w14:textId="77777777" w:rsidR="00F725EF" w:rsidRDefault="00F725EF" w:rsidP="0023424A">
      <w:pPr>
        <w:pStyle w:val="Ttulo2"/>
        <w:numPr>
          <w:ilvl w:val="1"/>
          <w:numId w:val="2"/>
        </w:numPr>
      </w:pPr>
      <w:bookmarkStart w:id="13" w:name="_Toc54809901"/>
      <w:bookmarkStart w:id="14" w:name="_Toc54810895"/>
      <w:bookmarkStart w:id="15" w:name="_Toc54811020"/>
      <w:bookmarkStart w:id="16" w:name="_Toc54809902"/>
      <w:bookmarkStart w:id="17" w:name="_Toc54810896"/>
      <w:bookmarkStart w:id="18" w:name="_Toc54811021"/>
      <w:bookmarkStart w:id="19" w:name="_Toc54809903"/>
      <w:bookmarkStart w:id="20" w:name="_Toc54810897"/>
      <w:bookmarkStart w:id="21" w:name="_Toc54811022"/>
      <w:bookmarkStart w:id="22" w:name="_Toc54809904"/>
      <w:bookmarkStart w:id="23" w:name="_Toc54810898"/>
      <w:bookmarkStart w:id="24" w:name="_Toc54811023"/>
      <w:bookmarkStart w:id="25" w:name="_Toc54811741"/>
      <w:bookmarkEnd w:id="13"/>
      <w:bookmarkEnd w:id="14"/>
      <w:bookmarkEnd w:id="15"/>
      <w:bookmarkEnd w:id="16"/>
      <w:bookmarkEnd w:id="17"/>
      <w:bookmarkEnd w:id="18"/>
      <w:bookmarkEnd w:id="19"/>
      <w:bookmarkEnd w:id="20"/>
      <w:bookmarkEnd w:id="21"/>
      <w:bookmarkEnd w:id="22"/>
      <w:bookmarkEnd w:id="23"/>
      <w:bookmarkEnd w:id="24"/>
      <w:r w:rsidRPr="00F725EF">
        <w:t>Nueva solución Cloud.</w:t>
      </w:r>
      <w:bookmarkEnd w:id="25"/>
    </w:p>
    <w:p w14:paraId="36535711" w14:textId="77777777" w:rsidR="00F725EF" w:rsidRDefault="00F725EF" w:rsidP="00F725EF"/>
    <w:p w14:paraId="36535712" w14:textId="77777777" w:rsidR="00F725EF" w:rsidRDefault="0076526F" w:rsidP="00F725EF">
      <w:r w:rsidRPr="0076526F">
        <w:rPr>
          <w:b/>
        </w:rPr>
        <w:t>No aplica,</w:t>
      </w:r>
      <w:r>
        <w:t xml:space="preserve"> porqué no es una nueva solución ya que la universidad tiene algunos años usando servicio Cloud.</w:t>
      </w:r>
    </w:p>
    <w:p w14:paraId="36535713" w14:textId="77777777" w:rsidR="00F725EF" w:rsidRDefault="00F725EF" w:rsidP="00F725EF"/>
    <w:p w14:paraId="36535714" w14:textId="77777777" w:rsidR="00F725EF" w:rsidRDefault="00F725EF" w:rsidP="0023424A">
      <w:pPr>
        <w:pStyle w:val="Ttulo2"/>
        <w:numPr>
          <w:ilvl w:val="1"/>
          <w:numId w:val="2"/>
        </w:numPr>
      </w:pPr>
      <w:bookmarkStart w:id="26" w:name="_Toc54811742"/>
      <w:r>
        <w:t xml:space="preserve">Migración sistema actual </w:t>
      </w:r>
      <w:proofErr w:type="spellStart"/>
      <w:r>
        <w:t>OnPre</w:t>
      </w:r>
      <w:r w:rsidR="0023424A">
        <w:t>mise</w:t>
      </w:r>
      <w:proofErr w:type="spellEnd"/>
      <w:r w:rsidR="0023424A">
        <w:t xml:space="preserve"> a Cloud / Sitio alterno a C</w:t>
      </w:r>
      <w:r>
        <w:t>loud.</w:t>
      </w:r>
      <w:bookmarkEnd w:id="26"/>
    </w:p>
    <w:p w14:paraId="36535715" w14:textId="77777777" w:rsidR="00F725EF" w:rsidRDefault="00F725EF" w:rsidP="00F725EF"/>
    <w:p w14:paraId="36535716" w14:textId="77777777" w:rsidR="00F725EF" w:rsidRDefault="0076526F" w:rsidP="00F725EF">
      <w:r w:rsidRPr="0076526F">
        <w:rPr>
          <w:b/>
        </w:rPr>
        <w:t>No aplica</w:t>
      </w:r>
      <w:r w:rsidRPr="0076526F">
        <w:t xml:space="preserve">, porqué </w:t>
      </w:r>
      <w:r>
        <w:t xml:space="preserve">actualmente la universidad ya tiene una cuenta con AWS Amazon y se desea continuar de modo que </w:t>
      </w:r>
      <w:r w:rsidRPr="00F725EF">
        <w:rPr>
          <w:rFonts w:eastAsia="Calibri" w:cs="Arial"/>
        </w:rPr>
        <w:t xml:space="preserve">los servicios en la nube sean de modalidad </w:t>
      </w:r>
      <w:proofErr w:type="spellStart"/>
      <w:r w:rsidRPr="00F725EF">
        <w:rPr>
          <w:rFonts w:eastAsia="Calibri" w:cs="Arial"/>
        </w:rPr>
        <w:t>autogestionada</w:t>
      </w:r>
      <w:proofErr w:type="spellEnd"/>
      <w:r>
        <w:rPr>
          <w:rFonts w:eastAsia="Calibri" w:cs="Arial"/>
        </w:rPr>
        <w:t xml:space="preserve">, lo que indica que no habrá migración. </w:t>
      </w:r>
    </w:p>
    <w:p w14:paraId="36535717" w14:textId="77777777" w:rsidR="00F725EF" w:rsidRDefault="00F725EF" w:rsidP="00F725EF"/>
    <w:p w14:paraId="36535718" w14:textId="77777777" w:rsidR="00DE3F75" w:rsidRDefault="00DE3F75" w:rsidP="00F725EF"/>
    <w:p w14:paraId="36535719" w14:textId="77777777" w:rsidR="00F725EF" w:rsidRDefault="00F725EF" w:rsidP="0023424A">
      <w:pPr>
        <w:pStyle w:val="Ttulo2"/>
        <w:numPr>
          <w:ilvl w:val="1"/>
          <w:numId w:val="2"/>
        </w:numPr>
      </w:pPr>
      <w:bookmarkStart w:id="27" w:name="_Toc54811743"/>
      <w:r>
        <w:t>Migración entre nubes públicas</w:t>
      </w:r>
      <w:bookmarkEnd w:id="27"/>
    </w:p>
    <w:p w14:paraId="3653571A" w14:textId="77777777" w:rsidR="00F725EF" w:rsidRDefault="00F725EF" w:rsidP="00F725EF"/>
    <w:p w14:paraId="3653571B" w14:textId="77777777" w:rsidR="0076526F" w:rsidRDefault="0076526F" w:rsidP="0076526F">
      <w:r w:rsidRPr="0076526F">
        <w:rPr>
          <w:b/>
        </w:rPr>
        <w:t>No aplica</w:t>
      </w:r>
      <w:r w:rsidRPr="0076526F">
        <w:t xml:space="preserve">, porqué </w:t>
      </w:r>
      <w:r>
        <w:t xml:space="preserve">actualmente la universidad ya tiene una cuenta con AWS Amazon y se desea continuar de modo que </w:t>
      </w:r>
      <w:r w:rsidRPr="00F725EF">
        <w:rPr>
          <w:rFonts w:eastAsia="Calibri" w:cs="Arial"/>
        </w:rPr>
        <w:t xml:space="preserve">los servicios en la nube sean de modalidad </w:t>
      </w:r>
      <w:proofErr w:type="spellStart"/>
      <w:r w:rsidRPr="00F725EF">
        <w:rPr>
          <w:rFonts w:eastAsia="Calibri" w:cs="Arial"/>
        </w:rPr>
        <w:t>autogestionada</w:t>
      </w:r>
      <w:proofErr w:type="spellEnd"/>
      <w:r>
        <w:rPr>
          <w:rFonts w:eastAsia="Calibri" w:cs="Arial"/>
        </w:rPr>
        <w:t xml:space="preserve">, lo que indica que no habrá migración. </w:t>
      </w:r>
    </w:p>
    <w:p w14:paraId="3653571C" w14:textId="77777777" w:rsidR="00F725EF" w:rsidRDefault="00F725EF"/>
    <w:p w14:paraId="3653571D" w14:textId="77777777" w:rsidR="00DE3F75" w:rsidRDefault="00DE3F75"/>
    <w:p w14:paraId="3653571E" w14:textId="77777777" w:rsidR="00F549C3" w:rsidRDefault="0076526F" w:rsidP="0023424A">
      <w:pPr>
        <w:pStyle w:val="Ttulo2"/>
        <w:numPr>
          <w:ilvl w:val="1"/>
          <w:numId w:val="2"/>
        </w:numPr>
      </w:pPr>
      <w:bookmarkStart w:id="28" w:name="_heading=h.4d34og8" w:colFirst="0" w:colLast="0"/>
      <w:bookmarkStart w:id="29" w:name="_Toc54811744"/>
      <w:bookmarkEnd w:id="28"/>
      <w:r>
        <w:t>EXPANSIÓN</w:t>
      </w:r>
      <w:r w:rsidR="00746769">
        <w:t xml:space="preserve"> SISTEMA CLOUD ACTUAL</w:t>
      </w:r>
      <w:bookmarkEnd w:id="29"/>
    </w:p>
    <w:p w14:paraId="3653571F" w14:textId="77777777" w:rsidR="0076526F" w:rsidRPr="0076526F" w:rsidRDefault="0076526F" w:rsidP="0076526F"/>
    <w:p w14:paraId="36535720" w14:textId="77777777" w:rsidR="00F549C3" w:rsidRDefault="00945730">
      <w:r>
        <w:t xml:space="preserve">La Universidad Distrital Francisco José de Caldas mediante </w:t>
      </w:r>
      <w:proofErr w:type="spellStart"/>
      <w:r>
        <w:t>Planesti</w:t>
      </w:r>
      <w:r w:rsidR="00DE3F75">
        <w:t>c</w:t>
      </w:r>
      <w:proofErr w:type="spellEnd"/>
      <w:r w:rsidR="00DE3F75">
        <w:t>-UD desea expandir su Sistema C</w:t>
      </w:r>
      <w:r>
        <w:t>loud actual</w:t>
      </w:r>
      <w:r w:rsidR="00702E9A">
        <w:t>, mejorar su infraestructura vigente de los programas con metodología virtual ver (Figura 1 y 2) y ofrecer a la comunidad universitaria en una infraestructura adicional en la nube, nuevos servicios a los programas presenciales con el proyecto de Integración de Moodle</w:t>
      </w:r>
      <w:r w:rsidR="00746769">
        <w:t xml:space="preserve"> </w:t>
      </w:r>
      <w:r w:rsidR="00702E9A">
        <w:t>ver (Figura 5).</w:t>
      </w:r>
    </w:p>
    <w:p w14:paraId="36535721" w14:textId="77777777" w:rsidR="00F549C3" w:rsidRDefault="00F549C3"/>
    <w:p w14:paraId="36535722" w14:textId="77777777" w:rsidR="00F549C3" w:rsidRDefault="00140FF7">
      <w:pPr>
        <w:pStyle w:val="Ttulo3"/>
        <w:numPr>
          <w:ilvl w:val="2"/>
          <w:numId w:val="2"/>
        </w:numPr>
      </w:pPr>
      <w:bookmarkStart w:id="30" w:name="_heading=h.2s8eyo1" w:colFirst="0" w:colLast="0"/>
      <w:bookmarkStart w:id="31" w:name="_Toc54811745"/>
      <w:bookmarkEnd w:id="30"/>
      <w:r>
        <w:t>Arquitectura</w:t>
      </w:r>
      <w:r w:rsidR="00746769">
        <w:t xml:space="preserve"> actual</w:t>
      </w:r>
      <w:bookmarkEnd w:id="31"/>
    </w:p>
    <w:p w14:paraId="36535723" w14:textId="77777777" w:rsidR="00140FF7" w:rsidRPr="00140FF7" w:rsidRDefault="00140FF7" w:rsidP="00140FF7"/>
    <w:p w14:paraId="36535724" w14:textId="77777777" w:rsidR="00F549C3" w:rsidRDefault="00746769">
      <w:r>
        <w:t xml:space="preserve">Estas plataformas mencionadas </w:t>
      </w:r>
      <w:r w:rsidR="00140FF7">
        <w:t xml:space="preserve">a continuación </w:t>
      </w:r>
      <w:r>
        <w:t xml:space="preserve">están implementadas en nube pública AWS en modalidad </w:t>
      </w:r>
      <w:proofErr w:type="spellStart"/>
      <w:r>
        <w:t>autogestionada</w:t>
      </w:r>
      <w:proofErr w:type="spellEnd"/>
      <w:r>
        <w:t xml:space="preserve"> por </w:t>
      </w:r>
      <w:proofErr w:type="spellStart"/>
      <w:r>
        <w:t>Planestic</w:t>
      </w:r>
      <w:proofErr w:type="spellEnd"/>
      <w:r>
        <w:t>-UD, en modo plan de ahorro o programa de optimización de costos.</w:t>
      </w:r>
    </w:p>
    <w:p w14:paraId="36535725" w14:textId="77777777" w:rsidR="00F549C3" w:rsidRDefault="00F549C3"/>
    <w:p w14:paraId="36535726" w14:textId="77777777" w:rsidR="00F549C3" w:rsidRDefault="00746769">
      <w:pPr>
        <w:spacing w:line="240" w:lineRule="auto"/>
        <w:jc w:val="center"/>
        <w:rPr>
          <w:rFonts w:eastAsia="Arial" w:cs="Arial"/>
        </w:rPr>
      </w:pPr>
      <w:r>
        <w:rPr>
          <w:rFonts w:eastAsia="Arial" w:cs="Arial"/>
          <w:noProof/>
          <w:lang w:eastAsia="es-ES"/>
        </w:rPr>
        <w:drawing>
          <wp:inline distT="114300" distB="114300" distL="114300" distR="114300" wp14:anchorId="365358C4" wp14:editId="365358C5">
            <wp:extent cx="5943600" cy="389382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cstate="print"/>
                    <a:srcRect/>
                    <a:stretch>
                      <a:fillRect/>
                    </a:stretch>
                  </pic:blipFill>
                  <pic:spPr>
                    <a:xfrm>
                      <a:off x="0" y="0"/>
                      <a:ext cx="5943600" cy="3893820"/>
                    </a:xfrm>
                    <a:prstGeom prst="rect">
                      <a:avLst/>
                    </a:prstGeom>
                    <a:ln/>
                  </pic:spPr>
                </pic:pic>
              </a:graphicData>
            </a:graphic>
          </wp:inline>
        </w:drawing>
      </w:r>
    </w:p>
    <w:p w14:paraId="36535727" w14:textId="77777777" w:rsidR="00F549C3" w:rsidRDefault="00746769">
      <w:pPr>
        <w:spacing w:line="240" w:lineRule="auto"/>
        <w:jc w:val="center"/>
        <w:rPr>
          <w:rFonts w:eastAsia="Arial" w:cs="Arial"/>
          <w:sz w:val="18"/>
          <w:szCs w:val="18"/>
        </w:rPr>
      </w:pPr>
      <w:bookmarkStart w:id="32" w:name="bookmark=id.30j0zll" w:colFirst="0" w:colLast="0"/>
      <w:bookmarkEnd w:id="32"/>
      <w:r>
        <w:rPr>
          <w:rFonts w:eastAsia="Arial" w:cs="Arial"/>
          <w:sz w:val="18"/>
          <w:szCs w:val="18"/>
        </w:rPr>
        <w:t xml:space="preserve">Figura 1. Infraestructura de producción </w:t>
      </w:r>
      <w:proofErr w:type="spellStart"/>
      <w:r>
        <w:rPr>
          <w:rFonts w:eastAsia="Arial" w:cs="Arial"/>
          <w:sz w:val="18"/>
          <w:szCs w:val="18"/>
        </w:rPr>
        <w:t>Planestic</w:t>
      </w:r>
      <w:proofErr w:type="spellEnd"/>
      <w:r>
        <w:rPr>
          <w:rFonts w:eastAsia="Arial" w:cs="Arial"/>
          <w:sz w:val="18"/>
          <w:szCs w:val="18"/>
        </w:rPr>
        <w:t>-UD</w:t>
      </w:r>
    </w:p>
    <w:p w14:paraId="36535728" w14:textId="77777777" w:rsidR="00F549C3" w:rsidRDefault="00746769">
      <w:pPr>
        <w:spacing w:line="240" w:lineRule="auto"/>
        <w:jc w:val="center"/>
        <w:rPr>
          <w:rFonts w:eastAsia="Arial" w:cs="Arial"/>
          <w:sz w:val="18"/>
          <w:szCs w:val="18"/>
        </w:rPr>
      </w:pPr>
      <w:r>
        <w:rPr>
          <w:rFonts w:eastAsia="Arial" w:cs="Arial"/>
          <w:sz w:val="18"/>
          <w:szCs w:val="18"/>
        </w:rPr>
        <w:t xml:space="preserve">Fuente: </w:t>
      </w:r>
      <w:proofErr w:type="spellStart"/>
      <w:r>
        <w:rPr>
          <w:rFonts w:eastAsia="Arial" w:cs="Arial"/>
          <w:sz w:val="18"/>
          <w:szCs w:val="18"/>
        </w:rPr>
        <w:t>Planestic</w:t>
      </w:r>
      <w:proofErr w:type="spellEnd"/>
      <w:r>
        <w:rPr>
          <w:rFonts w:eastAsia="Arial" w:cs="Arial"/>
          <w:sz w:val="18"/>
          <w:szCs w:val="18"/>
        </w:rPr>
        <w:t>-UD</w:t>
      </w:r>
    </w:p>
    <w:p w14:paraId="36535729" w14:textId="77777777" w:rsidR="00F549C3" w:rsidRDefault="00F549C3">
      <w:pPr>
        <w:jc w:val="center"/>
        <w:rPr>
          <w:rFonts w:eastAsia="Arial" w:cs="Arial"/>
        </w:rPr>
      </w:pPr>
    </w:p>
    <w:p w14:paraId="3653572A" w14:textId="77777777" w:rsidR="00F549C3" w:rsidRDefault="00746769">
      <w:pPr>
        <w:spacing w:line="240" w:lineRule="auto"/>
        <w:jc w:val="center"/>
        <w:rPr>
          <w:rFonts w:eastAsia="Arial" w:cs="Arial"/>
          <w:sz w:val="18"/>
          <w:szCs w:val="18"/>
        </w:rPr>
      </w:pPr>
      <w:r>
        <w:rPr>
          <w:rFonts w:eastAsia="Arial" w:cs="Arial"/>
          <w:noProof/>
          <w:sz w:val="18"/>
          <w:szCs w:val="18"/>
          <w:lang w:eastAsia="es-ES"/>
        </w:rPr>
        <w:drawing>
          <wp:inline distT="114300" distB="114300" distL="114300" distR="114300" wp14:anchorId="365358C6" wp14:editId="365358C7">
            <wp:extent cx="5943362" cy="4358640"/>
            <wp:effectExtent l="0" t="0" r="635" b="381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cstate="print"/>
                    <a:srcRect/>
                    <a:stretch>
                      <a:fillRect/>
                    </a:stretch>
                  </pic:blipFill>
                  <pic:spPr>
                    <a:xfrm>
                      <a:off x="0" y="0"/>
                      <a:ext cx="5946379" cy="4360853"/>
                    </a:xfrm>
                    <a:prstGeom prst="rect">
                      <a:avLst/>
                    </a:prstGeom>
                    <a:ln/>
                  </pic:spPr>
                </pic:pic>
              </a:graphicData>
            </a:graphic>
          </wp:inline>
        </w:drawing>
      </w:r>
    </w:p>
    <w:p w14:paraId="3653572B" w14:textId="77777777" w:rsidR="00F549C3" w:rsidRDefault="00746769">
      <w:pPr>
        <w:spacing w:line="240" w:lineRule="auto"/>
        <w:jc w:val="center"/>
        <w:rPr>
          <w:rFonts w:eastAsia="Arial" w:cs="Arial"/>
          <w:sz w:val="18"/>
          <w:szCs w:val="18"/>
        </w:rPr>
      </w:pPr>
      <w:bookmarkStart w:id="33" w:name="bookmark=id.1fob9te" w:colFirst="0" w:colLast="0"/>
      <w:bookmarkEnd w:id="33"/>
      <w:r>
        <w:rPr>
          <w:rFonts w:eastAsia="Arial" w:cs="Arial"/>
          <w:sz w:val="18"/>
          <w:szCs w:val="18"/>
        </w:rPr>
        <w:t xml:space="preserve">Figura 2. Infraestructura de pruebas/desarrollo </w:t>
      </w:r>
      <w:proofErr w:type="spellStart"/>
      <w:r>
        <w:rPr>
          <w:rFonts w:eastAsia="Arial" w:cs="Arial"/>
          <w:sz w:val="18"/>
          <w:szCs w:val="18"/>
        </w:rPr>
        <w:t>Planestic</w:t>
      </w:r>
      <w:proofErr w:type="spellEnd"/>
      <w:r>
        <w:rPr>
          <w:rFonts w:eastAsia="Arial" w:cs="Arial"/>
          <w:sz w:val="18"/>
          <w:szCs w:val="18"/>
        </w:rPr>
        <w:t>-UD</w:t>
      </w:r>
    </w:p>
    <w:p w14:paraId="3653572C" w14:textId="77777777" w:rsidR="00F549C3" w:rsidRDefault="00746769">
      <w:pPr>
        <w:spacing w:line="240" w:lineRule="auto"/>
        <w:jc w:val="center"/>
        <w:rPr>
          <w:rFonts w:eastAsia="Arial" w:cs="Arial"/>
          <w:sz w:val="18"/>
          <w:szCs w:val="18"/>
        </w:rPr>
      </w:pPr>
      <w:r>
        <w:rPr>
          <w:rFonts w:eastAsia="Arial" w:cs="Arial"/>
          <w:sz w:val="18"/>
          <w:szCs w:val="18"/>
        </w:rPr>
        <w:t xml:space="preserve">Fuente: </w:t>
      </w:r>
      <w:proofErr w:type="spellStart"/>
      <w:r>
        <w:rPr>
          <w:rFonts w:eastAsia="Arial" w:cs="Arial"/>
          <w:sz w:val="18"/>
          <w:szCs w:val="18"/>
        </w:rPr>
        <w:t>Planestic</w:t>
      </w:r>
      <w:proofErr w:type="spellEnd"/>
      <w:r>
        <w:rPr>
          <w:rFonts w:eastAsia="Arial" w:cs="Arial"/>
          <w:sz w:val="18"/>
          <w:szCs w:val="18"/>
        </w:rPr>
        <w:t>-UD</w:t>
      </w:r>
    </w:p>
    <w:p w14:paraId="3653572D" w14:textId="77777777" w:rsidR="00140FF7" w:rsidRDefault="00140FF7">
      <w:pPr>
        <w:spacing w:line="240" w:lineRule="auto"/>
        <w:jc w:val="center"/>
        <w:rPr>
          <w:rFonts w:eastAsia="Arial" w:cs="Arial"/>
          <w:sz w:val="18"/>
          <w:szCs w:val="18"/>
        </w:rPr>
      </w:pPr>
    </w:p>
    <w:p w14:paraId="3653572E" w14:textId="77777777" w:rsidR="00140FF7" w:rsidRDefault="00140FF7">
      <w:pPr>
        <w:spacing w:line="240" w:lineRule="auto"/>
        <w:jc w:val="center"/>
        <w:rPr>
          <w:rFonts w:eastAsia="Arial" w:cs="Arial"/>
          <w:sz w:val="18"/>
          <w:szCs w:val="18"/>
        </w:rPr>
      </w:pPr>
    </w:p>
    <w:p w14:paraId="3653572F" w14:textId="77777777" w:rsidR="00140FF7" w:rsidRDefault="00140FF7">
      <w:pPr>
        <w:spacing w:line="240" w:lineRule="auto"/>
        <w:jc w:val="center"/>
        <w:rPr>
          <w:rFonts w:eastAsia="Arial" w:cs="Arial"/>
          <w:sz w:val="18"/>
          <w:szCs w:val="18"/>
        </w:rPr>
      </w:pPr>
    </w:p>
    <w:p w14:paraId="36535730" w14:textId="77777777" w:rsidR="00F549C3" w:rsidRDefault="00F549C3">
      <w:pPr>
        <w:spacing w:line="276" w:lineRule="auto"/>
        <w:rPr>
          <w:rFonts w:eastAsia="Arial" w:cs="Arial"/>
        </w:rPr>
      </w:pPr>
    </w:p>
    <w:tbl>
      <w:tblPr>
        <w:tblStyle w:val="a0"/>
        <w:tblW w:w="93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80"/>
        <w:gridCol w:w="3969"/>
        <w:gridCol w:w="3396"/>
      </w:tblGrid>
      <w:tr w:rsidR="00F549C3" w:rsidRPr="00140FF7" w14:paraId="36535734" w14:textId="77777777">
        <w:trPr>
          <w:trHeight w:val="254"/>
          <w:jc w:val="center"/>
        </w:trPr>
        <w:tc>
          <w:tcPr>
            <w:tcW w:w="9345" w:type="dxa"/>
            <w:gridSpan w:val="3"/>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6535731" w14:textId="77777777" w:rsidR="0064346C" w:rsidRDefault="0064346C" w:rsidP="00140FF7">
            <w:pPr>
              <w:spacing w:line="240" w:lineRule="auto"/>
              <w:jc w:val="center"/>
              <w:rPr>
                <w:rFonts w:eastAsia="Calibri" w:cs="Arial"/>
                <w:b/>
              </w:rPr>
            </w:pPr>
          </w:p>
          <w:p w14:paraId="36535732" w14:textId="77777777" w:rsidR="00F549C3" w:rsidRDefault="00746769" w:rsidP="00140FF7">
            <w:pPr>
              <w:spacing w:line="240" w:lineRule="auto"/>
              <w:jc w:val="center"/>
              <w:rPr>
                <w:rFonts w:eastAsia="Calibri" w:cs="Arial"/>
                <w:b/>
              </w:rPr>
            </w:pPr>
            <w:r w:rsidRPr="00140FF7">
              <w:rPr>
                <w:rFonts w:eastAsia="Calibri" w:cs="Arial"/>
                <w:b/>
              </w:rPr>
              <w:t xml:space="preserve">Especificaciones Técnicas </w:t>
            </w:r>
            <w:r w:rsidR="00140FF7" w:rsidRPr="00140FF7">
              <w:rPr>
                <w:rFonts w:eastAsia="Calibri" w:cs="Arial"/>
                <w:b/>
              </w:rPr>
              <w:t>de la infraestructura</w:t>
            </w:r>
            <w:r w:rsidRPr="00140FF7">
              <w:rPr>
                <w:rFonts w:eastAsia="Calibri" w:cs="Arial"/>
                <w:b/>
              </w:rPr>
              <w:t xml:space="preserve"> Actual</w:t>
            </w:r>
          </w:p>
          <w:p w14:paraId="36535733" w14:textId="77777777" w:rsidR="0064346C" w:rsidRPr="00140FF7" w:rsidRDefault="0064346C" w:rsidP="00140FF7">
            <w:pPr>
              <w:spacing w:line="240" w:lineRule="auto"/>
              <w:jc w:val="center"/>
              <w:rPr>
                <w:rFonts w:eastAsia="Calibri" w:cs="Arial"/>
                <w:b/>
              </w:rPr>
            </w:pPr>
          </w:p>
        </w:tc>
      </w:tr>
      <w:tr w:rsidR="00F549C3" w:rsidRPr="00140FF7" w14:paraId="3653573A" w14:textId="77777777">
        <w:trPr>
          <w:trHeight w:val="34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35" w14:textId="77777777" w:rsidR="0064346C" w:rsidRDefault="0064346C">
            <w:pPr>
              <w:spacing w:line="240" w:lineRule="auto"/>
              <w:jc w:val="center"/>
              <w:rPr>
                <w:rFonts w:eastAsia="Calibri" w:cs="Arial"/>
                <w:b/>
              </w:rPr>
            </w:pPr>
          </w:p>
          <w:p w14:paraId="36535736" w14:textId="77777777" w:rsidR="00F549C3" w:rsidRDefault="00746769">
            <w:pPr>
              <w:spacing w:line="240" w:lineRule="auto"/>
              <w:jc w:val="center"/>
              <w:rPr>
                <w:rFonts w:eastAsia="Calibri" w:cs="Arial"/>
                <w:b/>
              </w:rPr>
            </w:pPr>
            <w:r w:rsidRPr="00140FF7">
              <w:rPr>
                <w:rFonts w:eastAsia="Calibri" w:cs="Arial"/>
                <w:b/>
              </w:rPr>
              <w:t>Servicio Requerido</w:t>
            </w:r>
          </w:p>
          <w:p w14:paraId="36535737" w14:textId="77777777" w:rsidR="0064346C" w:rsidRPr="00140FF7" w:rsidRDefault="0064346C">
            <w:pPr>
              <w:spacing w:line="240" w:lineRule="auto"/>
              <w:jc w:val="center"/>
              <w:rPr>
                <w:rFonts w:eastAsia="Calibri" w:cs="Arial"/>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38" w14:textId="77777777" w:rsidR="00F549C3" w:rsidRPr="00140FF7" w:rsidRDefault="00746769">
            <w:pPr>
              <w:spacing w:line="240" w:lineRule="auto"/>
              <w:jc w:val="center"/>
              <w:rPr>
                <w:rFonts w:eastAsia="Calibri" w:cs="Arial"/>
                <w:b/>
              </w:rPr>
            </w:pPr>
            <w:r w:rsidRPr="00140FF7">
              <w:rPr>
                <w:rFonts w:eastAsia="Calibri" w:cs="Arial"/>
                <w:b/>
              </w:rPr>
              <w:t>Descripción</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39" w14:textId="77777777" w:rsidR="00F549C3" w:rsidRPr="00140FF7" w:rsidRDefault="00746769">
            <w:pPr>
              <w:spacing w:line="240" w:lineRule="auto"/>
              <w:jc w:val="center"/>
              <w:rPr>
                <w:rFonts w:eastAsia="Calibri" w:cs="Arial"/>
                <w:b/>
              </w:rPr>
            </w:pPr>
            <w:r w:rsidRPr="00140FF7">
              <w:rPr>
                <w:rFonts w:eastAsia="Calibri" w:cs="Arial"/>
                <w:b/>
              </w:rPr>
              <w:t>Funcionalidad</w:t>
            </w:r>
          </w:p>
        </w:tc>
      </w:tr>
      <w:tr w:rsidR="00F549C3" w:rsidRPr="00140FF7" w14:paraId="3653573E" w14:textId="77777777">
        <w:trPr>
          <w:trHeight w:val="46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3B" w14:textId="77777777" w:rsidR="00F549C3" w:rsidRPr="00140FF7" w:rsidRDefault="00746769">
            <w:pPr>
              <w:spacing w:line="240" w:lineRule="auto"/>
              <w:ind w:left="141" w:right="77"/>
              <w:jc w:val="center"/>
              <w:rPr>
                <w:rFonts w:eastAsia="Calibri" w:cs="Arial"/>
              </w:rPr>
            </w:pPr>
            <w:r w:rsidRPr="00140FF7">
              <w:rPr>
                <w:rFonts w:eastAsia="Calibri" w:cs="Arial"/>
              </w:rPr>
              <w:t xml:space="preserve">Amazon </w:t>
            </w:r>
            <w:proofErr w:type="spellStart"/>
            <w:r w:rsidRPr="00140FF7">
              <w:rPr>
                <w:rFonts w:eastAsia="Calibri" w:cs="Arial"/>
              </w:rPr>
              <w:t>Route</w:t>
            </w:r>
            <w:proofErr w:type="spellEnd"/>
            <w:r w:rsidRPr="00140FF7">
              <w:rPr>
                <w:rFonts w:eastAsia="Calibri" w:cs="Arial"/>
              </w:rPr>
              <w:t xml:space="preserve"> 53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3C" w14:textId="77777777" w:rsidR="00F549C3" w:rsidRPr="00140FF7" w:rsidRDefault="00746769">
            <w:pPr>
              <w:spacing w:line="240" w:lineRule="auto"/>
              <w:ind w:left="141" w:right="98"/>
              <w:rPr>
                <w:rFonts w:eastAsia="Calibri" w:cs="Arial"/>
              </w:rPr>
            </w:pPr>
            <w:proofErr w:type="spellStart"/>
            <w:r w:rsidRPr="00140FF7">
              <w:rPr>
                <w:rFonts w:eastAsia="Calibri" w:cs="Arial"/>
              </w:rPr>
              <w:t>Hosted</w:t>
            </w:r>
            <w:proofErr w:type="spellEnd"/>
            <w:r w:rsidRPr="00140FF7">
              <w:rPr>
                <w:rFonts w:eastAsia="Calibri" w:cs="Arial"/>
              </w:rPr>
              <w:t xml:space="preserve"> </w:t>
            </w:r>
            <w:proofErr w:type="spellStart"/>
            <w:r w:rsidRPr="00140FF7">
              <w:rPr>
                <w:rFonts w:eastAsia="Calibri" w:cs="Arial"/>
              </w:rPr>
              <w:t>Zones</w:t>
            </w:r>
            <w:proofErr w:type="spellEnd"/>
            <w:r w:rsidRPr="00140FF7">
              <w:rPr>
                <w:rFonts w:eastAsia="Calibri" w:cs="Arial"/>
              </w:rPr>
              <w:t xml:space="preserve"> (5)</w:t>
            </w:r>
          </w:p>
        </w:tc>
        <w:tc>
          <w:tcPr>
            <w:tcW w:w="3396" w:type="dxa"/>
            <w:tcBorders>
              <w:top w:val="single" w:sz="4" w:space="0" w:color="000000"/>
              <w:left w:val="single" w:sz="4" w:space="0" w:color="000000"/>
              <w:right w:val="single" w:sz="4" w:space="0" w:color="000000"/>
            </w:tcBorders>
            <w:tcMar>
              <w:top w:w="20" w:type="dxa"/>
              <w:left w:w="20" w:type="dxa"/>
              <w:bottom w:w="20" w:type="dxa"/>
              <w:right w:w="20" w:type="dxa"/>
            </w:tcMar>
            <w:vAlign w:val="center"/>
          </w:tcPr>
          <w:p w14:paraId="3653573D" w14:textId="77777777" w:rsidR="00F549C3" w:rsidRPr="00140FF7" w:rsidRDefault="00746769">
            <w:pPr>
              <w:spacing w:line="240" w:lineRule="auto"/>
              <w:ind w:left="141" w:right="46"/>
              <w:rPr>
                <w:rFonts w:eastAsia="Calibri" w:cs="Arial"/>
              </w:rPr>
            </w:pPr>
            <w:r w:rsidRPr="00140FF7">
              <w:rPr>
                <w:rFonts w:eastAsia="Calibri" w:cs="Arial"/>
              </w:rPr>
              <w:t xml:space="preserve">Servicio de gestión de dominios DNS de </w:t>
            </w:r>
            <w:proofErr w:type="spellStart"/>
            <w:r w:rsidRPr="00140FF7">
              <w:rPr>
                <w:rFonts w:eastAsia="Calibri" w:cs="Arial"/>
              </w:rPr>
              <w:t>Planestic</w:t>
            </w:r>
            <w:proofErr w:type="spellEnd"/>
            <w:r w:rsidRPr="00140FF7">
              <w:rPr>
                <w:rFonts w:eastAsia="Calibri" w:cs="Arial"/>
              </w:rPr>
              <w:t>-UD</w:t>
            </w:r>
          </w:p>
        </w:tc>
      </w:tr>
      <w:tr w:rsidR="00F549C3" w:rsidRPr="00D20377" w14:paraId="36535741" w14:textId="77777777">
        <w:trPr>
          <w:trHeight w:val="73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3F" w14:textId="77777777" w:rsidR="00F549C3" w:rsidRPr="00D20377" w:rsidRDefault="00746769">
            <w:pPr>
              <w:spacing w:line="240" w:lineRule="auto"/>
              <w:ind w:left="141" w:right="77"/>
              <w:jc w:val="center"/>
              <w:rPr>
                <w:rFonts w:eastAsia="Calibri" w:cs="Arial"/>
                <w:lang w:val="en-US"/>
              </w:rPr>
            </w:pPr>
            <w:r w:rsidRPr="00D20377">
              <w:rPr>
                <w:rFonts w:eastAsia="Calibri" w:cs="Arial"/>
                <w:lang w:val="en-US"/>
              </w:rPr>
              <w:t xml:space="preserve">Amazon Relational Database Service </w:t>
            </w:r>
            <w:proofErr w:type="gramStart"/>
            <w:r w:rsidRPr="00D20377">
              <w:rPr>
                <w:rFonts w:eastAsia="Calibri" w:cs="Arial"/>
                <w:lang w:val="en-US"/>
              </w:rPr>
              <w:t>-  RDS</w:t>
            </w:r>
            <w:proofErr w:type="gramEnd"/>
            <w:r w:rsidRPr="00D20377">
              <w:rPr>
                <w:rFonts w:eastAsia="Calibri" w:cs="Arial"/>
                <w:lang w:val="en-US"/>
              </w:rPr>
              <w:t xml:space="preserve"> for MySQL </w:t>
            </w:r>
          </w:p>
        </w:tc>
        <w:tc>
          <w:tcPr>
            <w:tcW w:w="7365"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40" w14:textId="77777777" w:rsidR="00F549C3" w:rsidRPr="00D20377" w:rsidRDefault="00746769">
            <w:pPr>
              <w:spacing w:line="240" w:lineRule="auto"/>
              <w:ind w:left="141" w:right="136"/>
              <w:rPr>
                <w:rFonts w:eastAsia="Calibri" w:cs="Arial"/>
                <w:lang w:val="en-US"/>
              </w:rPr>
            </w:pPr>
            <w:r w:rsidRPr="00D20377">
              <w:rPr>
                <w:rFonts w:eastAsia="Calibri" w:cs="Arial"/>
                <w:lang w:val="en-US"/>
              </w:rPr>
              <w:t>Storage for each RDS instance (General Purpose SSD (gp2))</w:t>
            </w:r>
          </w:p>
        </w:tc>
      </w:tr>
      <w:tr w:rsidR="00F549C3" w:rsidRPr="00140FF7" w14:paraId="36535745" w14:textId="77777777">
        <w:trPr>
          <w:trHeight w:val="735"/>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42" w14:textId="77777777" w:rsidR="00F549C3" w:rsidRPr="00D20377" w:rsidRDefault="00F549C3">
            <w:pPr>
              <w:spacing w:line="240" w:lineRule="auto"/>
              <w:jc w:val="center"/>
              <w:rPr>
                <w:rFonts w:eastAsia="Calibri" w:cs="Arial"/>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43" w14:textId="77777777" w:rsidR="00F549C3" w:rsidRPr="00D20377" w:rsidRDefault="00746769" w:rsidP="00140FF7">
            <w:pPr>
              <w:spacing w:line="240" w:lineRule="auto"/>
              <w:ind w:left="141" w:right="98"/>
              <w:rPr>
                <w:rFonts w:eastAsia="Calibri" w:cs="Arial"/>
                <w:lang w:val="en-US"/>
              </w:rPr>
            </w:pPr>
            <w:r w:rsidRPr="00D20377">
              <w:rPr>
                <w:rFonts w:eastAsia="Calibri" w:cs="Arial"/>
                <w:lang w:val="en-US"/>
              </w:rPr>
              <w:t>Quantity (1), Storage amount (155 GB) db.t</w:t>
            </w:r>
            <w:proofErr w:type="gramStart"/>
            <w:r w:rsidRPr="00D20377">
              <w:rPr>
                <w:rFonts w:eastAsia="Calibri" w:cs="Arial"/>
                <w:lang w:val="en-US"/>
              </w:rPr>
              <w:t>3.small</w:t>
            </w:r>
            <w:proofErr w:type="gramEnd"/>
            <w:r w:rsidRPr="00D20377">
              <w:rPr>
                <w:rFonts w:eastAsia="Calibri" w:cs="Arial"/>
                <w:lang w:val="en-US"/>
              </w:rPr>
              <w:t xml:space="preserve"> 2GB de RAM </w:t>
            </w:r>
          </w:p>
        </w:tc>
        <w:tc>
          <w:tcPr>
            <w:tcW w:w="3396" w:type="dxa"/>
            <w:tcBorders>
              <w:right w:val="single" w:sz="4" w:space="0" w:color="000000"/>
            </w:tcBorders>
            <w:shd w:val="clear" w:color="auto" w:fill="auto"/>
            <w:tcMar>
              <w:top w:w="100" w:type="dxa"/>
              <w:left w:w="100" w:type="dxa"/>
              <w:bottom w:w="100" w:type="dxa"/>
              <w:right w:w="100" w:type="dxa"/>
            </w:tcMar>
            <w:vAlign w:val="center"/>
          </w:tcPr>
          <w:p w14:paraId="36535744" w14:textId="77777777" w:rsidR="00F549C3" w:rsidRPr="00140FF7" w:rsidRDefault="00746769">
            <w:pPr>
              <w:spacing w:line="240" w:lineRule="auto"/>
              <w:rPr>
                <w:rFonts w:eastAsia="Calibri" w:cs="Arial"/>
              </w:rPr>
            </w:pPr>
            <w:r w:rsidRPr="00140FF7">
              <w:rPr>
                <w:rFonts w:eastAsia="Calibri" w:cs="Arial"/>
              </w:rPr>
              <w:t xml:space="preserve">Motor de base de datos para plataformas de </w:t>
            </w:r>
            <w:proofErr w:type="spellStart"/>
            <w:r w:rsidRPr="00140FF7">
              <w:rPr>
                <w:rFonts w:eastAsia="Calibri" w:cs="Arial"/>
              </w:rPr>
              <w:t>Planestic</w:t>
            </w:r>
            <w:proofErr w:type="spellEnd"/>
            <w:r w:rsidRPr="00140FF7">
              <w:rPr>
                <w:rFonts w:eastAsia="Calibri" w:cs="Arial"/>
              </w:rPr>
              <w:t>-UD de pruebas</w:t>
            </w:r>
          </w:p>
        </w:tc>
      </w:tr>
      <w:tr w:rsidR="00F549C3" w:rsidRPr="00140FF7" w14:paraId="36535749" w14:textId="77777777">
        <w:trPr>
          <w:trHeight w:val="73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46" w14:textId="77777777" w:rsidR="00F549C3" w:rsidRPr="00140FF7" w:rsidRDefault="00F549C3">
            <w:pPr>
              <w:widowControl w:val="0"/>
              <w:pBdr>
                <w:top w:val="nil"/>
                <w:left w:val="nil"/>
                <w:bottom w:val="nil"/>
                <w:right w:val="nil"/>
                <w:between w:val="nil"/>
              </w:pBdr>
              <w:spacing w:line="276" w:lineRule="auto"/>
              <w:jc w:val="left"/>
              <w:rPr>
                <w:rFonts w:eastAsia="Calibri" w:cs="Arial"/>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47" w14:textId="77777777" w:rsidR="00F549C3" w:rsidRPr="00D20377" w:rsidRDefault="00746769" w:rsidP="00140FF7">
            <w:pPr>
              <w:spacing w:line="240" w:lineRule="auto"/>
              <w:ind w:left="141" w:right="98"/>
              <w:rPr>
                <w:rFonts w:eastAsia="Calibri" w:cs="Arial"/>
                <w:lang w:val="en-US"/>
              </w:rPr>
            </w:pPr>
            <w:r w:rsidRPr="00D20377">
              <w:rPr>
                <w:rFonts w:eastAsia="Calibri" w:cs="Arial"/>
                <w:lang w:val="en-US"/>
              </w:rPr>
              <w:t xml:space="preserve">Quantity (1), Storage amount (200 GB) </w:t>
            </w:r>
            <w:proofErr w:type="gramStart"/>
            <w:r w:rsidRPr="00D20377">
              <w:rPr>
                <w:rFonts w:eastAsia="Calibri" w:cs="Arial"/>
                <w:lang w:val="en-US"/>
              </w:rPr>
              <w:t>db.r</w:t>
            </w:r>
            <w:proofErr w:type="gramEnd"/>
            <w:r w:rsidRPr="00D20377">
              <w:rPr>
                <w:rFonts w:eastAsia="Calibri" w:cs="Arial"/>
                <w:lang w:val="en-US"/>
              </w:rPr>
              <w:t xml:space="preserve">5.xlarge MySQL 200GB de disco 32GB de RAM </w:t>
            </w:r>
          </w:p>
        </w:tc>
        <w:tc>
          <w:tcPr>
            <w:tcW w:w="3396" w:type="dxa"/>
            <w:tcBorders>
              <w:right w:val="single" w:sz="4" w:space="0" w:color="000000"/>
            </w:tcBorders>
            <w:shd w:val="clear" w:color="auto" w:fill="auto"/>
            <w:tcMar>
              <w:top w:w="100" w:type="dxa"/>
              <w:left w:w="100" w:type="dxa"/>
              <w:bottom w:w="100" w:type="dxa"/>
              <w:right w:w="100" w:type="dxa"/>
            </w:tcMar>
            <w:vAlign w:val="center"/>
          </w:tcPr>
          <w:p w14:paraId="36535748" w14:textId="77777777" w:rsidR="00F549C3" w:rsidRPr="00140FF7" w:rsidRDefault="00746769">
            <w:pPr>
              <w:spacing w:line="240" w:lineRule="auto"/>
              <w:rPr>
                <w:rFonts w:eastAsia="Calibri" w:cs="Arial"/>
              </w:rPr>
            </w:pPr>
            <w:r w:rsidRPr="00140FF7">
              <w:rPr>
                <w:rFonts w:eastAsia="Calibri" w:cs="Arial"/>
              </w:rPr>
              <w:t xml:space="preserve">Motor de base de datos para plataformas de </w:t>
            </w:r>
            <w:proofErr w:type="spellStart"/>
            <w:r w:rsidRPr="00140FF7">
              <w:rPr>
                <w:rFonts w:eastAsia="Calibri" w:cs="Arial"/>
              </w:rPr>
              <w:t>Planestic</w:t>
            </w:r>
            <w:proofErr w:type="spellEnd"/>
            <w:r w:rsidRPr="00140FF7">
              <w:rPr>
                <w:rFonts w:eastAsia="Calibri" w:cs="Arial"/>
              </w:rPr>
              <w:t>-UD de producción</w:t>
            </w:r>
          </w:p>
        </w:tc>
      </w:tr>
      <w:tr w:rsidR="00F549C3" w:rsidRPr="00D20377" w14:paraId="3653574C" w14:textId="77777777">
        <w:trPr>
          <w:trHeight w:val="885"/>
          <w:jc w:val="center"/>
        </w:trPr>
        <w:tc>
          <w:tcPr>
            <w:tcW w:w="1980" w:type="dxa"/>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74A" w14:textId="77777777" w:rsidR="00F549C3" w:rsidRPr="00140FF7" w:rsidRDefault="00746769">
            <w:pPr>
              <w:spacing w:line="240" w:lineRule="auto"/>
              <w:ind w:left="141" w:right="77"/>
              <w:jc w:val="center"/>
              <w:rPr>
                <w:rFonts w:eastAsia="Calibri" w:cs="Arial"/>
              </w:rPr>
            </w:pPr>
            <w:r w:rsidRPr="00140FF7">
              <w:rPr>
                <w:rFonts w:eastAsia="Calibri" w:cs="Arial"/>
              </w:rPr>
              <w:t xml:space="preserve">Amazon </w:t>
            </w:r>
            <w:proofErr w:type="spellStart"/>
            <w:r w:rsidRPr="00140FF7">
              <w:rPr>
                <w:rFonts w:eastAsia="Calibri" w:cs="Arial"/>
              </w:rPr>
              <w:t>Elastic</w:t>
            </w:r>
            <w:proofErr w:type="spellEnd"/>
            <w:r w:rsidRPr="00140FF7">
              <w:rPr>
                <w:rFonts w:eastAsia="Calibri" w:cs="Arial"/>
              </w:rPr>
              <w:t xml:space="preserve"> Compute Cloud - EC2 </w:t>
            </w:r>
          </w:p>
        </w:tc>
        <w:tc>
          <w:tcPr>
            <w:tcW w:w="7365"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4B" w14:textId="77777777" w:rsidR="00F549C3" w:rsidRPr="00D20377" w:rsidRDefault="00746769">
            <w:pPr>
              <w:spacing w:line="240" w:lineRule="auto"/>
              <w:ind w:left="141" w:right="98"/>
              <w:rPr>
                <w:rFonts w:eastAsia="Calibri" w:cs="Arial"/>
                <w:lang w:val="en-US"/>
              </w:rPr>
            </w:pPr>
            <w:r w:rsidRPr="00D20377">
              <w:rPr>
                <w:rFonts w:eastAsia="Calibri" w:cs="Arial"/>
                <w:lang w:val="en-US"/>
              </w:rPr>
              <w:t>Operating system (Linux), Storage for each EC2 instance (General Purpose SSD (gp2)), Snapshot Frequency (No snapshot storage)</w:t>
            </w:r>
          </w:p>
        </w:tc>
      </w:tr>
      <w:tr w:rsidR="00F549C3" w:rsidRPr="00140FF7" w14:paraId="36535750" w14:textId="77777777">
        <w:trPr>
          <w:trHeight w:val="795"/>
          <w:jc w:val="center"/>
        </w:trPr>
        <w:tc>
          <w:tcPr>
            <w:tcW w:w="1980" w:type="dxa"/>
            <w:vMerge w:val="restart"/>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74D" w14:textId="77777777" w:rsidR="00F549C3" w:rsidRPr="00D20377" w:rsidRDefault="00F549C3">
            <w:pPr>
              <w:spacing w:line="240" w:lineRule="auto"/>
              <w:jc w:val="center"/>
              <w:rPr>
                <w:rFonts w:eastAsia="Calibri" w:cs="Arial"/>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4E" w14:textId="77777777" w:rsidR="00F549C3" w:rsidRPr="00D20377" w:rsidRDefault="00746769" w:rsidP="00140FF7">
            <w:pPr>
              <w:spacing w:line="240" w:lineRule="auto"/>
              <w:ind w:left="141" w:right="98"/>
              <w:rPr>
                <w:rFonts w:eastAsia="Calibri" w:cs="Arial"/>
                <w:lang w:val="en-US"/>
              </w:rPr>
            </w:pPr>
            <w:r w:rsidRPr="00D20377">
              <w:rPr>
                <w:rFonts w:eastAsia="Calibri" w:cs="Arial"/>
                <w:lang w:val="en-US"/>
              </w:rPr>
              <w:t>Storage amount (50 GB</w:t>
            </w:r>
            <w:proofErr w:type="gramStart"/>
            <w:r w:rsidRPr="00D20377">
              <w:rPr>
                <w:rFonts w:eastAsia="Calibri" w:cs="Arial"/>
                <w:lang w:val="en-US"/>
              </w:rPr>
              <w:t>),  Workload</w:t>
            </w:r>
            <w:proofErr w:type="gramEnd"/>
            <w:r w:rsidRPr="00D20377">
              <w:rPr>
                <w:rFonts w:eastAsia="Calibri" w:cs="Arial"/>
                <w:lang w:val="en-US"/>
              </w:rPr>
              <w:t xml:space="preserve"> (Consistent, Number of instances: 1), Advance EC2 instance (m5.large) </w:t>
            </w:r>
          </w:p>
        </w:tc>
        <w:tc>
          <w:tcPr>
            <w:tcW w:w="3396" w:type="dxa"/>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74F" w14:textId="77777777" w:rsidR="00F549C3" w:rsidRPr="00140FF7" w:rsidRDefault="00746769">
            <w:pPr>
              <w:spacing w:line="240" w:lineRule="auto"/>
              <w:ind w:left="141" w:right="112"/>
              <w:rPr>
                <w:rFonts w:eastAsia="Calibri" w:cs="Arial"/>
              </w:rPr>
            </w:pPr>
            <w:r w:rsidRPr="00140FF7">
              <w:rPr>
                <w:rFonts w:eastAsia="Calibri" w:cs="Arial"/>
              </w:rPr>
              <w:t>Espacio de cómputo para ambiente de desarrollo de Campus Virtual</w:t>
            </w:r>
          </w:p>
        </w:tc>
      </w:tr>
      <w:tr w:rsidR="00F549C3" w:rsidRPr="00140FF7" w14:paraId="36535754" w14:textId="77777777">
        <w:trPr>
          <w:trHeight w:val="1440"/>
          <w:jc w:val="center"/>
        </w:trPr>
        <w:tc>
          <w:tcPr>
            <w:tcW w:w="198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751" w14:textId="77777777" w:rsidR="00F549C3" w:rsidRPr="00140FF7" w:rsidRDefault="00F549C3">
            <w:pPr>
              <w:widowControl w:val="0"/>
              <w:pBdr>
                <w:top w:val="nil"/>
                <w:left w:val="nil"/>
                <w:bottom w:val="nil"/>
                <w:right w:val="nil"/>
                <w:between w:val="nil"/>
              </w:pBdr>
              <w:spacing w:line="276" w:lineRule="auto"/>
              <w:jc w:val="left"/>
              <w:rPr>
                <w:rFonts w:eastAsia="Calibri" w:cs="Arial"/>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52" w14:textId="77777777" w:rsidR="00F549C3" w:rsidRPr="00D20377" w:rsidRDefault="00746769" w:rsidP="00140FF7">
            <w:pPr>
              <w:spacing w:line="240" w:lineRule="auto"/>
              <w:ind w:left="141" w:right="98"/>
              <w:rPr>
                <w:rFonts w:cs="Arial"/>
                <w:lang w:val="en-US"/>
              </w:rPr>
            </w:pPr>
            <w:r w:rsidRPr="00D20377">
              <w:rPr>
                <w:rFonts w:eastAsia="Calibri" w:cs="Arial"/>
                <w:lang w:val="en-US"/>
              </w:rPr>
              <w:t>Storage amount (300 GB), Workload (Consistent, Number of instances: 2), Advance EC2 instance (m</w:t>
            </w:r>
            <w:proofErr w:type="gramStart"/>
            <w:r w:rsidRPr="00D20377">
              <w:rPr>
                <w:rFonts w:eastAsia="Calibri" w:cs="Arial"/>
                <w:lang w:val="en-US"/>
              </w:rPr>
              <w:t>5.large</w:t>
            </w:r>
            <w:proofErr w:type="gramEnd"/>
            <w:r w:rsidRPr="00D20377">
              <w:rPr>
                <w:rFonts w:eastAsia="Calibri" w:cs="Arial"/>
                <w:lang w:val="en-US"/>
              </w:rPr>
              <w:t>)</w:t>
            </w:r>
          </w:p>
        </w:tc>
        <w:tc>
          <w:tcPr>
            <w:tcW w:w="3396" w:type="dxa"/>
            <w:tcBorders>
              <w:right w:val="single" w:sz="4" w:space="0" w:color="000000"/>
            </w:tcBorders>
            <w:shd w:val="clear" w:color="auto" w:fill="auto"/>
            <w:tcMar>
              <w:top w:w="100" w:type="dxa"/>
              <w:left w:w="100" w:type="dxa"/>
              <w:bottom w:w="100" w:type="dxa"/>
              <w:right w:w="100" w:type="dxa"/>
            </w:tcMar>
            <w:vAlign w:val="center"/>
          </w:tcPr>
          <w:p w14:paraId="36535753" w14:textId="77777777" w:rsidR="00F549C3" w:rsidRPr="00140FF7" w:rsidRDefault="00746769">
            <w:pPr>
              <w:ind w:right="52"/>
              <w:rPr>
                <w:rFonts w:eastAsia="Calibri" w:cs="Arial"/>
              </w:rPr>
            </w:pPr>
            <w:r w:rsidRPr="00140FF7">
              <w:rPr>
                <w:rFonts w:eastAsia="Calibri" w:cs="Arial"/>
              </w:rPr>
              <w:t>Espacios de cómputo para: ambiente de pruebas de Campus Virtual (actual</w:t>
            </w:r>
            <w:proofErr w:type="gramStart"/>
            <w:r w:rsidRPr="00140FF7">
              <w:rPr>
                <w:rFonts w:eastAsia="Calibri" w:cs="Arial"/>
              </w:rPr>
              <w:t>),  y</w:t>
            </w:r>
            <w:proofErr w:type="gramEnd"/>
            <w:r w:rsidRPr="00140FF7">
              <w:rPr>
                <w:rFonts w:eastAsia="Calibri" w:cs="Arial"/>
              </w:rPr>
              <w:t xml:space="preserve"> ambiente de producción de Campus Virtual (actual)</w:t>
            </w:r>
          </w:p>
        </w:tc>
      </w:tr>
      <w:tr w:rsidR="00F549C3" w:rsidRPr="00140FF7" w14:paraId="36535758" w14:textId="77777777">
        <w:trPr>
          <w:trHeight w:val="750"/>
          <w:jc w:val="center"/>
        </w:trPr>
        <w:tc>
          <w:tcPr>
            <w:tcW w:w="198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755" w14:textId="77777777" w:rsidR="00F549C3" w:rsidRPr="00140FF7" w:rsidRDefault="00F549C3">
            <w:pPr>
              <w:widowControl w:val="0"/>
              <w:pBdr>
                <w:top w:val="nil"/>
                <w:left w:val="nil"/>
                <w:bottom w:val="nil"/>
                <w:right w:val="nil"/>
                <w:between w:val="nil"/>
              </w:pBdr>
              <w:spacing w:line="276" w:lineRule="auto"/>
              <w:jc w:val="left"/>
              <w:rPr>
                <w:rFonts w:eastAsia="Calibri" w:cs="Arial"/>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56" w14:textId="77777777" w:rsidR="00F549C3" w:rsidRPr="00D20377" w:rsidRDefault="00746769" w:rsidP="00140FF7">
            <w:pPr>
              <w:spacing w:line="240" w:lineRule="auto"/>
              <w:ind w:left="141" w:right="98"/>
              <w:rPr>
                <w:rFonts w:cs="Arial"/>
                <w:lang w:val="en-US"/>
              </w:rPr>
            </w:pPr>
            <w:r w:rsidRPr="00D20377">
              <w:rPr>
                <w:rFonts w:eastAsia="Calibri" w:cs="Arial"/>
                <w:lang w:val="en-US"/>
              </w:rPr>
              <w:t>Storage amount (30 GB), Workload (Consistent, Number of instances: 4), Advance EC2 instance (m</w:t>
            </w:r>
            <w:proofErr w:type="gramStart"/>
            <w:r w:rsidRPr="00D20377">
              <w:rPr>
                <w:rFonts w:eastAsia="Calibri" w:cs="Arial"/>
                <w:lang w:val="en-US"/>
              </w:rPr>
              <w:t>5.large</w:t>
            </w:r>
            <w:proofErr w:type="gramEnd"/>
            <w:r w:rsidRPr="00D20377">
              <w:rPr>
                <w:rFonts w:eastAsia="Calibri" w:cs="Arial"/>
                <w:lang w:val="en-US"/>
              </w:rPr>
              <w:t xml:space="preserve">) </w:t>
            </w:r>
          </w:p>
        </w:tc>
        <w:tc>
          <w:tcPr>
            <w:tcW w:w="3396" w:type="dxa"/>
            <w:tcBorders>
              <w:right w:val="single" w:sz="4" w:space="0" w:color="000000"/>
            </w:tcBorders>
            <w:shd w:val="clear" w:color="auto" w:fill="auto"/>
            <w:tcMar>
              <w:top w:w="100" w:type="dxa"/>
              <w:left w:w="100" w:type="dxa"/>
              <w:bottom w:w="100" w:type="dxa"/>
              <w:right w:w="100" w:type="dxa"/>
            </w:tcMar>
            <w:vAlign w:val="center"/>
          </w:tcPr>
          <w:p w14:paraId="36535757" w14:textId="77777777" w:rsidR="00F549C3" w:rsidRPr="00140FF7" w:rsidRDefault="00746769">
            <w:pPr>
              <w:ind w:right="52"/>
              <w:rPr>
                <w:rFonts w:eastAsia="Calibri" w:cs="Arial"/>
              </w:rPr>
            </w:pPr>
            <w:r w:rsidRPr="00140FF7">
              <w:rPr>
                <w:rFonts w:eastAsia="Calibri" w:cs="Arial"/>
              </w:rPr>
              <w:t xml:space="preserve">Espacios de cómputo para: ambiente de desarrollo de observatorio TIC, ambiente </w:t>
            </w:r>
            <w:proofErr w:type="gramStart"/>
            <w:r w:rsidRPr="00140FF7">
              <w:rPr>
                <w:rFonts w:eastAsia="Calibri" w:cs="Arial"/>
              </w:rPr>
              <w:t>de  desarrollo</w:t>
            </w:r>
            <w:proofErr w:type="gramEnd"/>
            <w:r w:rsidRPr="00140FF7">
              <w:rPr>
                <w:rFonts w:eastAsia="Calibri" w:cs="Arial"/>
              </w:rPr>
              <w:t xml:space="preserve"> de integración de aulas, ambiente de producción de mesa de ayuda y ambiente de producción de generador de certificados para plataforma EDX</w:t>
            </w:r>
          </w:p>
        </w:tc>
      </w:tr>
      <w:tr w:rsidR="00F549C3" w:rsidRPr="00140FF7" w14:paraId="3653575C" w14:textId="77777777">
        <w:trPr>
          <w:trHeight w:val="1125"/>
          <w:jc w:val="center"/>
        </w:trPr>
        <w:tc>
          <w:tcPr>
            <w:tcW w:w="198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759" w14:textId="77777777" w:rsidR="00F549C3" w:rsidRPr="00140FF7" w:rsidRDefault="00F549C3">
            <w:pPr>
              <w:widowControl w:val="0"/>
              <w:pBdr>
                <w:top w:val="nil"/>
                <w:left w:val="nil"/>
                <w:bottom w:val="nil"/>
                <w:right w:val="nil"/>
                <w:between w:val="nil"/>
              </w:pBdr>
              <w:spacing w:line="276" w:lineRule="auto"/>
              <w:jc w:val="left"/>
              <w:rPr>
                <w:rFonts w:eastAsia="Calibri" w:cs="Arial"/>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5A" w14:textId="77777777" w:rsidR="00F549C3" w:rsidRPr="00D20377" w:rsidRDefault="00746769" w:rsidP="00140FF7">
            <w:pPr>
              <w:spacing w:line="240" w:lineRule="auto"/>
              <w:ind w:left="141" w:right="98"/>
              <w:rPr>
                <w:rFonts w:cs="Arial"/>
                <w:b/>
                <w:lang w:val="en-US"/>
              </w:rPr>
            </w:pPr>
            <w:r w:rsidRPr="00D20377">
              <w:rPr>
                <w:rFonts w:eastAsia="Calibri" w:cs="Arial"/>
                <w:lang w:val="en-US"/>
              </w:rPr>
              <w:t>Storage amount (100 GB), Workload (Consistent, Number of instances: 2), Advance EC2 instance (m</w:t>
            </w:r>
            <w:proofErr w:type="gramStart"/>
            <w:r w:rsidRPr="00D20377">
              <w:rPr>
                <w:rFonts w:eastAsia="Calibri" w:cs="Arial"/>
                <w:lang w:val="en-US"/>
              </w:rPr>
              <w:t>5.large</w:t>
            </w:r>
            <w:proofErr w:type="gramEnd"/>
            <w:r w:rsidRPr="00D20377">
              <w:rPr>
                <w:rFonts w:eastAsia="Calibri" w:cs="Arial"/>
                <w:lang w:val="en-US"/>
              </w:rPr>
              <w:t>)</w:t>
            </w:r>
            <w:r w:rsidRPr="00D20377">
              <w:rPr>
                <w:rFonts w:eastAsia="Calibri" w:cs="Arial"/>
                <w:b/>
                <w:lang w:val="en-US"/>
              </w:rPr>
              <w:t xml:space="preserve"> </w:t>
            </w:r>
          </w:p>
        </w:tc>
        <w:tc>
          <w:tcPr>
            <w:tcW w:w="3396" w:type="dxa"/>
            <w:tcBorders>
              <w:right w:val="single" w:sz="4" w:space="0" w:color="000000"/>
            </w:tcBorders>
            <w:shd w:val="clear" w:color="auto" w:fill="auto"/>
            <w:tcMar>
              <w:top w:w="100" w:type="dxa"/>
              <w:left w:w="100" w:type="dxa"/>
              <w:bottom w:w="100" w:type="dxa"/>
              <w:right w:w="100" w:type="dxa"/>
            </w:tcMar>
            <w:vAlign w:val="center"/>
          </w:tcPr>
          <w:p w14:paraId="3653575B" w14:textId="77777777" w:rsidR="00F549C3" w:rsidRPr="00140FF7" w:rsidRDefault="00746769">
            <w:pPr>
              <w:ind w:right="52"/>
              <w:rPr>
                <w:rFonts w:eastAsia="Calibri" w:cs="Arial"/>
              </w:rPr>
            </w:pPr>
            <w:r w:rsidRPr="00140FF7">
              <w:rPr>
                <w:rFonts w:eastAsia="Calibri" w:cs="Arial"/>
              </w:rPr>
              <w:t xml:space="preserve">Espacios de cómputo para:  página de semillero de investigación GEIPER y portal web de </w:t>
            </w:r>
            <w:proofErr w:type="spellStart"/>
            <w:r w:rsidRPr="00140FF7">
              <w:rPr>
                <w:rFonts w:eastAsia="Calibri" w:cs="Arial"/>
              </w:rPr>
              <w:t>Planestic</w:t>
            </w:r>
            <w:proofErr w:type="spellEnd"/>
            <w:r w:rsidRPr="00140FF7">
              <w:rPr>
                <w:rFonts w:eastAsia="Calibri" w:cs="Arial"/>
              </w:rPr>
              <w:t>-UD</w:t>
            </w:r>
          </w:p>
        </w:tc>
      </w:tr>
      <w:tr w:rsidR="00F549C3" w:rsidRPr="00140FF7" w14:paraId="36535760" w14:textId="77777777">
        <w:trPr>
          <w:trHeight w:val="750"/>
          <w:jc w:val="center"/>
        </w:trPr>
        <w:tc>
          <w:tcPr>
            <w:tcW w:w="198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75D" w14:textId="77777777" w:rsidR="00F549C3" w:rsidRPr="00140FF7" w:rsidRDefault="00F549C3">
            <w:pPr>
              <w:widowControl w:val="0"/>
              <w:pBdr>
                <w:top w:val="nil"/>
                <w:left w:val="nil"/>
                <w:bottom w:val="nil"/>
                <w:right w:val="nil"/>
                <w:between w:val="nil"/>
              </w:pBdr>
              <w:spacing w:line="276" w:lineRule="auto"/>
              <w:jc w:val="left"/>
              <w:rPr>
                <w:rFonts w:eastAsia="Calibri" w:cs="Arial"/>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5E" w14:textId="77777777" w:rsidR="00F549C3" w:rsidRPr="00D20377" w:rsidRDefault="00746769" w:rsidP="00140FF7">
            <w:pPr>
              <w:spacing w:line="240" w:lineRule="auto"/>
              <w:ind w:left="141" w:right="98"/>
              <w:rPr>
                <w:rFonts w:cs="Arial"/>
                <w:b/>
                <w:lang w:val="en-US"/>
              </w:rPr>
            </w:pPr>
            <w:r w:rsidRPr="00D20377">
              <w:rPr>
                <w:rFonts w:eastAsia="Calibri" w:cs="Arial"/>
                <w:lang w:val="en-US"/>
              </w:rPr>
              <w:t>Storage amount (60 GB), Workload (Consistent, Number of instances: 2), Advance EC2 instance (m</w:t>
            </w:r>
            <w:proofErr w:type="gramStart"/>
            <w:r w:rsidRPr="00D20377">
              <w:rPr>
                <w:rFonts w:eastAsia="Calibri" w:cs="Arial"/>
                <w:lang w:val="en-US"/>
              </w:rPr>
              <w:t>5.xlarge</w:t>
            </w:r>
            <w:proofErr w:type="gramEnd"/>
            <w:r w:rsidRPr="00D20377">
              <w:rPr>
                <w:rFonts w:eastAsia="Calibri" w:cs="Arial"/>
                <w:lang w:val="en-US"/>
              </w:rPr>
              <w:t>)</w:t>
            </w:r>
            <w:r w:rsidRPr="00D20377">
              <w:rPr>
                <w:rFonts w:eastAsia="Calibri" w:cs="Arial"/>
                <w:b/>
                <w:lang w:val="en-US"/>
              </w:rPr>
              <w:t xml:space="preserve"> </w:t>
            </w:r>
          </w:p>
        </w:tc>
        <w:tc>
          <w:tcPr>
            <w:tcW w:w="3396" w:type="dxa"/>
            <w:tcBorders>
              <w:right w:val="single" w:sz="4" w:space="0" w:color="000000"/>
            </w:tcBorders>
            <w:tcMar>
              <w:top w:w="100" w:type="dxa"/>
              <w:left w:w="100" w:type="dxa"/>
              <w:bottom w:w="100" w:type="dxa"/>
              <w:right w:w="100" w:type="dxa"/>
            </w:tcMar>
            <w:vAlign w:val="center"/>
          </w:tcPr>
          <w:p w14:paraId="3653575F" w14:textId="77777777" w:rsidR="00F549C3" w:rsidRPr="00140FF7" w:rsidRDefault="00746769">
            <w:pPr>
              <w:spacing w:line="240" w:lineRule="auto"/>
              <w:ind w:right="52"/>
              <w:rPr>
                <w:rFonts w:eastAsia="Calibri" w:cs="Arial"/>
              </w:rPr>
            </w:pPr>
            <w:r w:rsidRPr="00140FF7">
              <w:rPr>
                <w:rFonts w:eastAsia="Calibri" w:cs="Arial"/>
              </w:rPr>
              <w:t>Espacios de cómputo para: ambiente de producción de aulas virtuales EDX y ambiente de pruebas de aulas virtuales EDX</w:t>
            </w:r>
          </w:p>
        </w:tc>
      </w:tr>
      <w:tr w:rsidR="00F549C3" w:rsidRPr="00140FF7" w14:paraId="36535764" w14:textId="77777777">
        <w:trPr>
          <w:trHeight w:val="960"/>
          <w:jc w:val="center"/>
        </w:trPr>
        <w:tc>
          <w:tcPr>
            <w:tcW w:w="198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761" w14:textId="77777777" w:rsidR="00F549C3" w:rsidRPr="00140FF7" w:rsidRDefault="00F549C3">
            <w:pPr>
              <w:widowControl w:val="0"/>
              <w:pBdr>
                <w:top w:val="nil"/>
                <w:left w:val="nil"/>
                <w:bottom w:val="nil"/>
                <w:right w:val="nil"/>
                <w:between w:val="nil"/>
              </w:pBdr>
              <w:spacing w:line="276" w:lineRule="auto"/>
              <w:jc w:val="left"/>
              <w:rPr>
                <w:rFonts w:eastAsia="Calibri" w:cs="Arial"/>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62" w14:textId="77777777" w:rsidR="00F549C3" w:rsidRPr="00D20377" w:rsidRDefault="00746769" w:rsidP="00140FF7">
            <w:pPr>
              <w:spacing w:line="240" w:lineRule="auto"/>
              <w:ind w:left="141" w:right="98"/>
              <w:rPr>
                <w:rFonts w:cs="Arial"/>
                <w:lang w:val="en-US"/>
              </w:rPr>
            </w:pPr>
            <w:r w:rsidRPr="00D20377">
              <w:rPr>
                <w:rFonts w:eastAsia="Calibri" w:cs="Arial"/>
                <w:lang w:val="en-US"/>
              </w:rPr>
              <w:t xml:space="preserve">Storage amount (600 GB), Snapshot Frequency (No snapshot storage), Workload (Consistent, Number of instances: 1), Advance EC2 instance (m5.2xlarge) </w:t>
            </w:r>
          </w:p>
        </w:tc>
        <w:tc>
          <w:tcPr>
            <w:tcW w:w="3396" w:type="dxa"/>
            <w:tcBorders>
              <w:right w:val="single" w:sz="4" w:space="0" w:color="000000"/>
            </w:tcBorders>
            <w:shd w:val="clear" w:color="auto" w:fill="auto"/>
            <w:tcMar>
              <w:top w:w="100" w:type="dxa"/>
              <w:left w:w="100" w:type="dxa"/>
              <w:bottom w:w="100" w:type="dxa"/>
              <w:right w:w="100" w:type="dxa"/>
            </w:tcMar>
            <w:vAlign w:val="center"/>
          </w:tcPr>
          <w:p w14:paraId="36535763" w14:textId="77777777" w:rsidR="00F549C3" w:rsidRPr="00140FF7" w:rsidRDefault="00746769">
            <w:pPr>
              <w:spacing w:line="240" w:lineRule="auto"/>
              <w:ind w:right="52"/>
              <w:rPr>
                <w:rFonts w:eastAsia="Calibri" w:cs="Arial"/>
              </w:rPr>
            </w:pPr>
            <w:r w:rsidRPr="00140FF7">
              <w:rPr>
                <w:rFonts w:eastAsia="Calibri" w:cs="Arial"/>
              </w:rPr>
              <w:t>Espacio de cómputo para aulas virtuales de la facultad de ingeniería - UDIN (actual)</w:t>
            </w:r>
          </w:p>
        </w:tc>
      </w:tr>
      <w:tr w:rsidR="00F549C3" w:rsidRPr="00140FF7" w14:paraId="36535768" w14:textId="77777777">
        <w:trPr>
          <w:trHeight w:val="870"/>
          <w:jc w:val="center"/>
        </w:trPr>
        <w:tc>
          <w:tcPr>
            <w:tcW w:w="198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765" w14:textId="77777777" w:rsidR="00F549C3" w:rsidRPr="00140FF7" w:rsidRDefault="00F549C3">
            <w:pPr>
              <w:widowControl w:val="0"/>
              <w:pBdr>
                <w:top w:val="nil"/>
                <w:left w:val="nil"/>
                <w:bottom w:val="nil"/>
                <w:right w:val="nil"/>
                <w:between w:val="nil"/>
              </w:pBdr>
              <w:spacing w:line="276" w:lineRule="auto"/>
              <w:jc w:val="left"/>
              <w:rPr>
                <w:rFonts w:eastAsia="Calibri" w:cs="Arial"/>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66" w14:textId="77777777" w:rsidR="00F549C3" w:rsidRPr="00D20377" w:rsidRDefault="00746769" w:rsidP="00140FF7">
            <w:pPr>
              <w:spacing w:line="240" w:lineRule="auto"/>
              <w:ind w:left="141" w:right="98"/>
              <w:rPr>
                <w:rFonts w:cs="Arial"/>
                <w:b/>
                <w:lang w:val="en-US"/>
              </w:rPr>
            </w:pPr>
            <w:r w:rsidRPr="00D20377">
              <w:rPr>
                <w:rFonts w:eastAsia="Calibri" w:cs="Arial"/>
                <w:lang w:val="en-US"/>
              </w:rPr>
              <w:t>Storage amount (600 GB), Workload (Consistent, Number of instances: 1), Advance EC2 instance (m</w:t>
            </w:r>
            <w:proofErr w:type="gramStart"/>
            <w:r w:rsidRPr="00D20377">
              <w:rPr>
                <w:rFonts w:eastAsia="Calibri" w:cs="Arial"/>
                <w:lang w:val="en-US"/>
              </w:rPr>
              <w:t>5.xlarge</w:t>
            </w:r>
            <w:proofErr w:type="gramEnd"/>
            <w:r w:rsidRPr="00D20377">
              <w:rPr>
                <w:rFonts w:eastAsia="Calibri" w:cs="Arial"/>
                <w:lang w:val="en-US"/>
              </w:rPr>
              <w:t>)</w:t>
            </w:r>
            <w:r w:rsidRPr="00D20377">
              <w:rPr>
                <w:rFonts w:eastAsia="Calibri" w:cs="Arial"/>
                <w:b/>
                <w:lang w:val="en-US"/>
              </w:rPr>
              <w:t xml:space="preserve"> </w:t>
            </w:r>
          </w:p>
        </w:tc>
        <w:tc>
          <w:tcPr>
            <w:tcW w:w="3396" w:type="dxa"/>
            <w:tcBorders>
              <w:right w:val="single" w:sz="4" w:space="0" w:color="000000"/>
            </w:tcBorders>
            <w:shd w:val="clear" w:color="auto" w:fill="auto"/>
            <w:tcMar>
              <w:top w:w="100" w:type="dxa"/>
              <w:left w:w="100" w:type="dxa"/>
              <w:bottom w:w="100" w:type="dxa"/>
              <w:right w:w="100" w:type="dxa"/>
            </w:tcMar>
            <w:vAlign w:val="center"/>
          </w:tcPr>
          <w:p w14:paraId="36535767" w14:textId="77777777" w:rsidR="00F549C3" w:rsidRPr="00140FF7" w:rsidRDefault="00746769">
            <w:pPr>
              <w:spacing w:line="240" w:lineRule="auto"/>
              <w:ind w:right="52"/>
              <w:rPr>
                <w:rFonts w:eastAsia="Calibri" w:cs="Arial"/>
              </w:rPr>
            </w:pPr>
            <w:r w:rsidRPr="00140FF7">
              <w:rPr>
                <w:rFonts w:eastAsia="Calibri" w:cs="Arial"/>
              </w:rPr>
              <w:t>Espacio de cómputo para aulas virtuales de programas con metodología virtual y cátedras transversales (actual)</w:t>
            </w:r>
          </w:p>
        </w:tc>
      </w:tr>
    </w:tbl>
    <w:p w14:paraId="36535769" w14:textId="77777777" w:rsidR="00F549C3" w:rsidRDefault="00140FF7" w:rsidP="00140FF7">
      <w:pPr>
        <w:spacing w:line="276" w:lineRule="auto"/>
        <w:jc w:val="center"/>
        <w:rPr>
          <w:rFonts w:eastAsia="Arial" w:cs="Arial"/>
        </w:rPr>
      </w:pPr>
      <w:r>
        <w:rPr>
          <w:rFonts w:eastAsia="Arial" w:cs="Arial"/>
        </w:rPr>
        <w:t>Cuadro 1</w:t>
      </w:r>
      <w:r w:rsidRPr="00140FF7">
        <w:rPr>
          <w:rFonts w:eastAsia="Arial" w:cs="Arial"/>
        </w:rPr>
        <w:t xml:space="preserve">. Infraestructura </w:t>
      </w:r>
      <w:r>
        <w:rPr>
          <w:rFonts w:eastAsia="Arial" w:cs="Arial"/>
        </w:rPr>
        <w:t>actual</w:t>
      </w:r>
      <w:r w:rsidRPr="00140FF7">
        <w:rPr>
          <w:rFonts w:eastAsia="Arial" w:cs="Arial"/>
        </w:rPr>
        <w:t xml:space="preserve"> </w:t>
      </w:r>
      <w:proofErr w:type="spellStart"/>
      <w:r w:rsidRPr="00140FF7">
        <w:rPr>
          <w:rFonts w:eastAsia="Arial" w:cs="Arial"/>
        </w:rPr>
        <w:t>Planestic</w:t>
      </w:r>
      <w:proofErr w:type="spellEnd"/>
      <w:r w:rsidRPr="00140FF7">
        <w:rPr>
          <w:rFonts w:eastAsia="Arial" w:cs="Arial"/>
        </w:rPr>
        <w:t>-UD</w:t>
      </w:r>
      <w:r>
        <w:rPr>
          <w:rFonts w:eastAsia="Arial" w:cs="Arial"/>
        </w:rPr>
        <w:t xml:space="preserve"> </w:t>
      </w:r>
      <w:r w:rsidRPr="00140FF7">
        <w:rPr>
          <w:rFonts w:eastAsia="Arial" w:cs="Arial"/>
        </w:rPr>
        <w:t xml:space="preserve">Fuente: </w:t>
      </w:r>
      <w:proofErr w:type="spellStart"/>
      <w:r w:rsidRPr="00140FF7">
        <w:rPr>
          <w:rFonts w:eastAsia="Arial" w:cs="Arial"/>
        </w:rPr>
        <w:t>Planestic</w:t>
      </w:r>
      <w:proofErr w:type="spellEnd"/>
      <w:r w:rsidRPr="00140FF7">
        <w:rPr>
          <w:rFonts w:eastAsia="Arial" w:cs="Arial"/>
        </w:rPr>
        <w:t>-UD</w:t>
      </w:r>
    </w:p>
    <w:p w14:paraId="3653576A" w14:textId="77777777" w:rsidR="00140FF7" w:rsidRDefault="00140FF7">
      <w:pPr>
        <w:spacing w:line="276" w:lineRule="auto"/>
        <w:rPr>
          <w:rFonts w:eastAsia="Arial" w:cs="Arial"/>
        </w:rPr>
      </w:pPr>
    </w:p>
    <w:p w14:paraId="3653576B" w14:textId="77777777" w:rsidR="0064346C" w:rsidRDefault="0064346C">
      <w:pPr>
        <w:spacing w:line="276" w:lineRule="auto"/>
        <w:rPr>
          <w:rFonts w:eastAsia="Arial" w:cs="Arial"/>
        </w:rPr>
      </w:pPr>
    </w:p>
    <w:p w14:paraId="3653576C" w14:textId="77777777" w:rsidR="00F549C3" w:rsidRDefault="00746769">
      <w:pPr>
        <w:pStyle w:val="Ttulo3"/>
        <w:numPr>
          <w:ilvl w:val="2"/>
          <w:numId w:val="2"/>
        </w:numPr>
      </w:pPr>
      <w:bookmarkStart w:id="34" w:name="_heading=h.17dp8vu" w:colFirst="0" w:colLast="0"/>
      <w:bookmarkStart w:id="35" w:name="_Toc54811746"/>
      <w:bookmarkEnd w:id="34"/>
      <w:r>
        <w:t xml:space="preserve">Servicios </w:t>
      </w:r>
      <w:r w:rsidR="00140FF7">
        <w:t xml:space="preserve">actualmente </w:t>
      </w:r>
      <w:r>
        <w:t>desplegados</w:t>
      </w:r>
      <w:bookmarkEnd w:id="35"/>
    </w:p>
    <w:p w14:paraId="3653576D" w14:textId="77777777" w:rsidR="00140FF7" w:rsidRDefault="00140FF7" w:rsidP="00140FF7"/>
    <w:p w14:paraId="3653576E" w14:textId="77777777" w:rsidR="00140FF7" w:rsidRDefault="00140FF7" w:rsidP="0064346C">
      <w:pPr>
        <w:rPr>
          <w:rFonts w:eastAsia="Arial" w:cs="Arial"/>
        </w:rPr>
      </w:pPr>
      <w:r>
        <w:t xml:space="preserve">Los servicios actualmente desplegados son los indicados en el </w:t>
      </w:r>
      <w:r w:rsidR="0064346C">
        <w:rPr>
          <w:rFonts w:eastAsia="Arial" w:cs="Arial"/>
        </w:rPr>
        <w:t>Cuadro 1</w:t>
      </w:r>
      <w:r w:rsidR="0064346C" w:rsidRPr="00140FF7">
        <w:rPr>
          <w:rFonts w:eastAsia="Arial" w:cs="Arial"/>
        </w:rPr>
        <w:t xml:space="preserve">. Infraestructura </w:t>
      </w:r>
      <w:r w:rsidR="0064346C">
        <w:rPr>
          <w:rFonts w:eastAsia="Arial" w:cs="Arial"/>
        </w:rPr>
        <w:t xml:space="preserve">actual y en ellos se encuentran implementados los siguientes servicios que ofrece </w:t>
      </w:r>
      <w:proofErr w:type="spellStart"/>
      <w:r w:rsidR="0064346C">
        <w:rPr>
          <w:rFonts w:eastAsia="Arial" w:cs="Arial"/>
        </w:rPr>
        <w:t>Planestic</w:t>
      </w:r>
      <w:proofErr w:type="spellEnd"/>
      <w:r w:rsidR="0064346C">
        <w:rPr>
          <w:rFonts w:eastAsia="Arial" w:cs="Arial"/>
        </w:rPr>
        <w:t>-UD</w:t>
      </w:r>
    </w:p>
    <w:p w14:paraId="3653576F" w14:textId="77777777" w:rsidR="0064346C" w:rsidRPr="00140FF7" w:rsidRDefault="0064346C" w:rsidP="0064346C"/>
    <w:p w14:paraId="36535770" w14:textId="77777777" w:rsidR="00F549C3" w:rsidRPr="00140FF7" w:rsidRDefault="00746769" w:rsidP="00140FF7">
      <w:pPr>
        <w:numPr>
          <w:ilvl w:val="0"/>
          <w:numId w:val="8"/>
        </w:numPr>
        <w:pBdr>
          <w:top w:val="nil"/>
          <w:left w:val="nil"/>
          <w:bottom w:val="nil"/>
          <w:right w:val="nil"/>
          <w:between w:val="nil"/>
        </w:pBdr>
        <w:rPr>
          <w:rFonts w:eastAsia="Calibri" w:cs="Arial"/>
        </w:rPr>
      </w:pPr>
      <w:r w:rsidRPr="00140FF7">
        <w:rPr>
          <w:rFonts w:eastAsia="Calibri" w:cs="Arial"/>
        </w:rPr>
        <w:t>Aulas virtuales - Programas con metodología virtual y cátedras transversales</w:t>
      </w:r>
    </w:p>
    <w:p w14:paraId="36535771" w14:textId="77777777" w:rsidR="00F549C3" w:rsidRPr="00140FF7" w:rsidRDefault="00746769" w:rsidP="00140FF7">
      <w:pPr>
        <w:numPr>
          <w:ilvl w:val="0"/>
          <w:numId w:val="8"/>
        </w:numPr>
        <w:pBdr>
          <w:top w:val="nil"/>
          <w:left w:val="nil"/>
          <w:bottom w:val="nil"/>
          <w:right w:val="nil"/>
          <w:between w:val="nil"/>
        </w:pBdr>
        <w:rPr>
          <w:rFonts w:eastAsia="Calibri" w:cs="Arial"/>
        </w:rPr>
      </w:pPr>
      <w:r w:rsidRPr="00140FF7">
        <w:rPr>
          <w:rFonts w:eastAsia="Calibri" w:cs="Arial"/>
        </w:rPr>
        <w:t>Aulas virtuales - Facultad de ingeniería (UDIN)</w:t>
      </w:r>
    </w:p>
    <w:p w14:paraId="36535772" w14:textId="77777777" w:rsidR="00F549C3" w:rsidRPr="00140FF7" w:rsidRDefault="00746769" w:rsidP="00140FF7">
      <w:pPr>
        <w:numPr>
          <w:ilvl w:val="0"/>
          <w:numId w:val="8"/>
        </w:numPr>
        <w:pBdr>
          <w:top w:val="nil"/>
          <w:left w:val="nil"/>
          <w:bottom w:val="nil"/>
          <w:right w:val="nil"/>
          <w:between w:val="nil"/>
        </w:pBdr>
        <w:rPr>
          <w:rFonts w:eastAsia="Calibri" w:cs="Arial"/>
        </w:rPr>
      </w:pPr>
      <w:r w:rsidRPr="00140FF7">
        <w:rPr>
          <w:rFonts w:eastAsia="Calibri" w:cs="Arial"/>
        </w:rPr>
        <w:t>Aulas virtuales - Cursos MOOC</w:t>
      </w:r>
    </w:p>
    <w:p w14:paraId="36535773" w14:textId="77777777" w:rsidR="00F549C3" w:rsidRPr="00140FF7" w:rsidRDefault="00746769" w:rsidP="00140FF7">
      <w:pPr>
        <w:numPr>
          <w:ilvl w:val="0"/>
          <w:numId w:val="8"/>
        </w:numPr>
        <w:pBdr>
          <w:top w:val="nil"/>
          <w:left w:val="nil"/>
          <w:bottom w:val="nil"/>
          <w:right w:val="nil"/>
          <w:between w:val="nil"/>
        </w:pBdr>
        <w:rPr>
          <w:rFonts w:eastAsia="Calibri" w:cs="Arial"/>
        </w:rPr>
      </w:pPr>
      <w:r w:rsidRPr="00140FF7">
        <w:rPr>
          <w:rFonts w:eastAsia="Calibri" w:cs="Arial"/>
        </w:rPr>
        <w:t>Campus virtual - Producción</w:t>
      </w:r>
    </w:p>
    <w:p w14:paraId="36535774" w14:textId="77777777" w:rsidR="00F549C3" w:rsidRPr="00140FF7" w:rsidRDefault="00746769" w:rsidP="00140FF7">
      <w:pPr>
        <w:numPr>
          <w:ilvl w:val="0"/>
          <w:numId w:val="8"/>
        </w:numPr>
        <w:pBdr>
          <w:top w:val="nil"/>
          <w:left w:val="nil"/>
          <w:bottom w:val="nil"/>
          <w:right w:val="nil"/>
          <w:between w:val="nil"/>
        </w:pBdr>
        <w:rPr>
          <w:rFonts w:eastAsia="Calibri" w:cs="Arial"/>
        </w:rPr>
      </w:pPr>
      <w:r w:rsidRPr="00140FF7">
        <w:rPr>
          <w:rFonts w:eastAsia="Calibri" w:cs="Arial"/>
        </w:rPr>
        <w:t>Mesa de ayuda</w:t>
      </w:r>
    </w:p>
    <w:p w14:paraId="36535775" w14:textId="77777777" w:rsidR="00F549C3" w:rsidRPr="00140FF7" w:rsidRDefault="00746769" w:rsidP="00140FF7">
      <w:pPr>
        <w:numPr>
          <w:ilvl w:val="0"/>
          <w:numId w:val="8"/>
        </w:numPr>
        <w:pBdr>
          <w:top w:val="nil"/>
          <w:left w:val="nil"/>
          <w:bottom w:val="nil"/>
          <w:right w:val="nil"/>
          <w:between w:val="nil"/>
        </w:pBdr>
        <w:rPr>
          <w:rFonts w:eastAsia="Calibri" w:cs="Arial"/>
        </w:rPr>
      </w:pPr>
      <w:r w:rsidRPr="00140FF7">
        <w:rPr>
          <w:rFonts w:eastAsia="Calibri" w:cs="Arial"/>
        </w:rPr>
        <w:t xml:space="preserve">Portal WEB </w:t>
      </w:r>
      <w:proofErr w:type="spellStart"/>
      <w:r w:rsidRPr="00140FF7">
        <w:rPr>
          <w:rFonts w:eastAsia="Calibri" w:cs="Arial"/>
        </w:rPr>
        <w:t>Planestic</w:t>
      </w:r>
      <w:proofErr w:type="spellEnd"/>
      <w:r w:rsidRPr="00140FF7">
        <w:rPr>
          <w:rFonts w:eastAsia="Calibri" w:cs="Arial"/>
        </w:rPr>
        <w:t>-UD</w:t>
      </w:r>
    </w:p>
    <w:p w14:paraId="36535776" w14:textId="77777777" w:rsidR="00F549C3" w:rsidRPr="00140FF7" w:rsidRDefault="00746769" w:rsidP="00140FF7">
      <w:pPr>
        <w:numPr>
          <w:ilvl w:val="0"/>
          <w:numId w:val="8"/>
        </w:numPr>
        <w:pBdr>
          <w:top w:val="nil"/>
          <w:left w:val="nil"/>
          <w:bottom w:val="nil"/>
          <w:right w:val="nil"/>
          <w:between w:val="nil"/>
        </w:pBdr>
        <w:rPr>
          <w:rFonts w:eastAsia="Calibri" w:cs="Arial"/>
        </w:rPr>
      </w:pPr>
      <w:r w:rsidRPr="00140FF7">
        <w:rPr>
          <w:rFonts w:eastAsia="Calibri" w:cs="Arial"/>
        </w:rPr>
        <w:t>Página WEB grupo de investigación - GEIPER</w:t>
      </w:r>
    </w:p>
    <w:p w14:paraId="36535777" w14:textId="77777777" w:rsidR="00F549C3" w:rsidRPr="00140FF7" w:rsidRDefault="00746769" w:rsidP="00140FF7">
      <w:pPr>
        <w:numPr>
          <w:ilvl w:val="0"/>
          <w:numId w:val="8"/>
        </w:numPr>
        <w:pBdr>
          <w:top w:val="nil"/>
          <w:left w:val="nil"/>
          <w:bottom w:val="nil"/>
          <w:right w:val="nil"/>
          <w:between w:val="nil"/>
        </w:pBdr>
        <w:rPr>
          <w:rFonts w:eastAsia="Calibri" w:cs="Arial"/>
        </w:rPr>
      </w:pPr>
      <w:r w:rsidRPr="00140FF7">
        <w:rPr>
          <w:rFonts w:eastAsia="Calibri" w:cs="Arial"/>
        </w:rPr>
        <w:t>Certificador cursos EDX</w:t>
      </w:r>
    </w:p>
    <w:p w14:paraId="36535778" w14:textId="77777777" w:rsidR="00F549C3" w:rsidRPr="00140FF7" w:rsidRDefault="00746769" w:rsidP="00140FF7">
      <w:pPr>
        <w:numPr>
          <w:ilvl w:val="0"/>
          <w:numId w:val="8"/>
        </w:numPr>
        <w:pBdr>
          <w:top w:val="nil"/>
          <w:left w:val="nil"/>
          <w:bottom w:val="nil"/>
          <w:right w:val="nil"/>
          <w:between w:val="nil"/>
        </w:pBdr>
        <w:rPr>
          <w:rFonts w:eastAsia="Calibri" w:cs="Arial"/>
        </w:rPr>
      </w:pPr>
      <w:r w:rsidRPr="00140FF7">
        <w:rPr>
          <w:rFonts w:eastAsia="Calibri" w:cs="Arial"/>
        </w:rPr>
        <w:t>Campus virtual - Desarrollo Fase 2</w:t>
      </w:r>
    </w:p>
    <w:p w14:paraId="36535779" w14:textId="77777777" w:rsidR="00F549C3" w:rsidRPr="00140FF7" w:rsidRDefault="00746769" w:rsidP="00140FF7">
      <w:pPr>
        <w:numPr>
          <w:ilvl w:val="0"/>
          <w:numId w:val="8"/>
        </w:numPr>
        <w:pBdr>
          <w:top w:val="nil"/>
          <w:left w:val="nil"/>
          <w:bottom w:val="nil"/>
          <w:right w:val="nil"/>
          <w:between w:val="nil"/>
        </w:pBdr>
        <w:rPr>
          <w:rFonts w:eastAsia="Calibri" w:cs="Arial"/>
        </w:rPr>
      </w:pPr>
      <w:r w:rsidRPr="00140FF7">
        <w:rPr>
          <w:rFonts w:eastAsia="Calibri" w:cs="Arial"/>
        </w:rPr>
        <w:t>Aulas virtuales - Cursos MOOC Pruebas</w:t>
      </w:r>
    </w:p>
    <w:p w14:paraId="3653577A" w14:textId="77777777" w:rsidR="00F549C3" w:rsidRPr="00140FF7" w:rsidRDefault="00746769" w:rsidP="00140FF7">
      <w:pPr>
        <w:numPr>
          <w:ilvl w:val="0"/>
          <w:numId w:val="8"/>
        </w:numPr>
        <w:pBdr>
          <w:top w:val="nil"/>
          <w:left w:val="nil"/>
          <w:bottom w:val="nil"/>
          <w:right w:val="nil"/>
          <w:between w:val="nil"/>
        </w:pBdr>
        <w:rPr>
          <w:rFonts w:eastAsia="Calibri" w:cs="Arial"/>
        </w:rPr>
      </w:pPr>
      <w:r w:rsidRPr="00140FF7">
        <w:rPr>
          <w:rFonts w:eastAsia="Calibri" w:cs="Arial"/>
        </w:rPr>
        <w:t>Ambiente desarrollo - Observatorio TIC</w:t>
      </w:r>
    </w:p>
    <w:p w14:paraId="3653577B" w14:textId="77777777" w:rsidR="00F549C3" w:rsidRPr="00140FF7" w:rsidRDefault="00746769" w:rsidP="00140FF7">
      <w:pPr>
        <w:numPr>
          <w:ilvl w:val="0"/>
          <w:numId w:val="8"/>
        </w:numPr>
        <w:pBdr>
          <w:top w:val="nil"/>
          <w:left w:val="nil"/>
          <w:bottom w:val="nil"/>
          <w:right w:val="nil"/>
          <w:between w:val="nil"/>
        </w:pBdr>
        <w:rPr>
          <w:rFonts w:eastAsia="Calibri" w:cs="Arial"/>
        </w:rPr>
      </w:pPr>
      <w:r w:rsidRPr="00140FF7">
        <w:rPr>
          <w:rFonts w:eastAsia="Calibri" w:cs="Arial"/>
        </w:rPr>
        <w:t xml:space="preserve">Ambiente desarrollo - Repositorio </w:t>
      </w:r>
      <w:proofErr w:type="spellStart"/>
      <w:r w:rsidRPr="00140FF7">
        <w:rPr>
          <w:rFonts w:eastAsia="Calibri" w:cs="Arial"/>
        </w:rPr>
        <w:t>OVAs</w:t>
      </w:r>
      <w:proofErr w:type="spellEnd"/>
    </w:p>
    <w:p w14:paraId="3653577C" w14:textId="77777777" w:rsidR="00F549C3" w:rsidRPr="00140FF7" w:rsidRDefault="00746769" w:rsidP="00140FF7">
      <w:pPr>
        <w:numPr>
          <w:ilvl w:val="0"/>
          <w:numId w:val="8"/>
        </w:numPr>
        <w:pBdr>
          <w:top w:val="nil"/>
          <w:left w:val="nil"/>
          <w:bottom w:val="nil"/>
          <w:right w:val="nil"/>
          <w:between w:val="nil"/>
        </w:pBdr>
        <w:rPr>
          <w:rFonts w:eastAsia="Calibri" w:cs="Arial"/>
        </w:rPr>
      </w:pPr>
      <w:r w:rsidRPr="00140FF7">
        <w:rPr>
          <w:rFonts w:eastAsia="Calibri" w:cs="Arial"/>
        </w:rPr>
        <w:t>Ambiente desarrollo - Integración de aulas virtuales</w:t>
      </w:r>
    </w:p>
    <w:p w14:paraId="3653577D" w14:textId="77777777" w:rsidR="00F549C3" w:rsidRPr="00140FF7" w:rsidRDefault="00746769" w:rsidP="00140FF7">
      <w:pPr>
        <w:numPr>
          <w:ilvl w:val="0"/>
          <w:numId w:val="8"/>
        </w:numPr>
        <w:pBdr>
          <w:top w:val="nil"/>
          <w:left w:val="nil"/>
          <w:bottom w:val="nil"/>
          <w:right w:val="nil"/>
          <w:between w:val="nil"/>
        </w:pBdr>
        <w:rPr>
          <w:rFonts w:eastAsia="Calibri" w:cs="Arial"/>
        </w:rPr>
      </w:pPr>
      <w:r w:rsidRPr="00140FF7">
        <w:rPr>
          <w:rFonts w:eastAsia="Calibri" w:cs="Arial"/>
        </w:rPr>
        <w:t>Otros servicios</w:t>
      </w:r>
    </w:p>
    <w:p w14:paraId="3653577E" w14:textId="77777777" w:rsidR="00F549C3" w:rsidRDefault="00F549C3"/>
    <w:p w14:paraId="3653577F" w14:textId="77777777" w:rsidR="00F549C3" w:rsidRDefault="00746769">
      <w:pPr>
        <w:pStyle w:val="Ttulo3"/>
        <w:numPr>
          <w:ilvl w:val="2"/>
          <w:numId w:val="2"/>
        </w:numPr>
      </w:pPr>
      <w:bookmarkStart w:id="36" w:name="_heading=h.3rdcrjn" w:colFirst="0" w:colLast="0"/>
      <w:bookmarkStart w:id="37" w:name="_Toc54811747"/>
      <w:bookmarkEnd w:id="36"/>
      <w:r>
        <w:t>Métricas de consumo</w:t>
      </w:r>
      <w:bookmarkEnd w:id="37"/>
    </w:p>
    <w:p w14:paraId="36535780" w14:textId="77777777" w:rsidR="0064346C" w:rsidRPr="0064346C" w:rsidRDefault="0064346C" w:rsidP="0064346C"/>
    <w:p w14:paraId="36535781" w14:textId="77777777" w:rsidR="00F549C3" w:rsidRDefault="00746769">
      <w:r>
        <w:t xml:space="preserve">Dentro de la cuenta asociada a </w:t>
      </w:r>
      <w:proofErr w:type="spellStart"/>
      <w:r>
        <w:t>Planestic</w:t>
      </w:r>
      <w:proofErr w:type="spellEnd"/>
      <w:r>
        <w:t xml:space="preserve">-UD, el consumo se ha visto reflejado en su mayoría por el uso de instancias EC2 y RDS junto a las modalidades con las cuales se adquieren (instancias reservadas y/o </w:t>
      </w:r>
      <w:proofErr w:type="spellStart"/>
      <w:r>
        <w:t>savings</w:t>
      </w:r>
      <w:proofErr w:type="spellEnd"/>
      <w:r>
        <w:t xml:space="preserve"> plan). Los picos en el consumo se debe</w:t>
      </w:r>
      <w:r w:rsidR="0064346C">
        <w:t>n</w:t>
      </w:r>
      <w:r>
        <w:t xml:space="preserve"> a la adquisición de estos servicios en general realizados anualmente; se emplean otros servicios (por </w:t>
      </w:r>
      <w:r w:rsidR="0064346C">
        <w:t>ejemplo,</w:t>
      </w:r>
      <w:r>
        <w:t xml:space="preserve"> S3, EFS, </w:t>
      </w:r>
      <w:proofErr w:type="spellStart"/>
      <w:r>
        <w:t>Route</w:t>
      </w:r>
      <w:proofErr w:type="spellEnd"/>
      <w:r>
        <w:t xml:space="preserve"> 53, </w:t>
      </w:r>
      <w:proofErr w:type="spellStart"/>
      <w:r>
        <w:t>CloudFront</w:t>
      </w:r>
      <w:proofErr w:type="spellEnd"/>
      <w:r>
        <w:t>) pero el valor es bajo por el momento.</w:t>
      </w:r>
      <w:r w:rsidR="0064346C">
        <w:t xml:space="preserve"> Ver (Figura 3)</w:t>
      </w:r>
    </w:p>
    <w:p w14:paraId="36535782" w14:textId="77777777" w:rsidR="0064346C" w:rsidRDefault="0064346C"/>
    <w:p w14:paraId="36535783" w14:textId="77777777" w:rsidR="00F549C3" w:rsidRDefault="00746769">
      <w:pPr>
        <w:jc w:val="center"/>
      </w:pPr>
      <w:r>
        <w:rPr>
          <w:noProof/>
          <w:lang w:eastAsia="es-ES"/>
        </w:rPr>
        <w:drawing>
          <wp:inline distT="0" distB="0" distL="0" distR="0" wp14:anchorId="365358C8" wp14:editId="365358C9">
            <wp:extent cx="5313265" cy="3083813"/>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cstate="print"/>
                    <a:srcRect l="6710" t="17521" r="33727" b="11715"/>
                    <a:stretch>
                      <a:fillRect/>
                    </a:stretch>
                  </pic:blipFill>
                  <pic:spPr>
                    <a:xfrm>
                      <a:off x="0" y="0"/>
                      <a:ext cx="5313265" cy="3083813"/>
                    </a:xfrm>
                    <a:prstGeom prst="rect">
                      <a:avLst/>
                    </a:prstGeom>
                    <a:ln/>
                  </pic:spPr>
                </pic:pic>
              </a:graphicData>
            </a:graphic>
          </wp:inline>
        </w:drawing>
      </w:r>
    </w:p>
    <w:p w14:paraId="36535784" w14:textId="77777777" w:rsidR="00F549C3" w:rsidRDefault="00746769">
      <w:pPr>
        <w:jc w:val="center"/>
      </w:pPr>
      <w:r>
        <w:t>Figura 3. Métricas de consumo actual</w:t>
      </w:r>
    </w:p>
    <w:p w14:paraId="36535785" w14:textId="77777777" w:rsidR="00F549C3" w:rsidRDefault="00F549C3"/>
    <w:p w14:paraId="36535786" w14:textId="77777777" w:rsidR="00F549C3" w:rsidRDefault="00746769">
      <w:pPr>
        <w:pStyle w:val="Ttulo3"/>
        <w:numPr>
          <w:ilvl w:val="2"/>
          <w:numId w:val="2"/>
        </w:numPr>
      </w:pPr>
      <w:bookmarkStart w:id="38" w:name="_heading=h.26in1rg" w:colFirst="0" w:colLast="0"/>
      <w:bookmarkStart w:id="39" w:name="_Toc54811748"/>
      <w:bookmarkEnd w:id="38"/>
      <w:r>
        <w:t>Consumo actual por periodo y Proyección</w:t>
      </w:r>
      <w:bookmarkEnd w:id="39"/>
    </w:p>
    <w:p w14:paraId="36535787" w14:textId="77777777" w:rsidR="00F549C3" w:rsidRDefault="00F549C3"/>
    <w:p w14:paraId="36535788" w14:textId="77777777" w:rsidR="00F549C3" w:rsidRDefault="00746769">
      <w:r>
        <w:t>En el histórico de consumo de la cuenta se refleja un rango entre $500 USD y $1.000 USD, en los cuales el mayor cobro hace referencia al uso de instancias EC2 y RDS junto con los espacios de almacenamiento que requiere cada una para su funcionamiento. Anualmente se gestiona un proceso de reserva de instancias lo cual reflejó un consumo de $7.000 USD en el último proceso.</w:t>
      </w:r>
    </w:p>
    <w:p w14:paraId="36535789" w14:textId="77777777" w:rsidR="00F549C3" w:rsidRDefault="00F549C3"/>
    <w:p w14:paraId="3653578A" w14:textId="77777777" w:rsidR="00F549C3" w:rsidRDefault="00746769">
      <w:r>
        <w:t xml:space="preserve">Se proyecta en este documento un incremento en el consumo y en el valor requerido para las reservas dada la ampliación de las necesidades que comprenden la sumatoria de lo descrito en </w:t>
      </w:r>
      <w:r w:rsidR="0064346C">
        <w:t>el numeral 4.4</w:t>
      </w:r>
      <w:r>
        <w:t xml:space="preserve"> </w:t>
      </w:r>
    </w:p>
    <w:p w14:paraId="3653578B" w14:textId="77777777" w:rsidR="0064346C" w:rsidRDefault="0064346C"/>
    <w:p w14:paraId="3653578C" w14:textId="77777777" w:rsidR="00F549C3" w:rsidRDefault="00746769">
      <w:pPr>
        <w:jc w:val="center"/>
      </w:pPr>
      <w:r>
        <w:rPr>
          <w:noProof/>
          <w:lang w:eastAsia="es-ES"/>
        </w:rPr>
        <w:drawing>
          <wp:inline distT="0" distB="0" distL="0" distR="0" wp14:anchorId="365358CA" wp14:editId="365358CB">
            <wp:extent cx="5134610" cy="259397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cstate="print"/>
                    <a:srcRect l="15461" t="13933" r="6183" b="11745"/>
                    <a:stretch>
                      <a:fillRect/>
                    </a:stretch>
                  </pic:blipFill>
                  <pic:spPr>
                    <a:xfrm>
                      <a:off x="0" y="0"/>
                      <a:ext cx="5134610" cy="2593975"/>
                    </a:xfrm>
                    <a:prstGeom prst="rect">
                      <a:avLst/>
                    </a:prstGeom>
                    <a:ln/>
                  </pic:spPr>
                </pic:pic>
              </a:graphicData>
            </a:graphic>
          </wp:inline>
        </w:drawing>
      </w:r>
    </w:p>
    <w:p w14:paraId="3653578D" w14:textId="77777777" w:rsidR="00F549C3" w:rsidRDefault="00746769">
      <w:pPr>
        <w:spacing w:line="240" w:lineRule="auto"/>
        <w:jc w:val="center"/>
        <w:rPr>
          <w:rFonts w:eastAsia="Arial" w:cs="Arial"/>
          <w:sz w:val="18"/>
          <w:szCs w:val="18"/>
        </w:rPr>
      </w:pPr>
      <w:r>
        <w:rPr>
          <w:rFonts w:eastAsia="Arial" w:cs="Arial"/>
          <w:sz w:val="18"/>
          <w:szCs w:val="18"/>
        </w:rPr>
        <w:t>Figura 4. Consumo mensual actual y proyectado</w:t>
      </w:r>
    </w:p>
    <w:p w14:paraId="3653578E" w14:textId="77777777" w:rsidR="00F549C3" w:rsidRDefault="00F549C3"/>
    <w:p w14:paraId="3653578F" w14:textId="77777777" w:rsidR="0064346C" w:rsidRDefault="0064346C"/>
    <w:p w14:paraId="36535790" w14:textId="77777777" w:rsidR="0064346C" w:rsidRDefault="0064346C" w:rsidP="0023424A">
      <w:pPr>
        <w:pStyle w:val="Ttulo3"/>
        <w:numPr>
          <w:ilvl w:val="2"/>
          <w:numId w:val="2"/>
        </w:numPr>
      </w:pPr>
      <w:bookmarkStart w:id="40" w:name="_Toc54811749"/>
      <w:r w:rsidRPr="0064346C">
        <w:t>Servicios complementarios a la solución actual</w:t>
      </w:r>
      <w:bookmarkEnd w:id="40"/>
    </w:p>
    <w:p w14:paraId="36535791" w14:textId="77777777" w:rsidR="0064346C" w:rsidRDefault="0064346C"/>
    <w:p w14:paraId="36535792" w14:textId="77777777" w:rsidR="0064346C" w:rsidRDefault="005C68CC">
      <w:r w:rsidRPr="005C68CC">
        <w:t>Ampliar la infraestructura en la nube pública actual en cumplimiento a los requerimientos expresados en la propuesta integral para apoyar las clases presenciales a través del uso y apropiación didáctica de las herramientas virtuales,  proyectada y presentada  en conjunto con las áreas y proyectos asociados a las TIC de la Universidad Distrital Francisco José de Caldas en donde se definió la infraestructura requerida</w:t>
      </w:r>
      <w:r>
        <w:t>,</w:t>
      </w:r>
      <w:r w:rsidRPr="005C68CC">
        <w:t xml:space="preserve"> que le diera la cobertura y respuesta 7 x 24 como se observa en la figura No 5. para garantizar el desarrollo de la propuesta integral</w:t>
      </w:r>
      <w:r>
        <w:t xml:space="preserve"> del servicio de Moodle para pregrado</w:t>
      </w:r>
      <w:r w:rsidRPr="005C68CC">
        <w:t>.</w:t>
      </w:r>
    </w:p>
    <w:p w14:paraId="36535793" w14:textId="77777777" w:rsidR="0064346C" w:rsidRDefault="0064346C"/>
    <w:p w14:paraId="36535794" w14:textId="77777777" w:rsidR="00F549C3" w:rsidRDefault="00746769" w:rsidP="005C68CC">
      <w:pPr>
        <w:rPr>
          <w:b/>
        </w:rPr>
      </w:pPr>
      <w:bookmarkStart w:id="41" w:name="_heading=h.lnxbz9" w:colFirst="0" w:colLast="0"/>
      <w:bookmarkStart w:id="42" w:name="_heading=h.35nkun2" w:colFirst="0" w:colLast="0"/>
      <w:bookmarkEnd w:id="41"/>
      <w:bookmarkEnd w:id="42"/>
      <w:r w:rsidRPr="005C68CC">
        <w:rPr>
          <w:b/>
        </w:rPr>
        <w:t>Infraestructura necesaria adicional a la actual</w:t>
      </w:r>
    </w:p>
    <w:p w14:paraId="36535795" w14:textId="77777777" w:rsidR="005C68CC" w:rsidRPr="005C68CC" w:rsidRDefault="005C68CC" w:rsidP="005C68CC">
      <w:pPr>
        <w:rPr>
          <w:b/>
        </w:rPr>
      </w:pPr>
    </w:p>
    <w:p w14:paraId="36535796" w14:textId="77777777" w:rsidR="00F549C3" w:rsidRDefault="00746769">
      <w:pPr>
        <w:spacing w:line="240" w:lineRule="auto"/>
        <w:jc w:val="center"/>
        <w:rPr>
          <w:rFonts w:eastAsia="Arial" w:cs="Arial"/>
          <w:sz w:val="18"/>
          <w:szCs w:val="18"/>
        </w:rPr>
      </w:pPr>
      <w:r>
        <w:rPr>
          <w:rFonts w:eastAsia="Arial" w:cs="Arial"/>
          <w:noProof/>
          <w:sz w:val="18"/>
          <w:szCs w:val="18"/>
          <w:lang w:eastAsia="es-ES"/>
        </w:rPr>
        <w:drawing>
          <wp:inline distT="114300" distB="114300" distL="114300" distR="114300" wp14:anchorId="365358CC" wp14:editId="365358CD">
            <wp:extent cx="4537303" cy="4091940"/>
            <wp:effectExtent l="0" t="0" r="0" b="381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cstate="print"/>
                    <a:srcRect/>
                    <a:stretch>
                      <a:fillRect/>
                    </a:stretch>
                  </pic:blipFill>
                  <pic:spPr>
                    <a:xfrm>
                      <a:off x="0" y="0"/>
                      <a:ext cx="4541431" cy="4095663"/>
                    </a:xfrm>
                    <a:prstGeom prst="rect">
                      <a:avLst/>
                    </a:prstGeom>
                    <a:ln/>
                  </pic:spPr>
                </pic:pic>
              </a:graphicData>
            </a:graphic>
          </wp:inline>
        </w:drawing>
      </w:r>
    </w:p>
    <w:p w14:paraId="36535797" w14:textId="77777777" w:rsidR="00F549C3" w:rsidRDefault="00746769">
      <w:pPr>
        <w:spacing w:line="240" w:lineRule="auto"/>
        <w:jc w:val="center"/>
        <w:rPr>
          <w:rFonts w:eastAsia="Arial" w:cs="Arial"/>
          <w:sz w:val="18"/>
          <w:szCs w:val="18"/>
        </w:rPr>
      </w:pPr>
      <w:bookmarkStart w:id="43" w:name="bookmark=id.3znysh7" w:colFirst="0" w:colLast="0"/>
      <w:bookmarkEnd w:id="43"/>
      <w:r>
        <w:rPr>
          <w:rFonts w:eastAsia="Arial" w:cs="Arial"/>
          <w:sz w:val="18"/>
          <w:szCs w:val="18"/>
        </w:rPr>
        <w:t>Figura 5. Especificación de arquitectura para soporte de aulas por facultad</w:t>
      </w:r>
    </w:p>
    <w:p w14:paraId="36535798" w14:textId="77777777" w:rsidR="00F549C3" w:rsidRDefault="00746769">
      <w:pPr>
        <w:spacing w:line="240" w:lineRule="auto"/>
        <w:jc w:val="center"/>
        <w:rPr>
          <w:rFonts w:eastAsia="Arial" w:cs="Arial"/>
          <w:sz w:val="18"/>
          <w:szCs w:val="18"/>
        </w:rPr>
      </w:pPr>
      <w:r>
        <w:rPr>
          <w:rFonts w:eastAsia="Arial" w:cs="Arial"/>
          <w:sz w:val="18"/>
          <w:szCs w:val="18"/>
        </w:rPr>
        <w:t xml:space="preserve">Fuente: </w:t>
      </w:r>
      <w:proofErr w:type="spellStart"/>
      <w:r>
        <w:rPr>
          <w:rFonts w:eastAsia="Arial" w:cs="Arial"/>
          <w:sz w:val="18"/>
          <w:szCs w:val="18"/>
        </w:rPr>
        <w:t>Planestic</w:t>
      </w:r>
      <w:proofErr w:type="spellEnd"/>
      <w:r>
        <w:rPr>
          <w:rFonts w:eastAsia="Arial" w:cs="Arial"/>
          <w:sz w:val="18"/>
          <w:szCs w:val="18"/>
        </w:rPr>
        <w:t>-UD</w:t>
      </w:r>
    </w:p>
    <w:p w14:paraId="36535799" w14:textId="77777777" w:rsidR="00F549C3" w:rsidRDefault="00F549C3"/>
    <w:p w14:paraId="3653579A" w14:textId="77777777" w:rsidR="00F549C3" w:rsidRDefault="00F549C3"/>
    <w:tbl>
      <w:tblPr>
        <w:tblStyle w:val="a1"/>
        <w:tblW w:w="93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40"/>
        <w:gridCol w:w="3767"/>
        <w:gridCol w:w="3538"/>
      </w:tblGrid>
      <w:tr w:rsidR="00F549C3" w:rsidRPr="005C68CC" w14:paraId="3653579E" w14:textId="77777777">
        <w:trPr>
          <w:trHeight w:val="254"/>
          <w:jc w:val="center"/>
        </w:trPr>
        <w:tc>
          <w:tcPr>
            <w:tcW w:w="9345" w:type="dxa"/>
            <w:gridSpan w:val="3"/>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653579B" w14:textId="77777777" w:rsidR="005C68CC" w:rsidRPr="005C68CC" w:rsidRDefault="005C68CC">
            <w:pPr>
              <w:spacing w:line="240" w:lineRule="auto"/>
              <w:jc w:val="center"/>
              <w:rPr>
                <w:rFonts w:eastAsia="Calibri" w:cs="Arial"/>
                <w:b/>
              </w:rPr>
            </w:pPr>
          </w:p>
          <w:p w14:paraId="3653579C" w14:textId="77777777" w:rsidR="00F549C3" w:rsidRPr="005C68CC" w:rsidRDefault="005C68CC">
            <w:pPr>
              <w:spacing w:line="240" w:lineRule="auto"/>
              <w:jc w:val="center"/>
              <w:rPr>
                <w:rFonts w:eastAsia="Calibri" w:cs="Arial"/>
                <w:b/>
              </w:rPr>
            </w:pPr>
            <w:r w:rsidRPr="005C68CC">
              <w:rPr>
                <w:rFonts w:eastAsia="Calibri" w:cs="Arial"/>
                <w:b/>
              </w:rPr>
              <w:t>Especificaciones Técnicas de la infraestructura adicionales</w:t>
            </w:r>
            <w:r w:rsidR="00746769" w:rsidRPr="005C68CC">
              <w:rPr>
                <w:rFonts w:eastAsia="Calibri" w:cs="Arial"/>
                <w:b/>
              </w:rPr>
              <w:t xml:space="preserve"> a la actual</w:t>
            </w:r>
          </w:p>
          <w:p w14:paraId="3653579D" w14:textId="77777777" w:rsidR="005C68CC" w:rsidRPr="005C68CC" w:rsidRDefault="005C68CC">
            <w:pPr>
              <w:spacing w:line="240" w:lineRule="auto"/>
              <w:jc w:val="center"/>
              <w:rPr>
                <w:rFonts w:eastAsia="Calibri" w:cs="Arial"/>
                <w:b/>
              </w:rPr>
            </w:pPr>
          </w:p>
        </w:tc>
      </w:tr>
      <w:tr w:rsidR="00F549C3" w:rsidRPr="005C68CC" w14:paraId="365357A2" w14:textId="77777777">
        <w:trPr>
          <w:trHeight w:val="345"/>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9F" w14:textId="77777777" w:rsidR="00F549C3" w:rsidRPr="005C68CC" w:rsidRDefault="00746769">
            <w:pPr>
              <w:spacing w:line="240" w:lineRule="auto"/>
              <w:jc w:val="center"/>
              <w:rPr>
                <w:rFonts w:eastAsia="Calibri" w:cs="Arial"/>
                <w:b/>
              </w:rPr>
            </w:pPr>
            <w:r w:rsidRPr="005C68CC">
              <w:rPr>
                <w:rFonts w:eastAsia="Calibri" w:cs="Arial"/>
                <w:b/>
              </w:rPr>
              <w:t>Servicio Requerido</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A0" w14:textId="77777777" w:rsidR="00F549C3" w:rsidRPr="005C68CC" w:rsidRDefault="00746769">
            <w:pPr>
              <w:spacing w:line="240" w:lineRule="auto"/>
              <w:jc w:val="center"/>
              <w:rPr>
                <w:rFonts w:eastAsia="Calibri" w:cs="Arial"/>
                <w:b/>
              </w:rPr>
            </w:pPr>
            <w:r w:rsidRPr="005C68CC">
              <w:rPr>
                <w:rFonts w:eastAsia="Calibri" w:cs="Arial"/>
                <w:b/>
              </w:rPr>
              <w:t>Descripción</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A1" w14:textId="77777777" w:rsidR="00F549C3" w:rsidRPr="005C68CC" w:rsidRDefault="00746769">
            <w:pPr>
              <w:spacing w:line="240" w:lineRule="auto"/>
              <w:jc w:val="center"/>
              <w:rPr>
                <w:rFonts w:eastAsia="Calibri" w:cs="Arial"/>
                <w:b/>
              </w:rPr>
            </w:pPr>
            <w:r w:rsidRPr="005C68CC">
              <w:rPr>
                <w:rFonts w:eastAsia="Calibri" w:cs="Arial"/>
                <w:b/>
              </w:rPr>
              <w:t>Funcionalidad</w:t>
            </w:r>
          </w:p>
        </w:tc>
      </w:tr>
      <w:tr w:rsidR="00F549C3" w:rsidRPr="00D20377" w14:paraId="365357A5" w14:textId="77777777">
        <w:trPr>
          <w:trHeight w:val="570"/>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A3" w14:textId="77777777" w:rsidR="00F549C3" w:rsidRPr="00D20377" w:rsidRDefault="00746769">
            <w:pPr>
              <w:spacing w:line="240" w:lineRule="auto"/>
              <w:ind w:left="141" w:right="77"/>
              <w:jc w:val="center"/>
              <w:rPr>
                <w:rFonts w:eastAsia="Calibri" w:cs="Arial"/>
                <w:lang w:val="en-US"/>
              </w:rPr>
            </w:pPr>
            <w:r w:rsidRPr="00D20377">
              <w:rPr>
                <w:rFonts w:eastAsia="Calibri" w:cs="Arial"/>
                <w:lang w:val="en-US"/>
              </w:rPr>
              <w:t>Amazon Elastic File System (EFS)</w:t>
            </w:r>
          </w:p>
        </w:tc>
        <w:tc>
          <w:tcPr>
            <w:tcW w:w="7305"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A4" w14:textId="77777777" w:rsidR="00F549C3" w:rsidRPr="00D20377" w:rsidRDefault="00746769">
            <w:pPr>
              <w:spacing w:line="240" w:lineRule="auto"/>
              <w:ind w:left="141" w:right="136"/>
              <w:rPr>
                <w:rFonts w:eastAsia="Calibri" w:cs="Arial"/>
                <w:lang w:val="en-US"/>
              </w:rPr>
            </w:pPr>
            <w:r w:rsidRPr="00D20377">
              <w:rPr>
                <w:rFonts w:eastAsia="Calibri" w:cs="Arial"/>
                <w:lang w:val="en-US"/>
              </w:rPr>
              <w:t>Data stored in Standard storage</w:t>
            </w:r>
          </w:p>
        </w:tc>
      </w:tr>
      <w:tr w:rsidR="00F549C3" w:rsidRPr="005C68CC" w14:paraId="365357A9" w14:textId="77777777">
        <w:trPr>
          <w:trHeight w:val="885"/>
          <w:jc w:val="center"/>
        </w:trPr>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A6" w14:textId="77777777" w:rsidR="00F549C3" w:rsidRPr="00D20377" w:rsidRDefault="00F549C3">
            <w:pPr>
              <w:spacing w:line="240" w:lineRule="auto"/>
              <w:jc w:val="center"/>
              <w:rPr>
                <w:rFonts w:eastAsia="Calibri" w:cs="Arial"/>
                <w:lang w:val="en-US"/>
              </w:rPr>
            </w:pP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A7" w14:textId="77777777" w:rsidR="00F549C3" w:rsidRPr="005C68CC" w:rsidRDefault="00746769">
            <w:pPr>
              <w:spacing w:line="240" w:lineRule="auto"/>
              <w:ind w:left="141" w:right="98"/>
              <w:rPr>
                <w:rFonts w:eastAsia="Calibri" w:cs="Arial"/>
              </w:rPr>
            </w:pPr>
            <w:r w:rsidRPr="00D20377">
              <w:rPr>
                <w:rFonts w:eastAsia="Calibri" w:cs="Arial"/>
                <w:lang w:val="en-US"/>
              </w:rPr>
              <w:t xml:space="preserve"> </w:t>
            </w:r>
            <w:r w:rsidRPr="005C68CC">
              <w:rPr>
                <w:rFonts w:eastAsia="Calibri" w:cs="Arial"/>
              </w:rPr>
              <w:t xml:space="preserve">2 TB per </w:t>
            </w:r>
            <w:proofErr w:type="spellStart"/>
            <w:r w:rsidRPr="005C68CC">
              <w:rPr>
                <w:rFonts w:eastAsia="Calibri" w:cs="Arial"/>
              </w:rPr>
              <w:t>month</w:t>
            </w:r>
            <w:proofErr w:type="spellEnd"/>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A8" w14:textId="77777777" w:rsidR="00F549C3" w:rsidRPr="005C68CC" w:rsidRDefault="00746769">
            <w:pPr>
              <w:spacing w:line="240" w:lineRule="auto"/>
              <w:ind w:left="141" w:right="150"/>
              <w:rPr>
                <w:rFonts w:eastAsia="Calibri" w:cs="Arial"/>
              </w:rPr>
            </w:pPr>
            <w:r w:rsidRPr="005C68CC">
              <w:rPr>
                <w:rFonts w:eastAsia="Calibri" w:cs="Arial"/>
              </w:rPr>
              <w:t>Espacio de almacenamiento compartido para integración de aulas virtuales, proyectado de consumo hasta 2TB</w:t>
            </w:r>
          </w:p>
        </w:tc>
      </w:tr>
      <w:tr w:rsidR="00F549C3" w:rsidRPr="005C68CC" w14:paraId="365357AD" w14:textId="77777777">
        <w:trPr>
          <w:trHeight w:val="420"/>
          <w:jc w:val="center"/>
        </w:trPr>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AA" w14:textId="77777777" w:rsidR="00F549C3" w:rsidRPr="005C68CC" w:rsidRDefault="00F549C3">
            <w:pPr>
              <w:widowControl w:val="0"/>
              <w:pBdr>
                <w:top w:val="nil"/>
                <w:left w:val="nil"/>
                <w:bottom w:val="nil"/>
                <w:right w:val="nil"/>
                <w:between w:val="nil"/>
              </w:pBdr>
              <w:spacing w:line="276" w:lineRule="auto"/>
              <w:jc w:val="left"/>
              <w:rPr>
                <w:rFonts w:eastAsia="Calibri" w:cs="Arial"/>
              </w:rPr>
            </w:pP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AB" w14:textId="77777777" w:rsidR="00F549C3" w:rsidRPr="005C68CC" w:rsidRDefault="00746769">
            <w:pPr>
              <w:spacing w:line="240" w:lineRule="auto"/>
              <w:ind w:left="141" w:right="98"/>
              <w:rPr>
                <w:rFonts w:eastAsia="Calibri" w:cs="Arial"/>
              </w:rPr>
            </w:pPr>
            <w:r w:rsidRPr="005C68CC">
              <w:rPr>
                <w:rFonts w:eastAsia="Calibri" w:cs="Arial"/>
              </w:rPr>
              <w:t xml:space="preserve"> 1 TB per </w:t>
            </w:r>
            <w:proofErr w:type="spellStart"/>
            <w:r w:rsidRPr="005C68CC">
              <w:rPr>
                <w:rFonts w:eastAsia="Calibri" w:cs="Arial"/>
              </w:rPr>
              <w:t>month</w:t>
            </w:r>
            <w:proofErr w:type="spellEnd"/>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AC" w14:textId="77777777" w:rsidR="00F549C3" w:rsidRPr="005C68CC" w:rsidRDefault="00746769">
            <w:pPr>
              <w:spacing w:line="240" w:lineRule="auto"/>
              <w:ind w:left="141" w:right="150"/>
              <w:rPr>
                <w:rFonts w:eastAsia="Calibri" w:cs="Arial"/>
              </w:rPr>
            </w:pPr>
            <w:r w:rsidRPr="005C68CC">
              <w:rPr>
                <w:rFonts w:eastAsia="Calibri" w:cs="Arial"/>
              </w:rPr>
              <w:t>Espacio de almacenamiento compartido para ambiente de prueba de integración de aulas virtuales, proyectado de consumo hasta 1TB</w:t>
            </w:r>
          </w:p>
        </w:tc>
      </w:tr>
      <w:tr w:rsidR="00F549C3" w:rsidRPr="005C68CC" w14:paraId="365357B1" w14:textId="77777777">
        <w:trPr>
          <w:trHeight w:val="690"/>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AE" w14:textId="77777777" w:rsidR="00F549C3" w:rsidRPr="00D20377" w:rsidRDefault="00746769">
            <w:pPr>
              <w:spacing w:line="240" w:lineRule="auto"/>
              <w:ind w:left="141" w:right="77"/>
              <w:jc w:val="center"/>
              <w:rPr>
                <w:rFonts w:eastAsia="Calibri" w:cs="Arial"/>
                <w:lang w:val="en-US"/>
              </w:rPr>
            </w:pPr>
            <w:r w:rsidRPr="00D20377">
              <w:rPr>
                <w:rFonts w:eastAsia="Calibri" w:cs="Arial"/>
                <w:lang w:val="en-US"/>
              </w:rPr>
              <w:t>Amazon Simple Storage Service (S3)</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AF" w14:textId="77777777" w:rsidR="00F549C3" w:rsidRPr="00D20377" w:rsidRDefault="00746769">
            <w:pPr>
              <w:spacing w:line="240" w:lineRule="auto"/>
              <w:ind w:left="141" w:right="98"/>
              <w:rPr>
                <w:rFonts w:eastAsia="Calibri" w:cs="Arial"/>
                <w:lang w:val="en-US"/>
              </w:rPr>
            </w:pPr>
            <w:r w:rsidRPr="00D20377">
              <w:rPr>
                <w:rFonts w:eastAsia="Calibri" w:cs="Arial"/>
                <w:lang w:val="en-US"/>
              </w:rPr>
              <w:t>S3 Standard storage (40 GB per month)</w:t>
            </w:r>
          </w:p>
        </w:tc>
        <w:tc>
          <w:tcPr>
            <w:tcW w:w="353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65357B0" w14:textId="77777777" w:rsidR="00F549C3" w:rsidRPr="005C68CC" w:rsidRDefault="00746769">
            <w:pPr>
              <w:spacing w:line="240" w:lineRule="auto"/>
              <w:ind w:left="141" w:right="46"/>
              <w:rPr>
                <w:rFonts w:eastAsia="Calibri" w:cs="Arial"/>
              </w:rPr>
            </w:pPr>
            <w:r w:rsidRPr="005C68CC">
              <w:rPr>
                <w:rFonts w:eastAsia="Calibri" w:cs="Arial"/>
              </w:rPr>
              <w:t>Espacio de almacenamiento de interfaces de Campus Virtual (desarrollo), proyectado hasta 40GB</w:t>
            </w:r>
          </w:p>
        </w:tc>
      </w:tr>
      <w:tr w:rsidR="00F549C3" w:rsidRPr="005C68CC" w14:paraId="365357B5" w14:textId="77777777">
        <w:trPr>
          <w:trHeight w:val="465"/>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B2" w14:textId="77777777" w:rsidR="00F549C3" w:rsidRPr="005C68CC" w:rsidRDefault="00746769">
            <w:pPr>
              <w:spacing w:line="240" w:lineRule="auto"/>
              <w:ind w:left="141" w:right="77"/>
              <w:jc w:val="center"/>
              <w:rPr>
                <w:rFonts w:eastAsia="Calibri" w:cs="Arial"/>
              </w:rPr>
            </w:pPr>
            <w:r w:rsidRPr="005C68CC">
              <w:rPr>
                <w:rFonts w:eastAsia="Calibri" w:cs="Arial"/>
              </w:rPr>
              <w:t xml:space="preserve">Amazon </w:t>
            </w:r>
            <w:proofErr w:type="spellStart"/>
            <w:r w:rsidRPr="005C68CC">
              <w:rPr>
                <w:rFonts w:eastAsia="Calibri" w:cs="Arial"/>
              </w:rPr>
              <w:t>Route</w:t>
            </w:r>
            <w:proofErr w:type="spellEnd"/>
            <w:r w:rsidRPr="005C68CC">
              <w:rPr>
                <w:rFonts w:eastAsia="Calibri" w:cs="Arial"/>
              </w:rPr>
              <w:t xml:space="preserve"> 53</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B3" w14:textId="77777777" w:rsidR="00F549C3" w:rsidRPr="005C68CC" w:rsidRDefault="00746769">
            <w:pPr>
              <w:spacing w:line="240" w:lineRule="auto"/>
              <w:ind w:left="141" w:right="98"/>
              <w:rPr>
                <w:rFonts w:eastAsia="Calibri" w:cs="Arial"/>
              </w:rPr>
            </w:pPr>
            <w:proofErr w:type="spellStart"/>
            <w:r w:rsidRPr="005C68CC">
              <w:rPr>
                <w:rFonts w:eastAsia="Calibri" w:cs="Arial"/>
              </w:rPr>
              <w:t>Hosted</w:t>
            </w:r>
            <w:proofErr w:type="spellEnd"/>
            <w:r w:rsidRPr="005C68CC">
              <w:rPr>
                <w:rFonts w:eastAsia="Calibri" w:cs="Arial"/>
              </w:rPr>
              <w:t xml:space="preserve"> </w:t>
            </w:r>
            <w:proofErr w:type="spellStart"/>
            <w:r w:rsidRPr="005C68CC">
              <w:rPr>
                <w:rFonts w:eastAsia="Calibri" w:cs="Arial"/>
              </w:rPr>
              <w:t>Zones</w:t>
            </w:r>
            <w:proofErr w:type="spellEnd"/>
            <w:r w:rsidRPr="005C68CC">
              <w:rPr>
                <w:rFonts w:eastAsia="Calibri" w:cs="Arial"/>
              </w:rPr>
              <w:t xml:space="preserve"> (5)</w:t>
            </w:r>
          </w:p>
        </w:tc>
        <w:tc>
          <w:tcPr>
            <w:tcW w:w="3538" w:type="dxa"/>
            <w:tcBorders>
              <w:top w:val="single" w:sz="4" w:space="0" w:color="000000"/>
              <w:left w:val="single" w:sz="4" w:space="0" w:color="000000"/>
              <w:right w:val="single" w:sz="4" w:space="0" w:color="000000"/>
            </w:tcBorders>
            <w:tcMar>
              <w:top w:w="20" w:type="dxa"/>
              <w:left w:w="20" w:type="dxa"/>
              <w:bottom w:w="20" w:type="dxa"/>
              <w:right w:w="20" w:type="dxa"/>
            </w:tcMar>
            <w:vAlign w:val="center"/>
          </w:tcPr>
          <w:p w14:paraId="365357B4" w14:textId="77777777" w:rsidR="00F549C3" w:rsidRPr="005C68CC" w:rsidRDefault="00746769">
            <w:pPr>
              <w:spacing w:line="240" w:lineRule="auto"/>
              <w:ind w:left="141" w:right="46"/>
              <w:rPr>
                <w:rFonts w:eastAsia="Calibri" w:cs="Arial"/>
              </w:rPr>
            </w:pPr>
            <w:r w:rsidRPr="005C68CC">
              <w:rPr>
                <w:rFonts w:eastAsia="Calibri" w:cs="Arial"/>
              </w:rPr>
              <w:t>Servicio de gestión de dominios DNS para integración de aulas</w:t>
            </w:r>
          </w:p>
        </w:tc>
      </w:tr>
      <w:tr w:rsidR="00F549C3" w:rsidRPr="005C68CC" w14:paraId="365357B9" w14:textId="77777777">
        <w:trPr>
          <w:trHeight w:val="750"/>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B6" w14:textId="77777777" w:rsidR="00F549C3" w:rsidRPr="005C68CC" w:rsidRDefault="00746769">
            <w:pPr>
              <w:spacing w:line="240" w:lineRule="auto"/>
              <w:ind w:left="141" w:right="77"/>
              <w:jc w:val="center"/>
              <w:rPr>
                <w:rFonts w:eastAsia="Calibri" w:cs="Arial"/>
              </w:rPr>
            </w:pPr>
            <w:proofErr w:type="spellStart"/>
            <w:r w:rsidRPr="005C68CC">
              <w:rPr>
                <w:rFonts w:eastAsia="Calibri" w:cs="Arial"/>
              </w:rPr>
              <w:t>Elastic</w:t>
            </w:r>
            <w:proofErr w:type="spellEnd"/>
            <w:r w:rsidRPr="005C68CC">
              <w:rPr>
                <w:rFonts w:eastAsia="Calibri" w:cs="Arial"/>
              </w:rPr>
              <w:t xml:space="preserve"> Load </w:t>
            </w:r>
            <w:proofErr w:type="spellStart"/>
            <w:r w:rsidRPr="005C68CC">
              <w:rPr>
                <w:rFonts w:eastAsia="Calibri" w:cs="Arial"/>
              </w:rPr>
              <w:t>Balancing</w:t>
            </w:r>
            <w:proofErr w:type="spellEnd"/>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B7" w14:textId="77777777" w:rsidR="00F549C3" w:rsidRPr="00D20377" w:rsidRDefault="00746769">
            <w:pPr>
              <w:pBdr>
                <w:top w:val="nil"/>
                <w:left w:val="nil"/>
                <w:bottom w:val="nil"/>
                <w:right w:val="nil"/>
                <w:between w:val="nil"/>
              </w:pBdr>
              <w:spacing w:line="240" w:lineRule="auto"/>
              <w:ind w:left="141" w:right="98"/>
              <w:rPr>
                <w:rFonts w:eastAsia="Calibri" w:cs="Arial"/>
                <w:lang w:val="en-US"/>
              </w:rPr>
            </w:pPr>
            <w:r w:rsidRPr="00D20377">
              <w:rPr>
                <w:rFonts w:eastAsia="Calibri" w:cs="Arial"/>
                <w:lang w:val="en-US"/>
              </w:rPr>
              <w:t>Application Load Balancer, Number of Application Load Balancers (5)</w:t>
            </w:r>
          </w:p>
        </w:tc>
        <w:tc>
          <w:tcPr>
            <w:tcW w:w="353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65357B8" w14:textId="77777777" w:rsidR="00F549C3" w:rsidRPr="005C68CC" w:rsidRDefault="00746769">
            <w:pPr>
              <w:spacing w:line="240" w:lineRule="auto"/>
              <w:ind w:left="141" w:right="46"/>
              <w:rPr>
                <w:rFonts w:eastAsia="Calibri" w:cs="Arial"/>
              </w:rPr>
            </w:pPr>
            <w:r w:rsidRPr="005C68CC">
              <w:rPr>
                <w:rFonts w:eastAsia="Calibri" w:cs="Arial"/>
              </w:rPr>
              <w:t>Balanceador de carga para integración de aulas, estimado de por facultad</w:t>
            </w:r>
          </w:p>
        </w:tc>
      </w:tr>
      <w:tr w:rsidR="00F549C3" w:rsidRPr="00D20377" w14:paraId="365357BC" w14:textId="77777777">
        <w:trPr>
          <w:trHeight w:val="735"/>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BA" w14:textId="77777777" w:rsidR="00F549C3" w:rsidRPr="00D20377" w:rsidRDefault="00746769">
            <w:pPr>
              <w:spacing w:line="240" w:lineRule="auto"/>
              <w:ind w:left="141" w:right="77"/>
              <w:jc w:val="center"/>
              <w:rPr>
                <w:rFonts w:eastAsia="Calibri" w:cs="Arial"/>
                <w:lang w:val="en-US"/>
              </w:rPr>
            </w:pPr>
            <w:r w:rsidRPr="00D20377">
              <w:rPr>
                <w:rFonts w:eastAsia="Calibri" w:cs="Arial"/>
                <w:lang w:val="en-US"/>
              </w:rPr>
              <w:t xml:space="preserve">Amazon Relational Database Service </w:t>
            </w:r>
            <w:proofErr w:type="gramStart"/>
            <w:r w:rsidRPr="00D20377">
              <w:rPr>
                <w:rFonts w:eastAsia="Calibri" w:cs="Arial"/>
                <w:lang w:val="en-US"/>
              </w:rPr>
              <w:t>-  RDS</w:t>
            </w:r>
            <w:proofErr w:type="gramEnd"/>
            <w:r w:rsidRPr="00D20377">
              <w:rPr>
                <w:rFonts w:eastAsia="Calibri" w:cs="Arial"/>
                <w:lang w:val="en-US"/>
              </w:rPr>
              <w:t xml:space="preserve"> for MySQL </w:t>
            </w:r>
          </w:p>
        </w:tc>
        <w:tc>
          <w:tcPr>
            <w:tcW w:w="7305"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BB" w14:textId="77777777" w:rsidR="00F549C3" w:rsidRPr="00D20377" w:rsidRDefault="00746769">
            <w:pPr>
              <w:spacing w:line="240" w:lineRule="auto"/>
              <w:ind w:left="141" w:right="136"/>
              <w:rPr>
                <w:rFonts w:eastAsia="Calibri" w:cs="Arial"/>
                <w:lang w:val="en-US"/>
              </w:rPr>
            </w:pPr>
            <w:r w:rsidRPr="00D20377">
              <w:rPr>
                <w:rFonts w:eastAsia="Calibri" w:cs="Arial"/>
                <w:lang w:val="en-US"/>
              </w:rPr>
              <w:t>Storage for each RDS instance (General Purpose SSD (gp2))</w:t>
            </w:r>
          </w:p>
        </w:tc>
      </w:tr>
      <w:tr w:rsidR="00F549C3" w:rsidRPr="005C68CC" w14:paraId="365357C0" w14:textId="77777777">
        <w:trPr>
          <w:trHeight w:val="675"/>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BD" w14:textId="77777777" w:rsidR="00F549C3" w:rsidRPr="00D20377" w:rsidRDefault="00F549C3">
            <w:pPr>
              <w:widowControl w:val="0"/>
              <w:pBdr>
                <w:top w:val="nil"/>
                <w:left w:val="nil"/>
                <w:bottom w:val="nil"/>
                <w:right w:val="nil"/>
                <w:between w:val="nil"/>
              </w:pBdr>
              <w:spacing w:line="276" w:lineRule="auto"/>
              <w:jc w:val="left"/>
              <w:rPr>
                <w:rFonts w:eastAsia="Calibri" w:cs="Arial"/>
                <w:lang w:val="en-US"/>
              </w:rPr>
            </w:pP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BE" w14:textId="77777777" w:rsidR="00F549C3" w:rsidRPr="00D20377" w:rsidRDefault="00746769">
            <w:pPr>
              <w:spacing w:line="240" w:lineRule="auto"/>
              <w:ind w:left="141" w:right="98"/>
              <w:rPr>
                <w:rFonts w:eastAsia="Calibri" w:cs="Arial"/>
                <w:color w:val="FF0000"/>
                <w:lang w:val="en-US"/>
              </w:rPr>
            </w:pPr>
            <w:r w:rsidRPr="00D20377">
              <w:rPr>
                <w:rFonts w:eastAsia="Calibri" w:cs="Arial"/>
                <w:lang w:val="en-US"/>
              </w:rPr>
              <w:t xml:space="preserve">Quantity (1), Multi A-Z, Storage amount (500 GB) </w:t>
            </w:r>
            <w:proofErr w:type="gramStart"/>
            <w:r w:rsidRPr="00D20377">
              <w:rPr>
                <w:rFonts w:eastAsia="Calibri" w:cs="Arial"/>
                <w:lang w:val="en-US"/>
              </w:rPr>
              <w:t>db.r</w:t>
            </w:r>
            <w:proofErr w:type="gramEnd"/>
            <w:r w:rsidRPr="00D20377">
              <w:rPr>
                <w:rFonts w:eastAsia="Calibri" w:cs="Arial"/>
                <w:lang w:val="en-US"/>
              </w:rPr>
              <w:t xml:space="preserve">5.xlarge 32GB de ram </w:t>
            </w:r>
            <w:r w:rsidRPr="00D20377">
              <w:rPr>
                <w:rFonts w:eastAsia="Calibri" w:cs="Arial"/>
                <w:b/>
                <w:lang w:val="en-US"/>
              </w:rPr>
              <w:t>(</w:t>
            </w:r>
            <w:proofErr w:type="spellStart"/>
            <w:r w:rsidRPr="00D20377">
              <w:rPr>
                <w:rFonts w:eastAsia="Calibri" w:cs="Arial"/>
                <w:b/>
                <w:lang w:val="en-US"/>
              </w:rPr>
              <w:t>instancia</w:t>
            </w:r>
            <w:proofErr w:type="spellEnd"/>
            <w:r w:rsidRPr="00D20377">
              <w:rPr>
                <w:rFonts w:eastAsia="Calibri" w:cs="Arial"/>
                <w:b/>
                <w:lang w:val="en-US"/>
              </w:rPr>
              <w:t xml:space="preserve"> </w:t>
            </w:r>
            <w:proofErr w:type="spellStart"/>
            <w:r w:rsidRPr="00D20377">
              <w:rPr>
                <w:rFonts w:eastAsia="Calibri" w:cs="Arial"/>
                <w:b/>
                <w:lang w:val="en-US"/>
              </w:rPr>
              <w:t>reservada</w:t>
            </w:r>
            <w:proofErr w:type="spellEnd"/>
            <w:r w:rsidRPr="00D20377">
              <w:rPr>
                <w:rFonts w:eastAsia="Calibri" w:cs="Arial"/>
                <w:b/>
                <w:lang w:val="en-US"/>
              </w:rPr>
              <w:t>)</w:t>
            </w:r>
          </w:p>
        </w:tc>
        <w:tc>
          <w:tcPr>
            <w:tcW w:w="3538" w:type="dxa"/>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365357BF" w14:textId="77777777" w:rsidR="00F549C3" w:rsidRPr="005C68CC" w:rsidRDefault="00746769">
            <w:pPr>
              <w:spacing w:line="240" w:lineRule="auto"/>
              <w:rPr>
                <w:rFonts w:eastAsia="Calibri" w:cs="Arial"/>
              </w:rPr>
            </w:pPr>
            <w:r w:rsidRPr="005C68CC">
              <w:rPr>
                <w:rFonts w:eastAsia="Calibri" w:cs="Arial"/>
              </w:rPr>
              <w:t>Motor de base de datos para integración de aulas</w:t>
            </w:r>
          </w:p>
        </w:tc>
      </w:tr>
      <w:tr w:rsidR="00F549C3" w:rsidRPr="005C68CC" w14:paraId="365357C4" w14:textId="77777777">
        <w:trPr>
          <w:trHeight w:val="675"/>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C1" w14:textId="77777777" w:rsidR="00F549C3" w:rsidRPr="005C68CC" w:rsidRDefault="00746769">
            <w:pPr>
              <w:widowControl w:val="0"/>
              <w:pBdr>
                <w:top w:val="nil"/>
                <w:left w:val="nil"/>
                <w:bottom w:val="nil"/>
                <w:right w:val="nil"/>
                <w:between w:val="nil"/>
              </w:pBdr>
              <w:spacing w:line="276" w:lineRule="auto"/>
              <w:jc w:val="center"/>
              <w:rPr>
                <w:rFonts w:eastAsia="Calibri" w:cs="Arial"/>
              </w:rPr>
            </w:pPr>
            <w:r w:rsidRPr="005C68CC">
              <w:rPr>
                <w:rFonts w:eastAsia="Calibri" w:cs="Arial"/>
              </w:rPr>
              <w:t xml:space="preserve">Amazon </w:t>
            </w:r>
            <w:proofErr w:type="spellStart"/>
            <w:r w:rsidRPr="005C68CC">
              <w:rPr>
                <w:rFonts w:eastAsia="Calibri" w:cs="Arial"/>
              </w:rPr>
              <w:t>ElastiCache</w:t>
            </w:r>
            <w:proofErr w:type="spellEnd"/>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C2" w14:textId="77777777" w:rsidR="00F549C3" w:rsidRPr="00D20377" w:rsidRDefault="00746769">
            <w:pPr>
              <w:spacing w:line="240" w:lineRule="auto"/>
              <w:ind w:left="141" w:right="98"/>
              <w:rPr>
                <w:rFonts w:eastAsia="Calibri" w:cs="Arial"/>
                <w:lang w:val="en-US"/>
              </w:rPr>
            </w:pPr>
            <w:proofErr w:type="gramStart"/>
            <w:r w:rsidRPr="00D20377">
              <w:rPr>
                <w:rFonts w:eastAsia="Calibri" w:cs="Arial"/>
                <w:lang w:val="en-US"/>
              </w:rPr>
              <w:t>( 1</w:t>
            </w:r>
            <w:proofErr w:type="gramEnd"/>
            <w:r w:rsidRPr="00D20377">
              <w:rPr>
                <w:rFonts w:eastAsia="Calibri" w:cs="Arial"/>
                <w:lang w:val="en-US"/>
              </w:rPr>
              <w:t xml:space="preserve"> instances of type Memcached Standard cache m5.large Reserved All Upfront 1yr ) </w:t>
            </w:r>
            <w:r w:rsidRPr="00D20377">
              <w:rPr>
                <w:rFonts w:eastAsia="Calibri" w:cs="Arial"/>
                <w:b/>
                <w:lang w:val="en-US"/>
              </w:rPr>
              <w:t>(</w:t>
            </w:r>
            <w:proofErr w:type="spellStart"/>
            <w:r w:rsidRPr="00D20377">
              <w:rPr>
                <w:rFonts w:eastAsia="Calibri" w:cs="Arial"/>
                <w:b/>
                <w:lang w:val="en-US"/>
              </w:rPr>
              <w:t>instancia</w:t>
            </w:r>
            <w:proofErr w:type="spellEnd"/>
            <w:r w:rsidRPr="00D20377">
              <w:rPr>
                <w:rFonts w:eastAsia="Calibri" w:cs="Arial"/>
                <w:b/>
                <w:lang w:val="en-US"/>
              </w:rPr>
              <w:t xml:space="preserve"> </w:t>
            </w:r>
            <w:proofErr w:type="spellStart"/>
            <w:r w:rsidRPr="00D20377">
              <w:rPr>
                <w:rFonts w:eastAsia="Calibri" w:cs="Arial"/>
                <w:b/>
                <w:lang w:val="en-US"/>
              </w:rPr>
              <w:t>reservada</w:t>
            </w:r>
            <w:proofErr w:type="spellEnd"/>
            <w:r w:rsidRPr="00D20377">
              <w:rPr>
                <w:rFonts w:eastAsia="Calibri" w:cs="Arial"/>
                <w:b/>
                <w:lang w:val="en-US"/>
              </w:rPr>
              <w:t>)</w:t>
            </w:r>
          </w:p>
        </w:tc>
        <w:tc>
          <w:tcPr>
            <w:tcW w:w="3538" w:type="dxa"/>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365357C3" w14:textId="77777777" w:rsidR="00F549C3" w:rsidRPr="005C68CC" w:rsidRDefault="00746769">
            <w:pPr>
              <w:spacing w:line="240" w:lineRule="auto"/>
              <w:rPr>
                <w:rFonts w:eastAsia="Calibri" w:cs="Arial"/>
              </w:rPr>
            </w:pPr>
            <w:r w:rsidRPr="005C68CC">
              <w:rPr>
                <w:rFonts w:eastAsia="Calibri" w:cs="Arial"/>
              </w:rPr>
              <w:t xml:space="preserve">Servicio de Memoria </w:t>
            </w:r>
            <w:r w:rsidRPr="005C68CC">
              <w:rPr>
                <w:rFonts w:cs="Arial"/>
              </w:rPr>
              <w:t>Caché</w:t>
            </w:r>
            <w:r w:rsidRPr="005C68CC">
              <w:rPr>
                <w:rFonts w:eastAsia="Calibri" w:cs="Arial"/>
              </w:rPr>
              <w:t xml:space="preserve"> para escalamiento de </w:t>
            </w:r>
            <w:r w:rsidRPr="005C68CC">
              <w:rPr>
                <w:rFonts w:cs="Arial"/>
              </w:rPr>
              <w:t>almacenamiento</w:t>
            </w:r>
          </w:p>
        </w:tc>
      </w:tr>
      <w:tr w:rsidR="00F549C3" w:rsidRPr="00D20377" w14:paraId="365357C7" w14:textId="77777777">
        <w:trPr>
          <w:trHeight w:val="885"/>
          <w:jc w:val="center"/>
        </w:trPr>
        <w:tc>
          <w:tcPr>
            <w:tcW w:w="2040" w:type="dxa"/>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7C5" w14:textId="77777777" w:rsidR="00F549C3" w:rsidRPr="005C68CC" w:rsidRDefault="00746769">
            <w:pPr>
              <w:spacing w:line="240" w:lineRule="auto"/>
              <w:ind w:left="141" w:right="77"/>
              <w:jc w:val="center"/>
              <w:rPr>
                <w:rFonts w:eastAsia="Calibri" w:cs="Arial"/>
              </w:rPr>
            </w:pPr>
            <w:r w:rsidRPr="005C68CC">
              <w:rPr>
                <w:rFonts w:eastAsia="Calibri" w:cs="Arial"/>
              </w:rPr>
              <w:t xml:space="preserve">Amazon </w:t>
            </w:r>
            <w:proofErr w:type="spellStart"/>
            <w:r w:rsidRPr="005C68CC">
              <w:rPr>
                <w:rFonts w:eastAsia="Calibri" w:cs="Arial"/>
              </w:rPr>
              <w:t>Elastic</w:t>
            </w:r>
            <w:proofErr w:type="spellEnd"/>
            <w:r w:rsidRPr="005C68CC">
              <w:rPr>
                <w:rFonts w:eastAsia="Calibri" w:cs="Arial"/>
              </w:rPr>
              <w:t xml:space="preserve"> Compute Cloud - EC2 </w:t>
            </w:r>
          </w:p>
        </w:tc>
        <w:tc>
          <w:tcPr>
            <w:tcW w:w="7305"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C6" w14:textId="77777777" w:rsidR="00F549C3" w:rsidRPr="00D20377" w:rsidRDefault="00746769">
            <w:pPr>
              <w:spacing w:line="240" w:lineRule="auto"/>
              <w:ind w:left="141" w:right="98"/>
              <w:rPr>
                <w:rFonts w:eastAsia="Calibri" w:cs="Arial"/>
                <w:lang w:val="en-US"/>
              </w:rPr>
            </w:pPr>
            <w:r w:rsidRPr="00D20377">
              <w:rPr>
                <w:rFonts w:eastAsia="Calibri" w:cs="Arial"/>
                <w:lang w:val="en-US"/>
              </w:rPr>
              <w:t>Operating system (Linux), Storage for each EC2 instance (General Purpose SSD (gp2)), Snapshot Frequency (No snapshot storage)</w:t>
            </w:r>
          </w:p>
        </w:tc>
      </w:tr>
      <w:tr w:rsidR="00F549C3" w:rsidRPr="005C68CC" w14:paraId="365357CB" w14:textId="77777777">
        <w:trPr>
          <w:trHeight w:val="825"/>
          <w:jc w:val="center"/>
        </w:trPr>
        <w:tc>
          <w:tcPr>
            <w:tcW w:w="2040" w:type="dxa"/>
            <w:vMerge w:val="restart"/>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7C8" w14:textId="77777777" w:rsidR="00F549C3" w:rsidRPr="00D20377" w:rsidRDefault="00F549C3">
            <w:pPr>
              <w:widowControl w:val="0"/>
              <w:pBdr>
                <w:top w:val="nil"/>
                <w:left w:val="nil"/>
                <w:bottom w:val="nil"/>
                <w:right w:val="nil"/>
                <w:between w:val="nil"/>
              </w:pBdr>
              <w:spacing w:line="276" w:lineRule="auto"/>
              <w:jc w:val="left"/>
              <w:rPr>
                <w:rFonts w:eastAsia="Calibri" w:cs="Arial"/>
                <w:lang w:val="en-US"/>
              </w:rPr>
            </w:pP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C9" w14:textId="77777777" w:rsidR="00F549C3" w:rsidRPr="00D20377" w:rsidRDefault="00746769">
            <w:pPr>
              <w:spacing w:line="240" w:lineRule="auto"/>
              <w:ind w:left="141" w:right="98"/>
              <w:rPr>
                <w:rFonts w:eastAsia="Calibri" w:cs="Arial"/>
                <w:lang w:val="en-US"/>
              </w:rPr>
            </w:pPr>
            <w:r w:rsidRPr="00D20377">
              <w:rPr>
                <w:rFonts w:eastAsia="Calibri" w:cs="Arial"/>
                <w:lang w:val="en-US"/>
              </w:rPr>
              <w:t>Storage amount (30 GB), workload (Consistent, Number of instances: 4), Advance EC2 instance (m</w:t>
            </w:r>
            <w:proofErr w:type="gramStart"/>
            <w:r w:rsidRPr="00D20377">
              <w:rPr>
                <w:rFonts w:eastAsia="Calibri" w:cs="Arial"/>
                <w:lang w:val="en-US"/>
              </w:rPr>
              <w:t>5.xlarge</w:t>
            </w:r>
            <w:proofErr w:type="gramEnd"/>
            <w:r w:rsidRPr="00D20377">
              <w:rPr>
                <w:rFonts w:eastAsia="Calibri" w:cs="Arial"/>
                <w:lang w:val="en-US"/>
              </w:rPr>
              <w:t>)</w:t>
            </w:r>
            <w:r w:rsidRPr="00D20377">
              <w:rPr>
                <w:rFonts w:eastAsia="Calibri" w:cs="Arial"/>
                <w:b/>
                <w:lang w:val="en-US"/>
              </w:rPr>
              <w:t xml:space="preserve"> (las 4 </w:t>
            </w:r>
            <w:proofErr w:type="spellStart"/>
            <w:r w:rsidRPr="00D20377">
              <w:rPr>
                <w:rFonts w:eastAsia="Calibri" w:cs="Arial"/>
                <w:b/>
                <w:lang w:val="en-US"/>
              </w:rPr>
              <w:t>instancias</w:t>
            </w:r>
            <w:proofErr w:type="spellEnd"/>
            <w:r w:rsidRPr="00D20377">
              <w:rPr>
                <w:rFonts w:eastAsia="Calibri" w:cs="Arial"/>
                <w:b/>
                <w:lang w:val="en-US"/>
              </w:rPr>
              <w:t xml:space="preserve"> por </w:t>
            </w:r>
            <w:proofErr w:type="spellStart"/>
            <w:r w:rsidRPr="00D20377">
              <w:rPr>
                <w:rFonts w:eastAsia="Calibri" w:cs="Arial"/>
                <w:b/>
                <w:lang w:val="en-US"/>
              </w:rPr>
              <w:t>demanda</w:t>
            </w:r>
            <w:proofErr w:type="spellEnd"/>
            <w:r w:rsidRPr="00D20377">
              <w:rPr>
                <w:rFonts w:eastAsia="Calibri" w:cs="Arial"/>
                <w:b/>
                <w:lang w:val="en-US"/>
              </w:rPr>
              <w:t>)</w:t>
            </w:r>
          </w:p>
        </w:tc>
        <w:tc>
          <w:tcPr>
            <w:tcW w:w="3538" w:type="dxa"/>
            <w:tcBorders>
              <w:right w:val="single" w:sz="4" w:space="0" w:color="000000"/>
            </w:tcBorders>
            <w:shd w:val="clear" w:color="auto" w:fill="auto"/>
            <w:tcMar>
              <w:top w:w="100" w:type="dxa"/>
              <w:left w:w="100" w:type="dxa"/>
              <w:bottom w:w="100" w:type="dxa"/>
              <w:right w:w="100" w:type="dxa"/>
            </w:tcMar>
            <w:vAlign w:val="center"/>
          </w:tcPr>
          <w:p w14:paraId="365357CA" w14:textId="77777777" w:rsidR="00F549C3" w:rsidRPr="005C68CC" w:rsidRDefault="00746769">
            <w:pPr>
              <w:spacing w:line="240" w:lineRule="auto"/>
              <w:ind w:right="52"/>
              <w:rPr>
                <w:rFonts w:eastAsia="Calibri" w:cs="Arial"/>
              </w:rPr>
            </w:pPr>
            <w:r w:rsidRPr="005C68CC">
              <w:rPr>
                <w:rFonts w:eastAsia="Calibri" w:cs="Arial"/>
              </w:rPr>
              <w:t>Espacios de cómputo vinculados a balanceador de carga proyectados en la integración de aulas virtuales para soportar facultad de artes, proyectado hasta 4 instancias</w:t>
            </w:r>
          </w:p>
        </w:tc>
      </w:tr>
      <w:tr w:rsidR="00F549C3" w:rsidRPr="005C68CC" w14:paraId="365357CF" w14:textId="77777777">
        <w:trPr>
          <w:trHeight w:val="810"/>
          <w:jc w:val="center"/>
        </w:trPr>
        <w:tc>
          <w:tcPr>
            <w:tcW w:w="204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7CC" w14:textId="77777777" w:rsidR="00F549C3" w:rsidRPr="005C68CC" w:rsidRDefault="00F549C3">
            <w:pPr>
              <w:widowControl w:val="0"/>
              <w:pBdr>
                <w:top w:val="nil"/>
                <w:left w:val="nil"/>
                <w:bottom w:val="nil"/>
                <w:right w:val="nil"/>
                <w:between w:val="nil"/>
              </w:pBdr>
              <w:spacing w:line="276" w:lineRule="auto"/>
              <w:jc w:val="left"/>
              <w:rPr>
                <w:rFonts w:eastAsia="Calibri" w:cs="Arial"/>
              </w:rPr>
            </w:pP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CD" w14:textId="77777777" w:rsidR="00F549C3" w:rsidRPr="00D20377" w:rsidRDefault="00746769">
            <w:pPr>
              <w:spacing w:line="240" w:lineRule="auto"/>
              <w:ind w:left="141" w:right="98"/>
              <w:rPr>
                <w:rFonts w:eastAsia="Calibri" w:cs="Arial"/>
                <w:lang w:val="en-US"/>
              </w:rPr>
            </w:pPr>
            <w:r w:rsidRPr="00D20377">
              <w:rPr>
                <w:rFonts w:eastAsia="Calibri" w:cs="Arial"/>
                <w:lang w:val="en-US"/>
              </w:rPr>
              <w:t>Storage amount (30 GB), workload (Consistent, Number of instances: 4), Advance EC2 instance (m</w:t>
            </w:r>
            <w:proofErr w:type="gramStart"/>
            <w:r w:rsidRPr="00D20377">
              <w:rPr>
                <w:rFonts w:eastAsia="Calibri" w:cs="Arial"/>
                <w:lang w:val="en-US"/>
              </w:rPr>
              <w:t>5.xlarge</w:t>
            </w:r>
            <w:proofErr w:type="gramEnd"/>
            <w:r w:rsidRPr="00D20377">
              <w:rPr>
                <w:rFonts w:eastAsia="Calibri" w:cs="Arial"/>
                <w:lang w:val="en-US"/>
              </w:rPr>
              <w:t>)</w:t>
            </w:r>
            <w:r w:rsidRPr="00D20377">
              <w:rPr>
                <w:rFonts w:eastAsia="Calibri" w:cs="Arial"/>
                <w:b/>
                <w:lang w:val="en-US"/>
              </w:rPr>
              <w:t xml:space="preserve"> (las 4 </w:t>
            </w:r>
            <w:proofErr w:type="spellStart"/>
            <w:r w:rsidRPr="00D20377">
              <w:rPr>
                <w:rFonts w:eastAsia="Calibri" w:cs="Arial"/>
                <w:b/>
                <w:lang w:val="en-US"/>
              </w:rPr>
              <w:t>instancias</w:t>
            </w:r>
            <w:proofErr w:type="spellEnd"/>
            <w:r w:rsidRPr="00D20377">
              <w:rPr>
                <w:rFonts w:eastAsia="Calibri" w:cs="Arial"/>
                <w:b/>
                <w:lang w:val="en-US"/>
              </w:rPr>
              <w:t xml:space="preserve"> por </w:t>
            </w:r>
            <w:proofErr w:type="spellStart"/>
            <w:r w:rsidRPr="00D20377">
              <w:rPr>
                <w:rFonts w:eastAsia="Calibri" w:cs="Arial"/>
                <w:b/>
                <w:lang w:val="en-US"/>
              </w:rPr>
              <w:t>demanda</w:t>
            </w:r>
            <w:proofErr w:type="spellEnd"/>
            <w:r w:rsidRPr="00D20377">
              <w:rPr>
                <w:rFonts w:eastAsia="Calibri" w:cs="Arial"/>
                <w:b/>
                <w:lang w:val="en-US"/>
              </w:rPr>
              <w:t>)</w:t>
            </w:r>
          </w:p>
        </w:tc>
        <w:tc>
          <w:tcPr>
            <w:tcW w:w="3538" w:type="dxa"/>
            <w:tcBorders>
              <w:right w:val="single" w:sz="4" w:space="0" w:color="000000"/>
            </w:tcBorders>
            <w:shd w:val="clear" w:color="auto" w:fill="auto"/>
            <w:tcMar>
              <w:top w:w="100" w:type="dxa"/>
              <w:left w:w="100" w:type="dxa"/>
              <w:bottom w:w="100" w:type="dxa"/>
              <w:right w:w="100" w:type="dxa"/>
            </w:tcMar>
            <w:vAlign w:val="center"/>
          </w:tcPr>
          <w:p w14:paraId="365357CE" w14:textId="77777777" w:rsidR="00F549C3" w:rsidRPr="005C68CC" w:rsidRDefault="00746769">
            <w:pPr>
              <w:spacing w:line="240" w:lineRule="auto"/>
              <w:ind w:right="52"/>
              <w:rPr>
                <w:rFonts w:eastAsia="Calibri" w:cs="Arial"/>
              </w:rPr>
            </w:pPr>
            <w:r w:rsidRPr="005C68CC">
              <w:rPr>
                <w:rFonts w:eastAsia="Calibri" w:cs="Arial"/>
              </w:rPr>
              <w:t>Espacios de cómputo vinculados a balanceador de carga proyectados en la integración de aulas virtuales para soportar facultad de ciencias, proyectado hasta 4 instancias</w:t>
            </w:r>
          </w:p>
        </w:tc>
      </w:tr>
      <w:tr w:rsidR="00F549C3" w:rsidRPr="005C68CC" w14:paraId="365357D3" w14:textId="77777777">
        <w:trPr>
          <w:trHeight w:val="840"/>
          <w:jc w:val="center"/>
        </w:trPr>
        <w:tc>
          <w:tcPr>
            <w:tcW w:w="204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7D0" w14:textId="77777777" w:rsidR="00F549C3" w:rsidRPr="005C68CC" w:rsidRDefault="00F549C3">
            <w:pPr>
              <w:widowControl w:val="0"/>
              <w:pBdr>
                <w:top w:val="nil"/>
                <w:left w:val="nil"/>
                <w:bottom w:val="nil"/>
                <w:right w:val="nil"/>
                <w:between w:val="nil"/>
              </w:pBdr>
              <w:spacing w:line="276" w:lineRule="auto"/>
              <w:jc w:val="left"/>
              <w:rPr>
                <w:rFonts w:eastAsia="Calibri" w:cs="Arial"/>
              </w:rPr>
            </w:pP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D1" w14:textId="77777777" w:rsidR="00F549C3" w:rsidRPr="00D20377" w:rsidRDefault="00746769">
            <w:pPr>
              <w:spacing w:line="240" w:lineRule="auto"/>
              <w:ind w:left="141" w:right="98"/>
              <w:rPr>
                <w:rFonts w:eastAsia="Calibri" w:cs="Arial"/>
                <w:lang w:val="en-US"/>
              </w:rPr>
            </w:pPr>
            <w:r w:rsidRPr="00D20377">
              <w:rPr>
                <w:rFonts w:eastAsia="Calibri" w:cs="Arial"/>
                <w:lang w:val="en-US"/>
              </w:rPr>
              <w:t>Storage amount (30 GB), workload (Consistent, Number of instances: 4), Advance EC2 instance (m</w:t>
            </w:r>
            <w:proofErr w:type="gramStart"/>
            <w:r w:rsidRPr="00D20377">
              <w:rPr>
                <w:rFonts w:eastAsia="Calibri" w:cs="Arial"/>
                <w:lang w:val="en-US"/>
              </w:rPr>
              <w:t>5.xlarge</w:t>
            </w:r>
            <w:proofErr w:type="gramEnd"/>
            <w:r w:rsidRPr="00D20377">
              <w:rPr>
                <w:rFonts w:eastAsia="Calibri" w:cs="Arial"/>
                <w:lang w:val="en-US"/>
              </w:rPr>
              <w:t>)</w:t>
            </w:r>
            <w:r w:rsidRPr="00D20377">
              <w:rPr>
                <w:rFonts w:eastAsia="Calibri" w:cs="Arial"/>
                <w:b/>
                <w:lang w:val="en-US"/>
              </w:rPr>
              <w:t xml:space="preserve"> (las 4 </w:t>
            </w:r>
            <w:proofErr w:type="spellStart"/>
            <w:r w:rsidRPr="00D20377">
              <w:rPr>
                <w:rFonts w:eastAsia="Calibri" w:cs="Arial"/>
                <w:b/>
                <w:lang w:val="en-US"/>
              </w:rPr>
              <w:t>instancias</w:t>
            </w:r>
            <w:proofErr w:type="spellEnd"/>
            <w:r w:rsidRPr="00D20377">
              <w:rPr>
                <w:rFonts w:eastAsia="Calibri" w:cs="Arial"/>
                <w:b/>
                <w:lang w:val="en-US"/>
              </w:rPr>
              <w:t xml:space="preserve"> </w:t>
            </w:r>
            <w:proofErr w:type="spellStart"/>
            <w:r w:rsidRPr="00D20377">
              <w:rPr>
                <w:rFonts w:eastAsia="Calibri" w:cs="Arial"/>
                <w:b/>
                <w:lang w:val="en-US"/>
              </w:rPr>
              <w:t>reservadas</w:t>
            </w:r>
            <w:proofErr w:type="spellEnd"/>
            <w:r w:rsidRPr="00D20377">
              <w:rPr>
                <w:rFonts w:eastAsia="Calibri" w:cs="Arial"/>
                <w:b/>
                <w:lang w:val="en-US"/>
              </w:rPr>
              <w:t>)</w:t>
            </w:r>
          </w:p>
        </w:tc>
        <w:tc>
          <w:tcPr>
            <w:tcW w:w="3538" w:type="dxa"/>
            <w:tcBorders>
              <w:right w:val="single" w:sz="4" w:space="0" w:color="000000"/>
            </w:tcBorders>
            <w:shd w:val="clear" w:color="auto" w:fill="auto"/>
            <w:tcMar>
              <w:top w:w="100" w:type="dxa"/>
              <w:left w:w="100" w:type="dxa"/>
              <w:bottom w:w="100" w:type="dxa"/>
              <w:right w:w="100" w:type="dxa"/>
            </w:tcMar>
            <w:vAlign w:val="center"/>
          </w:tcPr>
          <w:p w14:paraId="365357D2" w14:textId="77777777" w:rsidR="00F549C3" w:rsidRPr="005C68CC" w:rsidRDefault="00746769">
            <w:pPr>
              <w:spacing w:line="240" w:lineRule="auto"/>
              <w:ind w:right="52"/>
              <w:rPr>
                <w:rFonts w:eastAsia="Calibri" w:cs="Arial"/>
              </w:rPr>
            </w:pPr>
            <w:r w:rsidRPr="005C68CC">
              <w:rPr>
                <w:rFonts w:eastAsia="Calibri" w:cs="Arial"/>
              </w:rPr>
              <w:t>Espacios de cómputo vinculados a balanceador de carga proyectados en la integración de aulas virtuales para soportar facultad de ingeniería, proyectado hasta 4 instancias</w:t>
            </w:r>
          </w:p>
        </w:tc>
      </w:tr>
      <w:tr w:rsidR="00F549C3" w:rsidRPr="005C68CC" w14:paraId="365357D7" w14:textId="77777777">
        <w:trPr>
          <w:trHeight w:val="840"/>
          <w:jc w:val="center"/>
        </w:trPr>
        <w:tc>
          <w:tcPr>
            <w:tcW w:w="204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7D4" w14:textId="77777777" w:rsidR="00F549C3" w:rsidRPr="005C68CC" w:rsidRDefault="00F549C3">
            <w:pPr>
              <w:widowControl w:val="0"/>
              <w:pBdr>
                <w:top w:val="nil"/>
                <w:left w:val="nil"/>
                <w:bottom w:val="nil"/>
                <w:right w:val="nil"/>
                <w:between w:val="nil"/>
              </w:pBdr>
              <w:spacing w:line="276" w:lineRule="auto"/>
              <w:jc w:val="left"/>
              <w:rPr>
                <w:rFonts w:eastAsia="Calibri" w:cs="Arial"/>
              </w:rPr>
            </w:pP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D5" w14:textId="77777777" w:rsidR="00F549C3" w:rsidRPr="00D20377" w:rsidRDefault="00746769">
            <w:pPr>
              <w:spacing w:line="240" w:lineRule="auto"/>
              <w:ind w:left="141" w:right="98"/>
              <w:rPr>
                <w:rFonts w:eastAsia="Calibri" w:cs="Arial"/>
                <w:lang w:val="en-US"/>
              </w:rPr>
            </w:pPr>
            <w:r w:rsidRPr="00D20377">
              <w:rPr>
                <w:rFonts w:eastAsia="Calibri" w:cs="Arial"/>
                <w:lang w:val="en-US"/>
              </w:rPr>
              <w:t>Storage amount (30 GB), workload (Consistent, Number of instances: 4), Advance EC2 instance (m</w:t>
            </w:r>
            <w:proofErr w:type="gramStart"/>
            <w:r w:rsidRPr="00D20377">
              <w:rPr>
                <w:rFonts w:eastAsia="Calibri" w:cs="Arial"/>
                <w:lang w:val="en-US"/>
              </w:rPr>
              <w:t>5.xlarge</w:t>
            </w:r>
            <w:proofErr w:type="gramEnd"/>
            <w:r w:rsidRPr="00D20377">
              <w:rPr>
                <w:rFonts w:eastAsia="Calibri" w:cs="Arial"/>
                <w:lang w:val="en-US"/>
              </w:rPr>
              <w:t>)</w:t>
            </w:r>
            <w:r w:rsidRPr="00D20377">
              <w:rPr>
                <w:rFonts w:eastAsia="Calibri" w:cs="Arial"/>
                <w:b/>
                <w:lang w:val="en-US"/>
              </w:rPr>
              <w:t xml:space="preserve"> (las 4 </w:t>
            </w:r>
            <w:proofErr w:type="spellStart"/>
            <w:r w:rsidRPr="00D20377">
              <w:rPr>
                <w:rFonts w:eastAsia="Calibri" w:cs="Arial"/>
                <w:b/>
                <w:lang w:val="en-US"/>
              </w:rPr>
              <w:t>instancias</w:t>
            </w:r>
            <w:proofErr w:type="spellEnd"/>
            <w:r w:rsidRPr="00D20377">
              <w:rPr>
                <w:rFonts w:eastAsia="Calibri" w:cs="Arial"/>
                <w:b/>
                <w:lang w:val="en-US"/>
              </w:rPr>
              <w:t xml:space="preserve"> por </w:t>
            </w:r>
            <w:proofErr w:type="spellStart"/>
            <w:r w:rsidRPr="00D20377">
              <w:rPr>
                <w:rFonts w:eastAsia="Calibri" w:cs="Arial"/>
                <w:b/>
                <w:lang w:val="en-US"/>
              </w:rPr>
              <w:t>demanda</w:t>
            </w:r>
            <w:proofErr w:type="spellEnd"/>
            <w:r w:rsidRPr="00D20377">
              <w:rPr>
                <w:rFonts w:eastAsia="Calibri" w:cs="Arial"/>
                <w:b/>
                <w:lang w:val="en-US"/>
              </w:rPr>
              <w:t>)</w:t>
            </w:r>
          </w:p>
        </w:tc>
        <w:tc>
          <w:tcPr>
            <w:tcW w:w="3538" w:type="dxa"/>
            <w:tcBorders>
              <w:right w:val="single" w:sz="4" w:space="0" w:color="000000"/>
            </w:tcBorders>
            <w:shd w:val="clear" w:color="auto" w:fill="auto"/>
            <w:tcMar>
              <w:top w:w="100" w:type="dxa"/>
              <w:left w:w="100" w:type="dxa"/>
              <w:bottom w:w="100" w:type="dxa"/>
              <w:right w:w="100" w:type="dxa"/>
            </w:tcMar>
            <w:vAlign w:val="center"/>
          </w:tcPr>
          <w:p w14:paraId="365357D6" w14:textId="77777777" w:rsidR="00F549C3" w:rsidRPr="005C68CC" w:rsidRDefault="00746769">
            <w:pPr>
              <w:spacing w:line="240" w:lineRule="auto"/>
              <w:ind w:right="52"/>
              <w:rPr>
                <w:rFonts w:eastAsia="Calibri" w:cs="Arial"/>
              </w:rPr>
            </w:pPr>
            <w:r w:rsidRPr="005C68CC">
              <w:rPr>
                <w:rFonts w:eastAsia="Calibri" w:cs="Arial"/>
              </w:rPr>
              <w:t>Espacios de cómputo vinculados a balanceador de carga proyectados en la integración de aulas virtuales para soportar facultad de medio ambiente, proyectado hasta 4 instancias</w:t>
            </w:r>
          </w:p>
        </w:tc>
      </w:tr>
      <w:tr w:rsidR="00F549C3" w:rsidRPr="005C68CC" w14:paraId="365357DB" w14:textId="77777777">
        <w:trPr>
          <w:trHeight w:val="912"/>
          <w:jc w:val="center"/>
        </w:trPr>
        <w:tc>
          <w:tcPr>
            <w:tcW w:w="204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7D8" w14:textId="77777777" w:rsidR="00F549C3" w:rsidRPr="005C68CC" w:rsidRDefault="00F549C3">
            <w:pPr>
              <w:widowControl w:val="0"/>
              <w:pBdr>
                <w:top w:val="nil"/>
                <w:left w:val="nil"/>
                <w:bottom w:val="nil"/>
                <w:right w:val="nil"/>
                <w:between w:val="nil"/>
              </w:pBdr>
              <w:spacing w:line="276" w:lineRule="auto"/>
              <w:jc w:val="left"/>
              <w:rPr>
                <w:rFonts w:eastAsia="Calibri" w:cs="Arial"/>
              </w:rPr>
            </w:pP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7D9" w14:textId="77777777" w:rsidR="00F549C3" w:rsidRPr="00D20377" w:rsidRDefault="00746769">
            <w:pPr>
              <w:spacing w:line="240" w:lineRule="auto"/>
              <w:ind w:left="141" w:right="98"/>
              <w:rPr>
                <w:rFonts w:eastAsia="Calibri" w:cs="Arial"/>
                <w:lang w:val="en-US"/>
              </w:rPr>
            </w:pPr>
            <w:r w:rsidRPr="00D20377">
              <w:rPr>
                <w:rFonts w:eastAsia="Calibri" w:cs="Arial"/>
                <w:lang w:val="en-US"/>
              </w:rPr>
              <w:t>Storage amount (30 GB), workload (Consistent, Number of instances: 4), Advance EC2 instance (m</w:t>
            </w:r>
            <w:proofErr w:type="gramStart"/>
            <w:r w:rsidRPr="00D20377">
              <w:rPr>
                <w:rFonts w:eastAsia="Calibri" w:cs="Arial"/>
                <w:lang w:val="en-US"/>
              </w:rPr>
              <w:t>5.xlarge</w:t>
            </w:r>
            <w:proofErr w:type="gramEnd"/>
            <w:r w:rsidRPr="00D20377">
              <w:rPr>
                <w:rFonts w:eastAsia="Calibri" w:cs="Arial"/>
                <w:lang w:val="en-US"/>
              </w:rPr>
              <w:t>)</w:t>
            </w:r>
            <w:r w:rsidRPr="00D20377">
              <w:rPr>
                <w:rFonts w:eastAsia="Calibri" w:cs="Arial"/>
                <w:b/>
                <w:lang w:val="en-US"/>
              </w:rPr>
              <w:t xml:space="preserve"> (las 4 </w:t>
            </w:r>
            <w:proofErr w:type="spellStart"/>
            <w:r w:rsidRPr="00D20377">
              <w:rPr>
                <w:rFonts w:eastAsia="Calibri" w:cs="Arial"/>
                <w:b/>
                <w:lang w:val="en-US"/>
              </w:rPr>
              <w:t>instancias</w:t>
            </w:r>
            <w:proofErr w:type="spellEnd"/>
            <w:r w:rsidRPr="00D20377">
              <w:rPr>
                <w:rFonts w:eastAsia="Calibri" w:cs="Arial"/>
                <w:b/>
                <w:lang w:val="en-US"/>
              </w:rPr>
              <w:t xml:space="preserve"> por </w:t>
            </w:r>
            <w:proofErr w:type="spellStart"/>
            <w:r w:rsidRPr="00D20377">
              <w:rPr>
                <w:rFonts w:eastAsia="Calibri" w:cs="Arial"/>
                <w:b/>
                <w:lang w:val="en-US"/>
              </w:rPr>
              <w:t>demanda</w:t>
            </w:r>
            <w:proofErr w:type="spellEnd"/>
            <w:r w:rsidRPr="00D20377">
              <w:rPr>
                <w:rFonts w:eastAsia="Calibri" w:cs="Arial"/>
                <w:b/>
                <w:lang w:val="en-US"/>
              </w:rPr>
              <w:t>)</w:t>
            </w:r>
          </w:p>
        </w:tc>
        <w:tc>
          <w:tcPr>
            <w:tcW w:w="3538" w:type="dxa"/>
            <w:tcBorders>
              <w:right w:val="single" w:sz="4" w:space="0" w:color="000000"/>
            </w:tcBorders>
            <w:shd w:val="clear" w:color="auto" w:fill="auto"/>
            <w:tcMar>
              <w:top w:w="100" w:type="dxa"/>
              <w:left w:w="100" w:type="dxa"/>
              <w:bottom w:w="100" w:type="dxa"/>
              <w:right w:w="100" w:type="dxa"/>
            </w:tcMar>
            <w:vAlign w:val="center"/>
          </w:tcPr>
          <w:p w14:paraId="365357DA" w14:textId="77777777" w:rsidR="00F549C3" w:rsidRPr="005C68CC" w:rsidRDefault="00746769">
            <w:pPr>
              <w:spacing w:line="240" w:lineRule="auto"/>
              <w:ind w:right="52"/>
              <w:rPr>
                <w:rFonts w:eastAsia="Calibri" w:cs="Arial"/>
              </w:rPr>
            </w:pPr>
            <w:r w:rsidRPr="005C68CC">
              <w:rPr>
                <w:rFonts w:eastAsia="Calibri" w:cs="Arial"/>
              </w:rPr>
              <w:t>Espacios de cómputo vinculados a balanceador de carga proyectados en la integración de aula virtuales para soportar facultad tecnológica, proyectado hasta 4 instancias</w:t>
            </w:r>
          </w:p>
        </w:tc>
      </w:tr>
    </w:tbl>
    <w:p w14:paraId="365357DC" w14:textId="77777777" w:rsidR="00F549C3" w:rsidRDefault="00F549C3">
      <w:bookmarkStart w:id="44" w:name="_heading=h.1ksv4uv" w:colFirst="0" w:colLast="0"/>
      <w:bookmarkEnd w:id="44"/>
    </w:p>
    <w:p w14:paraId="365357DD" w14:textId="77777777" w:rsidR="005C68CC" w:rsidRDefault="005C68CC"/>
    <w:p w14:paraId="365357DE" w14:textId="77777777" w:rsidR="005C68CC" w:rsidRDefault="003229A2" w:rsidP="0023424A">
      <w:pPr>
        <w:pStyle w:val="Ttulo2"/>
        <w:numPr>
          <w:ilvl w:val="1"/>
          <w:numId w:val="2"/>
        </w:numPr>
      </w:pPr>
      <w:bookmarkStart w:id="45" w:name="_Toc54811750"/>
      <w:r w:rsidRPr="005C68CC">
        <w:t>Renovación Sistema Cloud Actual</w:t>
      </w:r>
      <w:bookmarkEnd w:id="45"/>
    </w:p>
    <w:p w14:paraId="365357DF" w14:textId="77777777" w:rsidR="005C68CC" w:rsidRDefault="005C68CC" w:rsidP="005C68CC"/>
    <w:p w14:paraId="365357E0" w14:textId="77777777" w:rsidR="005C68CC" w:rsidRPr="005C68CC" w:rsidRDefault="005C68CC" w:rsidP="005C68CC">
      <w:r w:rsidRPr="005C68CC">
        <w:rPr>
          <w:b/>
        </w:rPr>
        <w:t>No aplica</w:t>
      </w:r>
      <w:r>
        <w:t>, porqué a los servicios que se tiene implementados actualmente se les realizará alguna mejoras y asignación de recurso de almacenamiento, además se expandirá el Sistema Cloud actual, adquiriendo nuevos servicios para la implementación de la Integración de Moodle en pregrado.</w:t>
      </w:r>
    </w:p>
    <w:p w14:paraId="365357E1" w14:textId="77777777" w:rsidR="00F549C3" w:rsidRDefault="00746769">
      <w:pPr>
        <w:spacing w:after="160" w:line="259" w:lineRule="auto"/>
        <w:jc w:val="left"/>
        <w:rPr>
          <w:rFonts w:eastAsia="Calibri"/>
          <w:b/>
          <w:color w:val="2E75B5"/>
          <w:sz w:val="30"/>
          <w:szCs w:val="30"/>
        </w:rPr>
      </w:pPr>
      <w:r>
        <w:br w:type="page"/>
      </w:r>
    </w:p>
    <w:p w14:paraId="365357E2" w14:textId="77777777" w:rsidR="00F549C3" w:rsidRDefault="00746769" w:rsidP="0023424A">
      <w:pPr>
        <w:pStyle w:val="Ttulo1"/>
      </w:pPr>
      <w:bookmarkStart w:id="46" w:name="_heading=h.44sinio" w:colFirst="0" w:colLast="0"/>
      <w:bookmarkStart w:id="47" w:name="_Toc54811751"/>
      <w:bookmarkEnd w:id="46"/>
      <w:r>
        <w:t>CRITERIOS SUGERIDOS PARA LA DEFINICIÓN DEL ALCANCE Y CARACTERÍSTICAS TÉCNICAS DE LA NECESIDAD</w:t>
      </w:r>
      <w:bookmarkEnd w:id="47"/>
    </w:p>
    <w:p w14:paraId="365357E3" w14:textId="77777777" w:rsidR="00F549C3" w:rsidRDefault="00F549C3"/>
    <w:p w14:paraId="365357E4" w14:textId="77777777" w:rsidR="00F549C3" w:rsidRDefault="00746769" w:rsidP="0023424A">
      <w:pPr>
        <w:pStyle w:val="Ttulo2"/>
        <w:numPr>
          <w:ilvl w:val="1"/>
          <w:numId w:val="2"/>
        </w:numPr>
      </w:pPr>
      <w:bookmarkStart w:id="48" w:name="_heading=h.2jxsxqh" w:colFirst="0" w:colLast="0"/>
      <w:bookmarkStart w:id="49" w:name="_Toc54811752"/>
      <w:bookmarkEnd w:id="48"/>
      <w:r>
        <w:t>REQUISITOS DE NEGOCIO (</w:t>
      </w:r>
      <w:r w:rsidR="00A3122F">
        <w:t>Entidad</w:t>
      </w:r>
      <w:r>
        <w:t>)</w:t>
      </w:r>
      <w:bookmarkEnd w:id="49"/>
    </w:p>
    <w:p w14:paraId="365357E5" w14:textId="77777777" w:rsidR="00F549C3" w:rsidRDefault="00F549C3"/>
    <w:p w14:paraId="365357E6" w14:textId="77777777" w:rsidR="009549AD" w:rsidRPr="001F4BFD" w:rsidRDefault="009549AD" w:rsidP="00746769">
      <w:pPr>
        <w:pStyle w:val="Prrafodelista"/>
        <w:numPr>
          <w:ilvl w:val="0"/>
          <w:numId w:val="9"/>
        </w:numPr>
        <w:rPr>
          <w:szCs w:val="22"/>
        </w:rPr>
      </w:pPr>
      <w:bookmarkStart w:id="50" w:name="_heading=h.z337ya" w:colFirst="0" w:colLast="0"/>
      <w:bookmarkEnd w:id="50"/>
      <w:r w:rsidRPr="001F4BFD">
        <w:rPr>
          <w:rFonts w:eastAsiaTheme="majorEastAsia" w:cstheme="majorBidi"/>
          <w:b/>
          <w:szCs w:val="22"/>
          <w:lang w:val="es-ES"/>
        </w:rPr>
        <w:t>Alineación estratégica y descripción de la necesidad</w:t>
      </w:r>
    </w:p>
    <w:p w14:paraId="365357E7" w14:textId="77777777" w:rsidR="009549AD" w:rsidRPr="009549AD" w:rsidRDefault="009549AD" w:rsidP="009549AD">
      <w:pPr>
        <w:pStyle w:val="Prrafodelista"/>
        <w:ind w:left="1080"/>
      </w:pPr>
    </w:p>
    <w:p w14:paraId="365357E8" w14:textId="77777777" w:rsidR="00915812" w:rsidRPr="00915812" w:rsidRDefault="00915812">
      <w:r w:rsidRPr="00915812">
        <w:t>Continuar usando</w:t>
      </w:r>
      <w:r>
        <w:t xml:space="preserve"> la tecnología de nube </w:t>
      </w:r>
      <w:r w:rsidR="002A337D">
        <w:t xml:space="preserve">actual implementada y expandirla a más servicios de acuerdo a las necesidades y oportunidades que se estudien en mejora de las plataformas digitales de apoyo a los programas académicos de la Universidad Distrital Francisco José de Caldas.  </w:t>
      </w:r>
    </w:p>
    <w:p w14:paraId="365357E9" w14:textId="77777777" w:rsidR="00915812" w:rsidRDefault="00915812">
      <w:pPr>
        <w:rPr>
          <w:b/>
        </w:rPr>
      </w:pPr>
    </w:p>
    <w:p w14:paraId="365357EA" w14:textId="77777777" w:rsidR="009549AD" w:rsidRPr="009549AD" w:rsidRDefault="00A43088">
      <w:pPr>
        <w:rPr>
          <w:b/>
        </w:rPr>
      </w:pPr>
      <w:r>
        <w:rPr>
          <w:b/>
        </w:rPr>
        <w:t>(</w:t>
      </w:r>
      <w:r w:rsidR="009549AD">
        <w:rPr>
          <w:b/>
        </w:rPr>
        <w:t>Objeto del contrato</w:t>
      </w:r>
      <w:r>
        <w:rPr>
          <w:b/>
        </w:rPr>
        <w:t>)</w:t>
      </w:r>
    </w:p>
    <w:p w14:paraId="365357EB" w14:textId="77777777" w:rsidR="00A43088" w:rsidRDefault="00A43088"/>
    <w:p w14:paraId="365357EC" w14:textId="77777777" w:rsidR="00F549C3" w:rsidRPr="00A43088" w:rsidRDefault="00746769">
      <w:pPr>
        <w:rPr>
          <w:b/>
        </w:rPr>
      </w:pPr>
      <w:r w:rsidRPr="00A43088">
        <w:rPr>
          <w:b/>
        </w:rPr>
        <w:t xml:space="preserve">Adquirir servicios de aprovisionamiento para el almacenamiento, procesamiento y expansión de recursos que permitan mantener la infraestructura tecnológica de la cuenta actual del sistema Cloud Amazon Web </w:t>
      </w:r>
      <w:proofErr w:type="spellStart"/>
      <w:r w:rsidRPr="00A43088">
        <w:rPr>
          <w:b/>
        </w:rPr>
        <w:t>Services</w:t>
      </w:r>
      <w:proofErr w:type="spellEnd"/>
      <w:r w:rsidRPr="00A43088">
        <w:rPr>
          <w:b/>
        </w:rPr>
        <w:t xml:space="preserve"> (AWS) para las plataformas de aprendizaje como LMS, </w:t>
      </w:r>
      <w:proofErr w:type="spellStart"/>
      <w:r w:rsidRPr="00A43088">
        <w:rPr>
          <w:b/>
        </w:rPr>
        <w:t>Edx</w:t>
      </w:r>
      <w:proofErr w:type="spellEnd"/>
      <w:r w:rsidRPr="00A43088">
        <w:rPr>
          <w:b/>
        </w:rPr>
        <w:t xml:space="preserve"> entre otras aplicaciones de alcance institucional administrados por </w:t>
      </w:r>
      <w:proofErr w:type="spellStart"/>
      <w:r w:rsidRPr="00A43088">
        <w:rPr>
          <w:b/>
        </w:rPr>
        <w:t>Planestic</w:t>
      </w:r>
      <w:proofErr w:type="spellEnd"/>
      <w:r w:rsidRPr="00A43088">
        <w:rPr>
          <w:b/>
        </w:rPr>
        <w:t xml:space="preserve">-UD. </w:t>
      </w:r>
    </w:p>
    <w:p w14:paraId="365357ED" w14:textId="77777777" w:rsidR="00F549C3" w:rsidRDefault="00F549C3"/>
    <w:p w14:paraId="365357EE" w14:textId="77777777" w:rsidR="00F549C3" w:rsidRPr="001F4BFD" w:rsidRDefault="002A337D" w:rsidP="009549AD">
      <w:pPr>
        <w:pStyle w:val="Prrafodelista"/>
        <w:numPr>
          <w:ilvl w:val="0"/>
          <w:numId w:val="9"/>
        </w:numPr>
        <w:rPr>
          <w:b/>
          <w:szCs w:val="22"/>
        </w:rPr>
      </w:pPr>
      <w:bookmarkStart w:id="51" w:name="_heading=h.3j2qqm3" w:colFirst="0" w:colLast="0"/>
      <w:bookmarkEnd w:id="51"/>
      <w:r w:rsidRPr="001F4BFD">
        <w:rPr>
          <w:b/>
          <w:szCs w:val="22"/>
        </w:rPr>
        <w:t>Funcionalidad requerida de la necesidad</w:t>
      </w:r>
    </w:p>
    <w:p w14:paraId="365357EF" w14:textId="77777777" w:rsidR="00F549C3" w:rsidRDefault="00F549C3"/>
    <w:p w14:paraId="365357F0" w14:textId="77777777" w:rsidR="00F549C3" w:rsidRPr="002A337D" w:rsidRDefault="00746769">
      <w:pPr>
        <w:numPr>
          <w:ilvl w:val="0"/>
          <w:numId w:val="5"/>
        </w:numPr>
        <w:spacing w:before="80"/>
        <w:ind w:left="714" w:hanging="357"/>
        <w:rPr>
          <w:rFonts w:eastAsia="Calibri"/>
          <w:b/>
        </w:rPr>
      </w:pPr>
      <w:r>
        <w:rPr>
          <w:b/>
        </w:rPr>
        <w:t xml:space="preserve">Se requiere que la Universidad Distrital Francisco José de Caldas mediante </w:t>
      </w:r>
      <w:proofErr w:type="spellStart"/>
      <w:r>
        <w:rPr>
          <w:b/>
        </w:rPr>
        <w:t>Planestic</w:t>
      </w:r>
      <w:proofErr w:type="spellEnd"/>
      <w:r>
        <w:rPr>
          <w:b/>
        </w:rPr>
        <w:t>-UD mantenga los derechos sobre la cuenta actual de AWS.</w:t>
      </w:r>
    </w:p>
    <w:p w14:paraId="365357F1" w14:textId="77777777" w:rsidR="002A337D" w:rsidRDefault="002A337D" w:rsidP="002A337D">
      <w:pPr>
        <w:spacing w:before="80"/>
        <w:ind w:left="714"/>
        <w:rPr>
          <w:rFonts w:eastAsia="Calibri"/>
          <w:b/>
        </w:rPr>
      </w:pPr>
    </w:p>
    <w:p w14:paraId="365357F2" w14:textId="77777777" w:rsidR="00F549C3" w:rsidRPr="002A337D" w:rsidRDefault="00746769">
      <w:pPr>
        <w:numPr>
          <w:ilvl w:val="0"/>
          <w:numId w:val="5"/>
        </w:numPr>
        <w:ind w:left="714" w:hanging="357"/>
        <w:rPr>
          <w:rFonts w:eastAsia="Calibri"/>
          <w:b/>
        </w:rPr>
      </w:pPr>
      <w:r>
        <w:rPr>
          <w:b/>
        </w:rPr>
        <w:t xml:space="preserve">Se requiere que los servicios en la nube sean de modalidad </w:t>
      </w:r>
      <w:proofErr w:type="spellStart"/>
      <w:r>
        <w:rPr>
          <w:b/>
        </w:rPr>
        <w:t>autogestionada</w:t>
      </w:r>
      <w:proofErr w:type="spellEnd"/>
      <w:r>
        <w:rPr>
          <w:b/>
        </w:rPr>
        <w:t xml:space="preserve">, lo que consisten en que la administración, gestión y control de la cuenta sea administrada </w:t>
      </w:r>
      <w:r w:rsidR="002A337D">
        <w:rPr>
          <w:b/>
        </w:rPr>
        <w:t xml:space="preserve">de forma autónoma </w:t>
      </w:r>
      <w:r>
        <w:rPr>
          <w:b/>
        </w:rPr>
        <w:t xml:space="preserve">por </w:t>
      </w:r>
      <w:proofErr w:type="spellStart"/>
      <w:r>
        <w:rPr>
          <w:b/>
        </w:rPr>
        <w:t>Planestic</w:t>
      </w:r>
      <w:proofErr w:type="spellEnd"/>
      <w:r>
        <w:rPr>
          <w:b/>
        </w:rPr>
        <w:t>-UD</w:t>
      </w:r>
      <w:r w:rsidR="002A337D">
        <w:rPr>
          <w:b/>
        </w:rPr>
        <w:t xml:space="preserve"> de la Universidad Distrital francisco José de Caldas</w:t>
      </w:r>
      <w:r>
        <w:rPr>
          <w:b/>
        </w:rPr>
        <w:t>.</w:t>
      </w:r>
    </w:p>
    <w:p w14:paraId="365357F3" w14:textId="77777777" w:rsidR="002A337D" w:rsidRDefault="002A337D" w:rsidP="002A337D">
      <w:pPr>
        <w:rPr>
          <w:rFonts w:eastAsia="Calibri"/>
          <w:b/>
        </w:rPr>
      </w:pPr>
    </w:p>
    <w:p w14:paraId="365357F4" w14:textId="77777777" w:rsidR="00F549C3" w:rsidRPr="002A337D" w:rsidRDefault="00746769">
      <w:pPr>
        <w:numPr>
          <w:ilvl w:val="0"/>
          <w:numId w:val="5"/>
        </w:numPr>
        <w:ind w:left="714" w:hanging="357"/>
        <w:rPr>
          <w:rFonts w:eastAsia="Calibri"/>
          <w:b/>
        </w:rPr>
      </w:pPr>
      <w:r>
        <w:rPr>
          <w:b/>
        </w:rPr>
        <w:t>Se requiere que se permita el manejo de instancias reservadas y plan de ahorro o programa que of</w:t>
      </w:r>
      <w:r w:rsidR="002A337D">
        <w:rPr>
          <w:b/>
        </w:rPr>
        <w:t>rezca la optimización de costos.</w:t>
      </w:r>
    </w:p>
    <w:p w14:paraId="365357F5" w14:textId="77777777" w:rsidR="002A337D" w:rsidRDefault="002A337D" w:rsidP="002A337D">
      <w:pPr>
        <w:rPr>
          <w:rFonts w:eastAsia="Calibri"/>
          <w:b/>
        </w:rPr>
      </w:pPr>
    </w:p>
    <w:p w14:paraId="365357F6" w14:textId="77777777" w:rsidR="002A337D" w:rsidRDefault="00746769" w:rsidP="002A337D">
      <w:pPr>
        <w:numPr>
          <w:ilvl w:val="0"/>
          <w:numId w:val="5"/>
        </w:numPr>
        <w:spacing w:after="80"/>
        <w:ind w:left="714" w:hanging="357"/>
        <w:rPr>
          <w:rFonts w:eastAsia="Calibri"/>
          <w:b/>
        </w:rPr>
      </w:pPr>
      <w:r>
        <w:rPr>
          <w:b/>
        </w:rPr>
        <w:t>Todos los servicios deben permanecer en la R</w:t>
      </w:r>
      <w:r w:rsidR="002A337D">
        <w:rPr>
          <w:b/>
        </w:rPr>
        <w:t>egión Este 1 - Norte de Virginia.</w:t>
      </w:r>
    </w:p>
    <w:p w14:paraId="365357F7" w14:textId="77777777" w:rsidR="002A337D" w:rsidRPr="002A337D" w:rsidRDefault="002A337D" w:rsidP="002A337D">
      <w:pPr>
        <w:spacing w:after="80"/>
        <w:rPr>
          <w:rFonts w:eastAsia="Calibri"/>
          <w:b/>
        </w:rPr>
      </w:pPr>
    </w:p>
    <w:p w14:paraId="365357F8" w14:textId="77777777" w:rsidR="00F549C3" w:rsidRDefault="00746769">
      <w:pPr>
        <w:numPr>
          <w:ilvl w:val="0"/>
          <w:numId w:val="5"/>
        </w:numPr>
        <w:spacing w:after="80"/>
        <w:ind w:left="714" w:hanging="357"/>
        <w:rPr>
          <w:b/>
        </w:rPr>
      </w:pPr>
      <w:r>
        <w:rPr>
          <w:b/>
        </w:rPr>
        <w:t>Se requiere soporte a los servicios adquiridos 24x7</w:t>
      </w:r>
    </w:p>
    <w:p w14:paraId="365357F9" w14:textId="77777777" w:rsidR="00A43088" w:rsidRDefault="00A43088" w:rsidP="002A337D">
      <w:pPr>
        <w:spacing w:after="80"/>
        <w:rPr>
          <w:rFonts w:eastAsiaTheme="minorHAnsi"/>
          <w:b/>
          <w:sz w:val="24"/>
          <w:szCs w:val="24"/>
          <w:lang w:val="es-CO"/>
        </w:rPr>
      </w:pPr>
    </w:p>
    <w:p w14:paraId="365357FA" w14:textId="77777777" w:rsidR="002A337D" w:rsidRPr="002A337D" w:rsidRDefault="002A337D" w:rsidP="002A337D">
      <w:pPr>
        <w:pStyle w:val="Prrafodelista"/>
        <w:numPr>
          <w:ilvl w:val="0"/>
          <w:numId w:val="9"/>
        </w:numPr>
        <w:spacing w:after="80"/>
        <w:rPr>
          <w:b/>
        </w:rPr>
      </w:pPr>
      <w:r w:rsidRPr="002A337D">
        <w:rPr>
          <w:b/>
        </w:rPr>
        <w:t>Infraestructura y tipo de infraestructura (virtualizada o dedicada),</w:t>
      </w:r>
    </w:p>
    <w:p w14:paraId="365357FB" w14:textId="77777777" w:rsidR="002A337D" w:rsidRDefault="002A337D">
      <w:pPr>
        <w:spacing w:after="80"/>
        <w:ind w:left="720"/>
        <w:rPr>
          <w:b/>
        </w:rPr>
      </w:pPr>
    </w:p>
    <w:p w14:paraId="365357FC" w14:textId="77777777" w:rsidR="002A337D" w:rsidRPr="00A43088" w:rsidRDefault="00A43088" w:rsidP="00A43088">
      <w:pPr>
        <w:spacing w:after="80"/>
      </w:pPr>
      <w:r w:rsidRPr="00A43088">
        <w:t>En el cuadro a continuación se describen las especificaciones técnicas de la infraestructura necesaria</w:t>
      </w:r>
      <w:r>
        <w:t xml:space="preserve"> para el aprovisionamiento d</w:t>
      </w:r>
      <w:r w:rsidRPr="00A43088">
        <w:t xml:space="preserve">el almacenamiento, procesamiento y expansión de recursos que permitan mantener la infraestructura tecnológica de la cuenta actual del sistema Cloud Amazon Web </w:t>
      </w:r>
      <w:proofErr w:type="spellStart"/>
      <w:r w:rsidRPr="00A43088">
        <w:t>Services</w:t>
      </w:r>
      <w:proofErr w:type="spellEnd"/>
      <w:r w:rsidRPr="00A43088">
        <w:t xml:space="preserve"> (AWS)</w:t>
      </w:r>
    </w:p>
    <w:p w14:paraId="365357FD" w14:textId="77777777" w:rsidR="00A43088" w:rsidRDefault="00A43088" w:rsidP="00A43088">
      <w:pPr>
        <w:spacing w:after="80"/>
        <w:rPr>
          <w:b/>
        </w:rPr>
      </w:pPr>
    </w:p>
    <w:p w14:paraId="365357FE" w14:textId="77777777" w:rsidR="001F4BFD" w:rsidRDefault="001F4BFD" w:rsidP="00A43088">
      <w:pPr>
        <w:spacing w:after="80"/>
        <w:rPr>
          <w:b/>
        </w:rPr>
      </w:pPr>
    </w:p>
    <w:p w14:paraId="365357FF" w14:textId="77777777" w:rsidR="001F4BFD" w:rsidRDefault="001F4BFD" w:rsidP="00A43088">
      <w:pPr>
        <w:spacing w:after="80"/>
        <w:rPr>
          <w:b/>
        </w:rPr>
      </w:pPr>
    </w:p>
    <w:tbl>
      <w:tblPr>
        <w:tblStyle w:val="a2"/>
        <w:tblW w:w="93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40"/>
        <w:gridCol w:w="4110"/>
        <w:gridCol w:w="3195"/>
      </w:tblGrid>
      <w:tr w:rsidR="00F549C3" w14:paraId="36535803" w14:textId="77777777">
        <w:trPr>
          <w:trHeight w:val="254"/>
          <w:jc w:val="center"/>
        </w:trPr>
        <w:tc>
          <w:tcPr>
            <w:tcW w:w="9345" w:type="dxa"/>
            <w:gridSpan w:val="3"/>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6535800" w14:textId="77777777" w:rsidR="002A337D" w:rsidRPr="002A337D" w:rsidRDefault="002A337D">
            <w:pPr>
              <w:spacing w:line="240" w:lineRule="auto"/>
              <w:jc w:val="center"/>
              <w:rPr>
                <w:rFonts w:eastAsia="Calibri" w:cs="Arial"/>
                <w:b/>
              </w:rPr>
            </w:pPr>
          </w:p>
          <w:p w14:paraId="36535801" w14:textId="77777777" w:rsidR="00F549C3" w:rsidRPr="002A337D" w:rsidRDefault="002A337D">
            <w:pPr>
              <w:spacing w:line="240" w:lineRule="auto"/>
              <w:jc w:val="center"/>
              <w:rPr>
                <w:rFonts w:eastAsia="Calibri" w:cs="Arial"/>
                <w:b/>
              </w:rPr>
            </w:pPr>
            <w:r w:rsidRPr="002A337D">
              <w:rPr>
                <w:rFonts w:eastAsia="Calibri" w:cs="Arial"/>
                <w:b/>
              </w:rPr>
              <w:t>Especificaciones Técnicas de</w:t>
            </w:r>
            <w:r w:rsidR="00746769" w:rsidRPr="002A337D">
              <w:rPr>
                <w:rFonts w:eastAsia="Calibri" w:cs="Arial"/>
                <w:b/>
              </w:rPr>
              <w:t xml:space="preserve"> </w:t>
            </w:r>
            <w:r w:rsidRPr="002A337D">
              <w:rPr>
                <w:rFonts w:eastAsia="Calibri" w:cs="Arial"/>
                <w:b/>
              </w:rPr>
              <w:t xml:space="preserve">Infraestructuras de la </w:t>
            </w:r>
            <w:r w:rsidR="00746769" w:rsidRPr="002A337D">
              <w:rPr>
                <w:rFonts w:cs="Arial"/>
                <w:b/>
              </w:rPr>
              <w:t>N</w:t>
            </w:r>
            <w:r w:rsidR="00746769" w:rsidRPr="002A337D">
              <w:rPr>
                <w:rFonts w:eastAsia="Calibri" w:cs="Arial"/>
                <w:b/>
              </w:rPr>
              <w:t>ecesidad a Adquirir</w:t>
            </w:r>
          </w:p>
          <w:p w14:paraId="36535802" w14:textId="77777777" w:rsidR="002A337D" w:rsidRPr="002A337D" w:rsidRDefault="002A337D">
            <w:pPr>
              <w:spacing w:line="240" w:lineRule="auto"/>
              <w:jc w:val="center"/>
              <w:rPr>
                <w:rFonts w:eastAsia="Calibri" w:cs="Arial"/>
                <w:b/>
              </w:rPr>
            </w:pPr>
          </w:p>
        </w:tc>
      </w:tr>
      <w:tr w:rsidR="00F549C3" w14:paraId="36535807" w14:textId="77777777">
        <w:trPr>
          <w:trHeight w:val="345"/>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04" w14:textId="77777777" w:rsidR="00F549C3" w:rsidRPr="002A337D" w:rsidRDefault="00746769">
            <w:pPr>
              <w:spacing w:line="240" w:lineRule="auto"/>
              <w:jc w:val="center"/>
              <w:rPr>
                <w:rFonts w:eastAsia="Calibri" w:cs="Arial"/>
                <w:b/>
              </w:rPr>
            </w:pPr>
            <w:r w:rsidRPr="002A337D">
              <w:rPr>
                <w:rFonts w:eastAsia="Calibri" w:cs="Arial"/>
                <w:b/>
              </w:rPr>
              <w:t>Servicio Requerido</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05" w14:textId="77777777" w:rsidR="00F549C3" w:rsidRPr="002A337D" w:rsidRDefault="00746769">
            <w:pPr>
              <w:spacing w:line="240" w:lineRule="auto"/>
              <w:jc w:val="center"/>
              <w:rPr>
                <w:rFonts w:eastAsia="Calibri" w:cs="Arial"/>
                <w:b/>
              </w:rPr>
            </w:pPr>
            <w:r w:rsidRPr="002A337D">
              <w:rPr>
                <w:rFonts w:eastAsia="Calibri" w:cs="Arial"/>
                <w:b/>
              </w:rPr>
              <w:t>Descripción</w:t>
            </w:r>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06" w14:textId="77777777" w:rsidR="00F549C3" w:rsidRPr="002A337D" w:rsidRDefault="00746769">
            <w:pPr>
              <w:spacing w:line="240" w:lineRule="auto"/>
              <w:jc w:val="center"/>
              <w:rPr>
                <w:rFonts w:eastAsia="Calibri" w:cs="Arial"/>
                <w:b/>
              </w:rPr>
            </w:pPr>
            <w:r w:rsidRPr="002A337D">
              <w:rPr>
                <w:rFonts w:eastAsia="Calibri" w:cs="Arial"/>
                <w:b/>
              </w:rPr>
              <w:t>Funcionalidad</w:t>
            </w:r>
          </w:p>
        </w:tc>
      </w:tr>
      <w:tr w:rsidR="00F549C3" w:rsidRPr="00D20377" w14:paraId="3653580A" w14:textId="77777777">
        <w:trPr>
          <w:trHeight w:val="570"/>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08" w14:textId="77777777" w:rsidR="00F549C3" w:rsidRPr="00D20377" w:rsidRDefault="00746769">
            <w:pPr>
              <w:spacing w:line="240" w:lineRule="auto"/>
              <w:ind w:left="141" w:right="77"/>
              <w:jc w:val="center"/>
              <w:rPr>
                <w:rFonts w:eastAsia="Calibri" w:cs="Arial"/>
                <w:lang w:val="en-US"/>
              </w:rPr>
            </w:pPr>
            <w:r w:rsidRPr="00D20377">
              <w:rPr>
                <w:rFonts w:eastAsia="Calibri" w:cs="Arial"/>
                <w:lang w:val="en-US"/>
              </w:rPr>
              <w:t>Amazon Elastic File System (EFS)</w:t>
            </w:r>
          </w:p>
        </w:tc>
        <w:tc>
          <w:tcPr>
            <w:tcW w:w="7305"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09" w14:textId="77777777" w:rsidR="00F549C3" w:rsidRPr="00D20377" w:rsidRDefault="00746769">
            <w:pPr>
              <w:spacing w:line="240" w:lineRule="auto"/>
              <w:ind w:left="141" w:right="136"/>
              <w:rPr>
                <w:rFonts w:eastAsia="Calibri" w:cs="Arial"/>
                <w:lang w:val="en-US"/>
              </w:rPr>
            </w:pPr>
            <w:r w:rsidRPr="00D20377">
              <w:rPr>
                <w:rFonts w:eastAsia="Calibri" w:cs="Arial"/>
                <w:lang w:val="en-US"/>
              </w:rPr>
              <w:t>Data stored in Standard storage</w:t>
            </w:r>
          </w:p>
        </w:tc>
      </w:tr>
      <w:tr w:rsidR="00F549C3" w14:paraId="3653580E" w14:textId="77777777">
        <w:trPr>
          <w:trHeight w:val="885"/>
          <w:jc w:val="center"/>
        </w:trPr>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0B" w14:textId="77777777" w:rsidR="00F549C3" w:rsidRPr="00D20377" w:rsidRDefault="00F549C3">
            <w:pPr>
              <w:spacing w:line="240" w:lineRule="auto"/>
              <w:jc w:val="center"/>
              <w:rPr>
                <w:rFonts w:eastAsia="Calibri" w:cs="Arial"/>
                <w:lang w:val="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0C" w14:textId="77777777" w:rsidR="00F549C3" w:rsidRPr="002A337D" w:rsidRDefault="00746769">
            <w:pPr>
              <w:spacing w:line="240" w:lineRule="auto"/>
              <w:ind w:left="141" w:right="98"/>
              <w:rPr>
                <w:rFonts w:eastAsia="Calibri" w:cs="Arial"/>
              </w:rPr>
            </w:pPr>
            <w:r w:rsidRPr="00D20377">
              <w:rPr>
                <w:rFonts w:eastAsia="Calibri" w:cs="Arial"/>
                <w:lang w:val="en-US"/>
              </w:rPr>
              <w:t xml:space="preserve"> </w:t>
            </w:r>
            <w:r w:rsidRPr="002A337D">
              <w:rPr>
                <w:rFonts w:eastAsia="Calibri" w:cs="Arial"/>
              </w:rPr>
              <w:t xml:space="preserve">2 TB per </w:t>
            </w:r>
            <w:proofErr w:type="spellStart"/>
            <w:r w:rsidRPr="002A337D">
              <w:rPr>
                <w:rFonts w:eastAsia="Calibri" w:cs="Arial"/>
              </w:rPr>
              <w:t>month</w:t>
            </w:r>
            <w:proofErr w:type="spellEnd"/>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0D" w14:textId="77777777" w:rsidR="00F549C3" w:rsidRPr="002A337D" w:rsidRDefault="00746769">
            <w:pPr>
              <w:spacing w:line="240" w:lineRule="auto"/>
              <w:ind w:left="141" w:right="150"/>
              <w:rPr>
                <w:rFonts w:eastAsia="Calibri" w:cs="Arial"/>
              </w:rPr>
            </w:pPr>
            <w:r w:rsidRPr="002A337D">
              <w:rPr>
                <w:rFonts w:eastAsia="Calibri" w:cs="Arial"/>
              </w:rPr>
              <w:t>Espacio de almacenamiento compartido para integración de aulas virtuales, proyectado de consumo hasta 2TB</w:t>
            </w:r>
          </w:p>
        </w:tc>
      </w:tr>
      <w:tr w:rsidR="00F549C3" w14:paraId="36535812" w14:textId="77777777">
        <w:trPr>
          <w:trHeight w:val="420"/>
          <w:jc w:val="center"/>
        </w:trPr>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0F" w14:textId="77777777" w:rsidR="00F549C3" w:rsidRPr="002A337D" w:rsidRDefault="00F549C3">
            <w:pPr>
              <w:widowControl w:val="0"/>
              <w:pBdr>
                <w:top w:val="nil"/>
                <w:left w:val="nil"/>
                <w:bottom w:val="nil"/>
                <w:right w:val="nil"/>
                <w:between w:val="nil"/>
              </w:pBdr>
              <w:spacing w:line="276" w:lineRule="auto"/>
              <w:jc w:val="left"/>
              <w:rPr>
                <w:rFonts w:eastAsia="Calibri"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10" w14:textId="77777777" w:rsidR="00F549C3" w:rsidRPr="002A337D" w:rsidRDefault="00746769">
            <w:pPr>
              <w:spacing w:line="240" w:lineRule="auto"/>
              <w:ind w:left="141" w:right="98"/>
              <w:rPr>
                <w:rFonts w:eastAsia="Calibri" w:cs="Arial"/>
              </w:rPr>
            </w:pPr>
            <w:r w:rsidRPr="002A337D">
              <w:rPr>
                <w:rFonts w:eastAsia="Calibri" w:cs="Arial"/>
              </w:rPr>
              <w:t xml:space="preserve"> 1 TB per </w:t>
            </w:r>
            <w:proofErr w:type="spellStart"/>
            <w:r w:rsidRPr="002A337D">
              <w:rPr>
                <w:rFonts w:eastAsia="Calibri" w:cs="Arial"/>
              </w:rPr>
              <w:t>month</w:t>
            </w:r>
            <w:proofErr w:type="spellEnd"/>
          </w:p>
        </w:tc>
        <w:tc>
          <w:tcPr>
            <w:tcW w:w="319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11" w14:textId="77777777" w:rsidR="00F549C3" w:rsidRPr="002A337D" w:rsidRDefault="00746769">
            <w:pPr>
              <w:spacing w:line="240" w:lineRule="auto"/>
              <w:ind w:left="141" w:right="150"/>
              <w:rPr>
                <w:rFonts w:eastAsia="Calibri" w:cs="Arial"/>
              </w:rPr>
            </w:pPr>
            <w:r w:rsidRPr="002A337D">
              <w:rPr>
                <w:rFonts w:eastAsia="Calibri" w:cs="Arial"/>
              </w:rPr>
              <w:t>Espacio de almacenamiento compartido para ambiente de prueba de integración de aulas virtuales, proyectado de consumo hasta 1TB</w:t>
            </w:r>
          </w:p>
        </w:tc>
      </w:tr>
      <w:tr w:rsidR="00F549C3" w14:paraId="36535816" w14:textId="77777777">
        <w:trPr>
          <w:trHeight w:val="690"/>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13" w14:textId="77777777" w:rsidR="00F549C3" w:rsidRPr="00D20377" w:rsidRDefault="00746769">
            <w:pPr>
              <w:spacing w:line="240" w:lineRule="auto"/>
              <w:ind w:left="141" w:right="77"/>
              <w:jc w:val="center"/>
              <w:rPr>
                <w:rFonts w:eastAsia="Calibri" w:cs="Arial"/>
                <w:lang w:val="en-US"/>
              </w:rPr>
            </w:pPr>
            <w:r w:rsidRPr="00D20377">
              <w:rPr>
                <w:rFonts w:eastAsia="Calibri" w:cs="Arial"/>
                <w:lang w:val="en-US"/>
              </w:rPr>
              <w:t>Amazon Simple Storage Service (S3)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14" w14:textId="77777777" w:rsidR="00F549C3" w:rsidRPr="00D20377" w:rsidRDefault="00746769">
            <w:pPr>
              <w:spacing w:line="240" w:lineRule="auto"/>
              <w:ind w:left="141" w:right="98"/>
              <w:rPr>
                <w:rFonts w:eastAsia="Calibri" w:cs="Arial"/>
                <w:lang w:val="en-US"/>
              </w:rPr>
            </w:pPr>
            <w:r w:rsidRPr="00D20377">
              <w:rPr>
                <w:rFonts w:eastAsia="Calibri" w:cs="Arial"/>
                <w:lang w:val="en-US"/>
              </w:rPr>
              <w:t>S3 Standard storage (40 GB per month)</w:t>
            </w:r>
          </w:p>
        </w:tc>
        <w:tc>
          <w:tcPr>
            <w:tcW w:w="319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6535815" w14:textId="77777777" w:rsidR="00F549C3" w:rsidRPr="002A337D" w:rsidRDefault="00746769">
            <w:pPr>
              <w:spacing w:line="240" w:lineRule="auto"/>
              <w:ind w:left="141" w:right="46"/>
              <w:rPr>
                <w:rFonts w:eastAsia="Calibri" w:cs="Arial"/>
              </w:rPr>
            </w:pPr>
            <w:r w:rsidRPr="002A337D">
              <w:rPr>
                <w:rFonts w:eastAsia="Calibri" w:cs="Arial"/>
              </w:rPr>
              <w:t>Espacio de almacenamiento de interfaces de Campus Virtual (desarrollo), proyectado hasta 40GB</w:t>
            </w:r>
          </w:p>
        </w:tc>
      </w:tr>
      <w:tr w:rsidR="00F549C3" w14:paraId="3653581A" w14:textId="77777777">
        <w:trPr>
          <w:trHeight w:val="465"/>
          <w:jc w:val="center"/>
        </w:trPr>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17" w14:textId="77777777" w:rsidR="00F549C3" w:rsidRPr="002A337D" w:rsidRDefault="00746769">
            <w:pPr>
              <w:spacing w:line="240" w:lineRule="auto"/>
              <w:ind w:left="141" w:right="77"/>
              <w:jc w:val="center"/>
              <w:rPr>
                <w:rFonts w:eastAsia="Calibri" w:cs="Arial"/>
              </w:rPr>
            </w:pPr>
            <w:r w:rsidRPr="002A337D">
              <w:rPr>
                <w:rFonts w:eastAsia="Calibri" w:cs="Arial"/>
              </w:rPr>
              <w:t xml:space="preserve">Amazon </w:t>
            </w:r>
            <w:proofErr w:type="spellStart"/>
            <w:r w:rsidRPr="002A337D">
              <w:rPr>
                <w:rFonts w:eastAsia="Calibri" w:cs="Arial"/>
              </w:rPr>
              <w:t>Route</w:t>
            </w:r>
            <w:proofErr w:type="spellEnd"/>
            <w:r w:rsidRPr="002A337D">
              <w:rPr>
                <w:rFonts w:eastAsia="Calibri" w:cs="Arial"/>
              </w:rPr>
              <w:t xml:space="preserve"> 53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18" w14:textId="77777777" w:rsidR="00F549C3" w:rsidRPr="002A337D" w:rsidRDefault="00746769">
            <w:pPr>
              <w:spacing w:line="240" w:lineRule="auto"/>
              <w:ind w:left="141" w:right="98"/>
              <w:rPr>
                <w:rFonts w:eastAsia="Calibri" w:cs="Arial"/>
              </w:rPr>
            </w:pPr>
            <w:proofErr w:type="spellStart"/>
            <w:r w:rsidRPr="002A337D">
              <w:rPr>
                <w:rFonts w:eastAsia="Calibri" w:cs="Arial"/>
              </w:rPr>
              <w:t>Hosted</w:t>
            </w:r>
            <w:proofErr w:type="spellEnd"/>
            <w:r w:rsidRPr="002A337D">
              <w:rPr>
                <w:rFonts w:eastAsia="Calibri" w:cs="Arial"/>
              </w:rPr>
              <w:t xml:space="preserve"> </w:t>
            </w:r>
            <w:proofErr w:type="spellStart"/>
            <w:r w:rsidRPr="002A337D">
              <w:rPr>
                <w:rFonts w:eastAsia="Calibri" w:cs="Arial"/>
              </w:rPr>
              <w:t>Zones</w:t>
            </w:r>
            <w:proofErr w:type="spellEnd"/>
            <w:r w:rsidRPr="002A337D">
              <w:rPr>
                <w:rFonts w:eastAsia="Calibri" w:cs="Arial"/>
              </w:rPr>
              <w:t xml:space="preserve"> (5)</w:t>
            </w:r>
          </w:p>
        </w:tc>
        <w:tc>
          <w:tcPr>
            <w:tcW w:w="3195" w:type="dxa"/>
            <w:tcBorders>
              <w:top w:val="single" w:sz="4" w:space="0" w:color="000000"/>
              <w:left w:val="single" w:sz="4" w:space="0" w:color="000000"/>
              <w:right w:val="single" w:sz="4" w:space="0" w:color="000000"/>
            </w:tcBorders>
            <w:tcMar>
              <w:top w:w="20" w:type="dxa"/>
              <w:left w:w="20" w:type="dxa"/>
              <w:bottom w:w="20" w:type="dxa"/>
              <w:right w:w="20" w:type="dxa"/>
            </w:tcMar>
            <w:vAlign w:val="center"/>
          </w:tcPr>
          <w:p w14:paraId="36535819" w14:textId="77777777" w:rsidR="00F549C3" w:rsidRPr="002A337D" w:rsidRDefault="00746769">
            <w:pPr>
              <w:spacing w:line="240" w:lineRule="auto"/>
              <w:ind w:left="141" w:right="46"/>
              <w:rPr>
                <w:rFonts w:eastAsia="Calibri" w:cs="Arial"/>
              </w:rPr>
            </w:pPr>
            <w:r w:rsidRPr="002A337D">
              <w:rPr>
                <w:rFonts w:eastAsia="Calibri" w:cs="Arial"/>
              </w:rPr>
              <w:t xml:space="preserve">Servicio de gestión de dominios DNS de </w:t>
            </w:r>
            <w:proofErr w:type="spellStart"/>
            <w:r w:rsidRPr="002A337D">
              <w:rPr>
                <w:rFonts w:eastAsia="Calibri" w:cs="Arial"/>
              </w:rPr>
              <w:t>Planestic</w:t>
            </w:r>
            <w:proofErr w:type="spellEnd"/>
            <w:r w:rsidRPr="002A337D">
              <w:rPr>
                <w:rFonts w:eastAsia="Calibri" w:cs="Arial"/>
              </w:rPr>
              <w:t>-UD</w:t>
            </w:r>
          </w:p>
        </w:tc>
      </w:tr>
      <w:tr w:rsidR="00F549C3" w14:paraId="3653581E" w14:textId="77777777">
        <w:trPr>
          <w:trHeight w:val="510"/>
          <w:jc w:val="center"/>
        </w:trPr>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1B" w14:textId="77777777" w:rsidR="00F549C3" w:rsidRPr="002A337D" w:rsidRDefault="00F549C3">
            <w:pPr>
              <w:widowControl w:val="0"/>
              <w:pBdr>
                <w:top w:val="nil"/>
                <w:left w:val="nil"/>
                <w:bottom w:val="nil"/>
                <w:right w:val="nil"/>
                <w:between w:val="nil"/>
              </w:pBdr>
              <w:spacing w:line="276" w:lineRule="auto"/>
              <w:jc w:val="left"/>
              <w:rPr>
                <w:rFonts w:eastAsia="Calibri"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1C" w14:textId="77777777" w:rsidR="00F549C3" w:rsidRPr="002A337D" w:rsidRDefault="00746769">
            <w:pPr>
              <w:pBdr>
                <w:top w:val="nil"/>
                <w:left w:val="nil"/>
                <w:bottom w:val="nil"/>
                <w:right w:val="nil"/>
                <w:between w:val="nil"/>
              </w:pBdr>
              <w:spacing w:line="240" w:lineRule="auto"/>
              <w:ind w:left="141" w:right="98"/>
              <w:rPr>
                <w:rFonts w:eastAsia="Calibri" w:cs="Arial"/>
              </w:rPr>
            </w:pPr>
            <w:proofErr w:type="spellStart"/>
            <w:r w:rsidRPr="002A337D">
              <w:rPr>
                <w:rFonts w:eastAsia="Calibri" w:cs="Arial"/>
              </w:rPr>
              <w:t>Hosted</w:t>
            </w:r>
            <w:proofErr w:type="spellEnd"/>
            <w:r w:rsidRPr="002A337D">
              <w:rPr>
                <w:rFonts w:eastAsia="Calibri" w:cs="Arial"/>
              </w:rPr>
              <w:t xml:space="preserve"> </w:t>
            </w:r>
            <w:proofErr w:type="spellStart"/>
            <w:r w:rsidRPr="002A337D">
              <w:rPr>
                <w:rFonts w:eastAsia="Calibri" w:cs="Arial"/>
              </w:rPr>
              <w:t>Zones</w:t>
            </w:r>
            <w:proofErr w:type="spellEnd"/>
            <w:r w:rsidRPr="002A337D">
              <w:rPr>
                <w:rFonts w:eastAsia="Calibri" w:cs="Arial"/>
              </w:rPr>
              <w:t xml:space="preserve"> (5)</w:t>
            </w:r>
          </w:p>
        </w:tc>
        <w:tc>
          <w:tcPr>
            <w:tcW w:w="3195" w:type="dxa"/>
            <w:tcBorders>
              <w:top w:val="single" w:sz="4" w:space="0" w:color="000000"/>
              <w:left w:val="single" w:sz="4" w:space="0" w:color="000000"/>
              <w:right w:val="single" w:sz="4" w:space="0" w:color="000000"/>
            </w:tcBorders>
            <w:tcMar>
              <w:top w:w="20" w:type="dxa"/>
              <w:left w:w="20" w:type="dxa"/>
              <w:bottom w:w="20" w:type="dxa"/>
              <w:right w:w="20" w:type="dxa"/>
            </w:tcMar>
            <w:vAlign w:val="center"/>
          </w:tcPr>
          <w:p w14:paraId="3653581D" w14:textId="77777777" w:rsidR="00F549C3" w:rsidRPr="002A337D" w:rsidRDefault="00746769">
            <w:pPr>
              <w:spacing w:line="240" w:lineRule="auto"/>
              <w:ind w:left="141" w:right="46"/>
              <w:rPr>
                <w:rFonts w:eastAsia="Calibri" w:cs="Arial"/>
              </w:rPr>
            </w:pPr>
            <w:r w:rsidRPr="002A337D">
              <w:rPr>
                <w:rFonts w:eastAsia="Calibri" w:cs="Arial"/>
              </w:rPr>
              <w:t>Servicio de gestión de dominios DNS para integración de aulas</w:t>
            </w:r>
          </w:p>
        </w:tc>
      </w:tr>
      <w:tr w:rsidR="00F549C3" w14:paraId="36535822" w14:textId="77777777">
        <w:trPr>
          <w:trHeight w:val="750"/>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1F" w14:textId="77777777" w:rsidR="00F549C3" w:rsidRPr="002A337D" w:rsidRDefault="00746769">
            <w:pPr>
              <w:spacing w:line="240" w:lineRule="auto"/>
              <w:ind w:left="141" w:right="77"/>
              <w:jc w:val="center"/>
              <w:rPr>
                <w:rFonts w:eastAsia="Calibri" w:cs="Arial"/>
              </w:rPr>
            </w:pPr>
            <w:proofErr w:type="spellStart"/>
            <w:r w:rsidRPr="002A337D">
              <w:rPr>
                <w:rFonts w:eastAsia="Calibri" w:cs="Arial"/>
              </w:rPr>
              <w:t>Elastic</w:t>
            </w:r>
            <w:proofErr w:type="spellEnd"/>
            <w:r w:rsidRPr="002A337D">
              <w:rPr>
                <w:rFonts w:eastAsia="Calibri" w:cs="Arial"/>
              </w:rPr>
              <w:t xml:space="preserve"> Load </w:t>
            </w:r>
            <w:proofErr w:type="spellStart"/>
            <w:r w:rsidRPr="002A337D">
              <w:rPr>
                <w:rFonts w:eastAsia="Calibri" w:cs="Arial"/>
              </w:rPr>
              <w:t>Balancing</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20" w14:textId="77777777" w:rsidR="00F549C3" w:rsidRPr="00D20377" w:rsidRDefault="00746769">
            <w:pPr>
              <w:pBdr>
                <w:top w:val="nil"/>
                <w:left w:val="nil"/>
                <w:bottom w:val="nil"/>
                <w:right w:val="nil"/>
                <w:between w:val="nil"/>
              </w:pBdr>
              <w:spacing w:line="240" w:lineRule="auto"/>
              <w:ind w:left="141" w:right="98"/>
              <w:rPr>
                <w:rFonts w:eastAsia="Calibri" w:cs="Arial"/>
                <w:lang w:val="en-US"/>
              </w:rPr>
            </w:pPr>
            <w:r w:rsidRPr="00D20377">
              <w:rPr>
                <w:rFonts w:eastAsia="Calibri" w:cs="Arial"/>
                <w:lang w:val="en-US"/>
              </w:rPr>
              <w:t>Application Load Balancer, Number of Application Load Balancers (5)</w:t>
            </w:r>
          </w:p>
        </w:tc>
        <w:tc>
          <w:tcPr>
            <w:tcW w:w="319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14:paraId="36535821" w14:textId="77777777" w:rsidR="00F549C3" w:rsidRPr="002A337D" w:rsidRDefault="00746769">
            <w:pPr>
              <w:spacing w:line="240" w:lineRule="auto"/>
              <w:ind w:left="141" w:right="46"/>
              <w:rPr>
                <w:rFonts w:eastAsia="Calibri" w:cs="Arial"/>
              </w:rPr>
            </w:pPr>
            <w:r w:rsidRPr="002A337D">
              <w:rPr>
                <w:rFonts w:eastAsia="Calibri" w:cs="Arial"/>
              </w:rPr>
              <w:t>Balanceador de carga para integración de aulas, estimado de por facultad</w:t>
            </w:r>
          </w:p>
        </w:tc>
      </w:tr>
      <w:tr w:rsidR="00F549C3" w:rsidRPr="00D20377" w14:paraId="36535825" w14:textId="77777777">
        <w:trPr>
          <w:trHeight w:val="735"/>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23" w14:textId="77777777" w:rsidR="00F549C3" w:rsidRPr="00D20377" w:rsidRDefault="00746769">
            <w:pPr>
              <w:spacing w:line="240" w:lineRule="auto"/>
              <w:ind w:left="141" w:right="77"/>
              <w:jc w:val="center"/>
              <w:rPr>
                <w:rFonts w:eastAsia="Calibri" w:cs="Arial"/>
                <w:lang w:val="en-US"/>
              </w:rPr>
            </w:pPr>
            <w:r w:rsidRPr="00D20377">
              <w:rPr>
                <w:rFonts w:eastAsia="Calibri" w:cs="Arial"/>
                <w:lang w:val="en-US"/>
              </w:rPr>
              <w:t xml:space="preserve">Amazon Relational Database Service -  RDS for MySQL </w:t>
            </w:r>
          </w:p>
        </w:tc>
        <w:tc>
          <w:tcPr>
            <w:tcW w:w="7305"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24" w14:textId="77777777" w:rsidR="00F549C3" w:rsidRPr="00D20377" w:rsidRDefault="00746769">
            <w:pPr>
              <w:spacing w:line="240" w:lineRule="auto"/>
              <w:ind w:left="141" w:right="136"/>
              <w:rPr>
                <w:rFonts w:eastAsia="Calibri" w:cs="Arial"/>
                <w:lang w:val="en-US"/>
              </w:rPr>
            </w:pPr>
            <w:r w:rsidRPr="00D20377">
              <w:rPr>
                <w:rFonts w:eastAsia="Calibri" w:cs="Arial"/>
                <w:lang w:val="en-US"/>
              </w:rPr>
              <w:t>Pricing strategy (On-Demand Instances), Storage for each RDS instance (General Purpose SSD (gp2))</w:t>
            </w:r>
          </w:p>
        </w:tc>
      </w:tr>
      <w:tr w:rsidR="00F549C3" w14:paraId="36535829" w14:textId="77777777">
        <w:trPr>
          <w:trHeight w:val="735"/>
          <w:jc w:val="center"/>
        </w:trPr>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26" w14:textId="77777777" w:rsidR="00F549C3" w:rsidRPr="00D20377" w:rsidRDefault="00F549C3">
            <w:pPr>
              <w:spacing w:line="240" w:lineRule="auto"/>
              <w:jc w:val="center"/>
              <w:rPr>
                <w:rFonts w:eastAsia="Calibri" w:cs="Arial"/>
                <w:lang w:val="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27" w14:textId="77777777" w:rsidR="00F549C3" w:rsidRPr="00D20377" w:rsidRDefault="00746769">
            <w:pPr>
              <w:spacing w:line="240" w:lineRule="auto"/>
              <w:ind w:left="141" w:right="98"/>
              <w:rPr>
                <w:rFonts w:eastAsia="Calibri" w:cs="Arial"/>
                <w:lang w:val="en-US"/>
              </w:rPr>
            </w:pPr>
            <w:r w:rsidRPr="00D20377">
              <w:rPr>
                <w:rFonts w:eastAsia="Calibri" w:cs="Arial"/>
                <w:lang w:val="en-US"/>
              </w:rPr>
              <w:t xml:space="preserve">Quantity (1), Storage amount (155 GB) db.t3.small 2GB de RAM </w:t>
            </w:r>
            <w:r w:rsidRPr="00D20377">
              <w:rPr>
                <w:rFonts w:eastAsia="Calibri" w:cs="Arial"/>
                <w:b/>
                <w:lang w:val="en-US"/>
              </w:rPr>
              <w:t>(instancia reservada)</w:t>
            </w:r>
          </w:p>
        </w:tc>
        <w:tc>
          <w:tcPr>
            <w:tcW w:w="3195" w:type="dxa"/>
            <w:tcBorders>
              <w:right w:val="single" w:sz="4" w:space="0" w:color="000000"/>
            </w:tcBorders>
            <w:shd w:val="clear" w:color="auto" w:fill="auto"/>
            <w:tcMar>
              <w:top w:w="100" w:type="dxa"/>
              <w:left w:w="100" w:type="dxa"/>
              <w:bottom w:w="100" w:type="dxa"/>
              <w:right w:w="100" w:type="dxa"/>
            </w:tcMar>
            <w:vAlign w:val="center"/>
          </w:tcPr>
          <w:p w14:paraId="36535828" w14:textId="77777777" w:rsidR="00F549C3" w:rsidRPr="002A337D" w:rsidRDefault="00746769">
            <w:pPr>
              <w:spacing w:line="240" w:lineRule="auto"/>
              <w:rPr>
                <w:rFonts w:eastAsia="Calibri" w:cs="Arial"/>
              </w:rPr>
            </w:pPr>
            <w:r w:rsidRPr="002A337D">
              <w:rPr>
                <w:rFonts w:eastAsia="Calibri" w:cs="Arial"/>
              </w:rPr>
              <w:t xml:space="preserve">Motor de base de datos para plataformas de </w:t>
            </w:r>
            <w:proofErr w:type="spellStart"/>
            <w:r w:rsidRPr="002A337D">
              <w:rPr>
                <w:rFonts w:eastAsia="Calibri" w:cs="Arial"/>
              </w:rPr>
              <w:t>Planestic</w:t>
            </w:r>
            <w:proofErr w:type="spellEnd"/>
            <w:r w:rsidRPr="002A337D">
              <w:rPr>
                <w:rFonts w:eastAsia="Calibri" w:cs="Arial"/>
              </w:rPr>
              <w:t>-UD de pruebas</w:t>
            </w:r>
          </w:p>
        </w:tc>
      </w:tr>
      <w:tr w:rsidR="00F549C3" w14:paraId="3653582D" w14:textId="77777777">
        <w:trPr>
          <w:trHeight w:val="735"/>
          <w:jc w:val="center"/>
        </w:trPr>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2A" w14:textId="77777777" w:rsidR="00F549C3" w:rsidRPr="002A337D" w:rsidRDefault="00F549C3">
            <w:pPr>
              <w:widowControl w:val="0"/>
              <w:pBdr>
                <w:top w:val="nil"/>
                <w:left w:val="nil"/>
                <w:bottom w:val="nil"/>
                <w:right w:val="nil"/>
                <w:between w:val="nil"/>
              </w:pBdr>
              <w:spacing w:line="276" w:lineRule="auto"/>
              <w:jc w:val="left"/>
              <w:rPr>
                <w:rFonts w:eastAsia="Calibri"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2B" w14:textId="77777777" w:rsidR="00F549C3" w:rsidRPr="00D20377" w:rsidRDefault="00746769">
            <w:pPr>
              <w:spacing w:line="240" w:lineRule="auto"/>
              <w:ind w:left="141" w:right="98"/>
              <w:rPr>
                <w:rFonts w:eastAsia="Calibri" w:cs="Arial"/>
                <w:lang w:val="en-US"/>
              </w:rPr>
            </w:pPr>
            <w:r w:rsidRPr="00D20377">
              <w:rPr>
                <w:rFonts w:eastAsia="Calibri" w:cs="Arial"/>
                <w:lang w:val="en-US"/>
              </w:rPr>
              <w:t xml:space="preserve">Quantity (1), Storage amount (200 GB) db.r5.xlarge MySQL 200GB de disco 32GB de RAM </w:t>
            </w:r>
            <w:r w:rsidRPr="00D20377">
              <w:rPr>
                <w:rFonts w:eastAsia="Calibri" w:cs="Arial"/>
                <w:b/>
                <w:lang w:val="en-US"/>
              </w:rPr>
              <w:t>(instancia reservada)</w:t>
            </w:r>
          </w:p>
        </w:tc>
        <w:tc>
          <w:tcPr>
            <w:tcW w:w="3195" w:type="dxa"/>
            <w:tcBorders>
              <w:right w:val="single" w:sz="4" w:space="0" w:color="000000"/>
            </w:tcBorders>
            <w:shd w:val="clear" w:color="auto" w:fill="auto"/>
            <w:tcMar>
              <w:top w:w="100" w:type="dxa"/>
              <w:left w:w="100" w:type="dxa"/>
              <w:bottom w:w="100" w:type="dxa"/>
              <w:right w:w="100" w:type="dxa"/>
            </w:tcMar>
            <w:vAlign w:val="center"/>
          </w:tcPr>
          <w:p w14:paraId="3653582C" w14:textId="77777777" w:rsidR="00F549C3" w:rsidRPr="002A337D" w:rsidRDefault="00746769">
            <w:pPr>
              <w:spacing w:line="240" w:lineRule="auto"/>
              <w:rPr>
                <w:rFonts w:eastAsia="Calibri" w:cs="Arial"/>
              </w:rPr>
            </w:pPr>
            <w:r w:rsidRPr="002A337D">
              <w:rPr>
                <w:rFonts w:eastAsia="Calibri" w:cs="Arial"/>
              </w:rPr>
              <w:t xml:space="preserve">Motor de base de datos para plataformas de </w:t>
            </w:r>
            <w:proofErr w:type="spellStart"/>
            <w:r w:rsidRPr="002A337D">
              <w:rPr>
                <w:rFonts w:eastAsia="Calibri" w:cs="Arial"/>
              </w:rPr>
              <w:t>Planestic</w:t>
            </w:r>
            <w:proofErr w:type="spellEnd"/>
            <w:r w:rsidRPr="002A337D">
              <w:rPr>
                <w:rFonts w:eastAsia="Calibri" w:cs="Arial"/>
              </w:rPr>
              <w:t>-UD de producción</w:t>
            </w:r>
          </w:p>
        </w:tc>
      </w:tr>
      <w:tr w:rsidR="00F549C3" w14:paraId="36535831" w14:textId="77777777">
        <w:trPr>
          <w:trHeight w:val="675"/>
          <w:jc w:val="center"/>
        </w:trPr>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2E" w14:textId="77777777" w:rsidR="00F549C3" w:rsidRPr="002A337D" w:rsidRDefault="00F549C3">
            <w:pPr>
              <w:widowControl w:val="0"/>
              <w:pBdr>
                <w:top w:val="nil"/>
                <w:left w:val="nil"/>
                <w:bottom w:val="nil"/>
                <w:right w:val="nil"/>
                <w:between w:val="nil"/>
              </w:pBdr>
              <w:spacing w:line="276" w:lineRule="auto"/>
              <w:jc w:val="left"/>
              <w:rPr>
                <w:rFonts w:eastAsia="Calibri"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2F" w14:textId="77777777" w:rsidR="00F549C3" w:rsidRPr="00D20377" w:rsidRDefault="00746769">
            <w:pPr>
              <w:spacing w:line="240" w:lineRule="auto"/>
              <w:ind w:left="141" w:right="98"/>
              <w:rPr>
                <w:rFonts w:eastAsia="Calibri" w:cs="Arial"/>
                <w:color w:val="FF0000"/>
                <w:lang w:val="en-US"/>
              </w:rPr>
            </w:pPr>
            <w:r w:rsidRPr="00D20377">
              <w:rPr>
                <w:rFonts w:eastAsia="Calibri" w:cs="Arial"/>
                <w:lang w:val="en-US"/>
              </w:rPr>
              <w:t xml:space="preserve">Quantity (1), Multi A-Z, Storage amount (500 GB) db.r5.xlarge 32GB de ram </w:t>
            </w:r>
            <w:r w:rsidRPr="00D20377">
              <w:rPr>
                <w:rFonts w:eastAsia="Calibri" w:cs="Arial"/>
                <w:b/>
                <w:lang w:val="en-US"/>
              </w:rPr>
              <w:t>(instancia reservada)</w:t>
            </w:r>
          </w:p>
        </w:tc>
        <w:tc>
          <w:tcPr>
            <w:tcW w:w="3195" w:type="dxa"/>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36535830" w14:textId="77777777" w:rsidR="00F549C3" w:rsidRPr="002A337D" w:rsidRDefault="00746769">
            <w:pPr>
              <w:spacing w:line="240" w:lineRule="auto"/>
              <w:rPr>
                <w:rFonts w:eastAsia="Calibri" w:cs="Arial"/>
              </w:rPr>
            </w:pPr>
            <w:r w:rsidRPr="002A337D">
              <w:rPr>
                <w:rFonts w:eastAsia="Calibri" w:cs="Arial"/>
              </w:rPr>
              <w:t>Motor de base de datos para integración de aulas</w:t>
            </w:r>
          </w:p>
        </w:tc>
      </w:tr>
      <w:tr w:rsidR="00F549C3" w14:paraId="36535835" w14:textId="77777777">
        <w:trPr>
          <w:trHeight w:val="675"/>
          <w:jc w:val="center"/>
        </w:trPr>
        <w:tc>
          <w:tcPr>
            <w:tcW w:w="204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32" w14:textId="77777777" w:rsidR="00F549C3" w:rsidRPr="002A337D" w:rsidRDefault="00746769">
            <w:pPr>
              <w:widowControl w:val="0"/>
              <w:pBdr>
                <w:top w:val="nil"/>
                <w:left w:val="nil"/>
                <w:bottom w:val="nil"/>
                <w:right w:val="nil"/>
                <w:between w:val="nil"/>
              </w:pBdr>
              <w:spacing w:line="276" w:lineRule="auto"/>
              <w:jc w:val="center"/>
              <w:rPr>
                <w:rFonts w:eastAsia="Calibri" w:cs="Arial"/>
              </w:rPr>
            </w:pPr>
            <w:r w:rsidRPr="002A337D">
              <w:rPr>
                <w:rFonts w:eastAsia="Calibri" w:cs="Arial"/>
              </w:rPr>
              <w:t xml:space="preserve">Amazon </w:t>
            </w:r>
            <w:proofErr w:type="spellStart"/>
            <w:r w:rsidRPr="002A337D">
              <w:rPr>
                <w:rFonts w:eastAsia="Calibri" w:cs="Arial"/>
              </w:rPr>
              <w:t>ElastiCache</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33" w14:textId="77777777" w:rsidR="00F549C3" w:rsidRPr="00D20377" w:rsidRDefault="00746769">
            <w:pPr>
              <w:spacing w:line="240" w:lineRule="auto"/>
              <w:ind w:left="141" w:right="98"/>
              <w:rPr>
                <w:rFonts w:eastAsia="Calibri" w:cs="Arial"/>
                <w:lang w:val="en-US"/>
              </w:rPr>
            </w:pPr>
            <w:r w:rsidRPr="00D20377">
              <w:rPr>
                <w:rFonts w:eastAsia="Calibri" w:cs="Arial"/>
                <w:lang w:val="en-US"/>
              </w:rPr>
              <w:t xml:space="preserve">( 1 instances of type Memcached Standard cache m5.large Reserved All Upfront 1yr ) </w:t>
            </w:r>
            <w:r w:rsidRPr="00D20377">
              <w:rPr>
                <w:rFonts w:eastAsia="Calibri" w:cs="Arial"/>
                <w:b/>
                <w:lang w:val="en-US"/>
              </w:rPr>
              <w:t>(instancia reservada)</w:t>
            </w:r>
          </w:p>
        </w:tc>
        <w:tc>
          <w:tcPr>
            <w:tcW w:w="3195" w:type="dxa"/>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36535834" w14:textId="77777777" w:rsidR="00F549C3" w:rsidRPr="002A337D" w:rsidRDefault="00746769">
            <w:pPr>
              <w:spacing w:line="240" w:lineRule="auto"/>
              <w:rPr>
                <w:rFonts w:eastAsia="Calibri" w:cs="Arial"/>
              </w:rPr>
            </w:pPr>
            <w:r w:rsidRPr="002A337D">
              <w:rPr>
                <w:rFonts w:eastAsia="Calibri" w:cs="Arial"/>
              </w:rPr>
              <w:t xml:space="preserve">Servicio de Memoria </w:t>
            </w:r>
            <w:r w:rsidRPr="002A337D">
              <w:rPr>
                <w:rFonts w:cs="Arial"/>
              </w:rPr>
              <w:t>Caché</w:t>
            </w:r>
            <w:r w:rsidRPr="002A337D">
              <w:rPr>
                <w:rFonts w:eastAsia="Calibri" w:cs="Arial"/>
              </w:rPr>
              <w:t xml:space="preserve"> para escalamiento de </w:t>
            </w:r>
            <w:r w:rsidRPr="002A337D">
              <w:rPr>
                <w:rFonts w:cs="Arial"/>
              </w:rPr>
              <w:t>almacenamiento</w:t>
            </w:r>
          </w:p>
        </w:tc>
      </w:tr>
      <w:tr w:rsidR="00F549C3" w:rsidRPr="00D20377" w14:paraId="36535838" w14:textId="77777777">
        <w:trPr>
          <w:trHeight w:val="885"/>
          <w:jc w:val="center"/>
        </w:trPr>
        <w:tc>
          <w:tcPr>
            <w:tcW w:w="2040" w:type="dxa"/>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836" w14:textId="77777777" w:rsidR="00F549C3" w:rsidRPr="002A337D" w:rsidRDefault="00746769">
            <w:pPr>
              <w:spacing w:line="240" w:lineRule="auto"/>
              <w:ind w:left="141" w:right="77"/>
              <w:jc w:val="center"/>
              <w:rPr>
                <w:rFonts w:eastAsia="Calibri" w:cs="Arial"/>
              </w:rPr>
            </w:pPr>
            <w:r w:rsidRPr="002A337D">
              <w:rPr>
                <w:rFonts w:eastAsia="Calibri" w:cs="Arial"/>
              </w:rPr>
              <w:t xml:space="preserve">Amazon </w:t>
            </w:r>
            <w:proofErr w:type="spellStart"/>
            <w:r w:rsidRPr="002A337D">
              <w:rPr>
                <w:rFonts w:eastAsia="Calibri" w:cs="Arial"/>
              </w:rPr>
              <w:t>Elastic</w:t>
            </w:r>
            <w:proofErr w:type="spellEnd"/>
            <w:r w:rsidRPr="002A337D">
              <w:rPr>
                <w:rFonts w:eastAsia="Calibri" w:cs="Arial"/>
              </w:rPr>
              <w:t xml:space="preserve"> Compute Cloud - EC2 </w:t>
            </w:r>
          </w:p>
        </w:tc>
        <w:tc>
          <w:tcPr>
            <w:tcW w:w="7305"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37" w14:textId="77777777" w:rsidR="00F549C3" w:rsidRPr="00D20377" w:rsidRDefault="00746769">
            <w:pPr>
              <w:spacing w:line="240" w:lineRule="auto"/>
              <w:ind w:left="141" w:right="98"/>
              <w:rPr>
                <w:rFonts w:eastAsia="Calibri" w:cs="Arial"/>
                <w:lang w:val="en-US"/>
              </w:rPr>
            </w:pPr>
            <w:r w:rsidRPr="00D20377">
              <w:rPr>
                <w:rFonts w:eastAsia="Calibri" w:cs="Arial"/>
                <w:lang w:val="en-US"/>
              </w:rPr>
              <w:t>Operating system (Linux), Storage for each EC2 instance (General Purpose SSD (gp2)), Snapshot Frequency (No snapshot storage)</w:t>
            </w:r>
          </w:p>
        </w:tc>
      </w:tr>
      <w:tr w:rsidR="00F549C3" w14:paraId="3653583C" w14:textId="77777777">
        <w:trPr>
          <w:trHeight w:val="795"/>
          <w:jc w:val="center"/>
        </w:trPr>
        <w:tc>
          <w:tcPr>
            <w:tcW w:w="2040" w:type="dxa"/>
            <w:vMerge w:val="restart"/>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839" w14:textId="77777777" w:rsidR="00F549C3" w:rsidRPr="00D20377" w:rsidRDefault="00F549C3">
            <w:pPr>
              <w:spacing w:line="240" w:lineRule="auto"/>
              <w:jc w:val="center"/>
              <w:rPr>
                <w:rFonts w:eastAsia="Calibri" w:cs="Arial"/>
                <w:lang w:val="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3A" w14:textId="77777777" w:rsidR="00F549C3" w:rsidRPr="00D20377" w:rsidRDefault="00746769">
            <w:pPr>
              <w:spacing w:line="240" w:lineRule="auto"/>
              <w:ind w:left="141" w:right="98"/>
              <w:rPr>
                <w:rFonts w:eastAsia="Calibri" w:cs="Arial"/>
                <w:lang w:val="en-US"/>
              </w:rPr>
            </w:pPr>
            <w:r w:rsidRPr="00D20377">
              <w:rPr>
                <w:rFonts w:eastAsia="Calibri" w:cs="Arial"/>
                <w:lang w:val="en-US"/>
              </w:rPr>
              <w:t xml:space="preserve">Storage amount (50 GB),  Workload (Consistent, Number of instances: 1), Advance EC2 instance (m5.large) </w:t>
            </w:r>
            <w:r w:rsidRPr="00D20377">
              <w:rPr>
                <w:rFonts w:eastAsia="Calibri" w:cs="Arial"/>
                <w:b/>
                <w:lang w:val="en-US"/>
              </w:rPr>
              <w:t>(instancia reservada)</w:t>
            </w:r>
          </w:p>
        </w:tc>
        <w:tc>
          <w:tcPr>
            <w:tcW w:w="3195" w:type="dxa"/>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83B" w14:textId="77777777" w:rsidR="00F549C3" w:rsidRPr="002A337D" w:rsidRDefault="00746769">
            <w:pPr>
              <w:spacing w:line="240" w:lineRule="auto"/>
              <w:ind w:left="141" w:right="112"/>
              <w:rPr>
                <w:rFonts w:eastAsia="Calibri" w:cs="Arial"/>
              </w:rPr>
            </w:pPr>
            <w:r w:rsidRPr="002A337D">
              <w:rPr>
                <w:rFonts w:eastAsia="Calibri" w:cs="Arial"/>
              </w:rPr>
              <w:t>Espacio de cómputo para ambiente de desarrollo de Campus Virtual</w:t>
            </w:r>
          </w:p>
        </w:tc>
      </w:tr>
      <w:tr w:rsidR="00F549C3" w14:paraId="36535840" w14:textId="77777777">
        <w:trPr>
          <w:trHeight w:val="1440"/>
          <w:jc w:val="center"/>
        </w:trPr>
        <w:tc>
          <w:tcPr>
            <w:tcW w:w="204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83D" w14:textId="77777777" w:rsidR="00F549C3" w:rsidRPr="002A337D" w:rsidRDefault="00F549C3">
            <w:pPr>
              <w:widowControl w:val="0"/>
              <w:pBdr>
                <w:top w:val="nil"/>
                <w:left w:val="nil"/>
                <w:bottom w:val="nil"/>
                <w:right w:val="nil"/>
                <w:between w:val="nil"/>
              </w:pBdr>
              <w:spacing w:line="276" w:lineRule="auto"/>
              <w:jc w:val="left"/>
              <w:rPr>
                <w:rFonts w:eastAsia="Calibri"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3E" w14:textId="77777777" w:rsidR="00F549C3" w:rsidRPr="002A337D" w:rsidRDefault="00746769">
            <w:pPr>
              <w:spacing w:line="240" w:lineRule="auto"/>
              <w:ind w:left="141" w:right="98"/>
              <w:rPr>
                <w:rFonts w:eastAsia="Calibri" w:cs="Arial"/>
              </w:rPr>
            </w:pPr>
            <w:r w:rsidRPr="002A337D">
              <w:rPr>
                <w:rFonts w:eastAsia="Calibri" w:cs="Arial"/>
              </w:rPr>
              <w:t xml:space="preserve">Storage </w:t>
            </w:r>
            <w:proofErr w:type="spellStart"/>
            <w:r w:rsidRPr="002A337D">
              <w:rPr>
                <w:rFonts w:eastAsia="Calibri" w:cs="Arial"/>
              </w:rPr>
              <w:t>amount</w:t>
            </w:r>
            <w:proofErr w:type="spellEnd"/>
            <w:r w:rsidRPr="002A337D">
              <w:rPr>
                <w:rFonts w:eastAsia="Calibri" w:cs="Arial"/>
              </w:rPr>
              <w:t xml:space="preserve"> (300 GB), </w:t>
            </w:r>
            <w:proofErr w:type="spellStart"/>
            <w:r w:rsidRPr="002A337D">
              <w:rPr>
                <w:rFonts w:eastAsia="Calibri" w:cs="Arial"/>
              </w:rPr>
              <w:t>Workload</w:t>
            </w:r>
            <w:proofErr w:type="spellEnd"/>
            <w:r w:rsidRPr="002A337D">
              <w:rPr>
                <w:rFonts w:eastAsia="Calibri" w:cs="Arial"/>
              </w:rPr>
              <w:t xml:space="preserve"> (</w:t>
            </w:r>
            <w:proofErr w:type="spellStart"/>
            <w:r w:rsidRPr="002A337D">
              <w:rPr>
                <w:rFonts w:eastAsia="Calibri" w:cs="Arial"/>
              </w:rPr>
              <w:t>Consistent</w:t>
            </w:r>
            <w:proofErr w:type="spellEnd"/>
            <w:r w:rsidRPr="002A337D">
              <w:rPr>
                <w:rFonts w:eastAsia="Calibri" w:cs="Arial"/>
              </w:rPr>
              <w:t xml:space="preserve">, </w:t>
            </w:r>
            <w:proofErr w:type="spellStart"/>
            <w:r w:rsidRPr="002A337D">
              <w:rPr>
                <w:rFonts w:eastAsia="Calibri" w:cs="Arial"/>
              </w:rPr>
              <w:t>Number</w:t>
            </w:r>
            <w:proofErr w:type="spellEnd"/>
            <w:r w:rsidRPr="002A337D">
              <w:rPr>
                <w:rFonts w:eastAsia="Calibri" w:cs="Arial"/>
              </w:rPr>
              <w:t xml:space="preserve"> of </w:t>
            </w:r>
            <w:proofErr w:type="spellStart"/>
            <w:r w:rsidRPr="002A337D">
              <w:rPr>
                <w:rFonts w:eastAsia="Calibri" w:cs="Arial"/>
              </w:rPr>
              <w:t>instances</w:t>
            </w:r>
            <w:proofErr w:type="spellEnd"/>
            <w:r w:rsidRPr="002A337D">
              <w:rPr>
                <w:rFonts w:eastAsia="Calibri" w:cs="Arial"/>
              </w:rPr>
              <w:t xml:space="preserve">: 2), </w:t>
            </w:r>
            <w:proofErr w:type="spellStart"/>
            <w:r w:rsidRPr="002A337D">
              <w:rPr>
                <w:rFonts w:eastAsia="Calibri" w:cs="Arial"/>
              </w:rPr>
              <w:t>Advance</w:t>
            </w:r>
            <w:proofErr w:type="spellEnd"/>
            <w:r w:rsidRPr="002A337D">
              <w:rPr>
                <w:rFonts w:eastAsia="Calibri" w:cs="Arial"/>
              </w:rPr>
              <w:t xml:space="preserve"> EC2 </w:t>
            </w:r>
            <w:proofErr w:type="spellStart"/>
            <w:r w:rsidRPr="002A337D">
              <w:rPr>
                <w:rFonts w:eastAsia="Calibri" w:cs="Arial"/>
              </w:rPr>
              <w:t>instance</w:t>
            </w:r>
            <w:proofErr w:type="spellEnd"/>
            <w:r w:rsidRPr="002A337D">
              <w:rPr>
                <w:rFonts w:eastAsia="Calibri" w:cs="Arial"/>
              </w:rPr>
              <w:t xml:space="preserve"> (m5.large) </w:t>
            </w:r>
            <w:r w:rsidRPr="002A337D">
              <w:rPr>
                <w:rFonts w:eastAsia="Calibri" w:cs="Arial"/>
                <w:b/>
              </w:rPr>
              <w:t>(1 instancia reservada y la otra por demanda)</w:t>
            </w:r>
          </w:p>
        </w:tc>
        <w:tc>
          <w:tcPr>
            <w:tcW w:w="3195" w:type="dxa"/>
            <w:tcBorders>
              <w:right w:val="single" w:sz="4" w:space="0" w:color="000000"/>
            </w:tcBorders>
            <w:shd w:val="clear" w:color="auto" w:fill="auto"/>
            <w:tcMar>
              <w:top w:w="100" w:type="dxa"/>
              <w:left w:w="100" w:type="dxa"/>
              <w:bottom w:w="100" w:type="dxa"/>
              <w:right w:w="100" w:type="dxa"/>
            </w:tcMar>
            <w:vAlign w:val="center"/>
          </w:tcPr>
          <w:p w14:paraId="3653583F" w14:textId="77777777" w:rsidR="00F549C3" w:rsidRPr="002A337D" w:rsidRDefault="00746769">
            <w:pPr>
              <w:ind w:right="52"/>
              <w:rPr>
                <w:rFonts w:eastAsia="Calibri" w:cs="Arial"/>
              </w:rPr>
            </w:pPr>
            <w:r w:rsidRPr="002A337D">
              <w:rPr>
                <w:rFonts w:eastAsia="Calibri" w:cs="Arial"/>
              </w:rPr>
              <w:t>Espacios de cómputo para: ambiente de pruebas de Campus Virtual (actual),  y ambiente de producción de Campus Virtual (actual)</w:t>
            </w:r>
          </w:p>
        </w:tc>
      </w:tr>
      <w:tr w:rsidR="00F549C3" w14:paraId="36535844" w14:textId="77777777">
        <w:trPr>
          <w:trHeight w:val="750"/>
          <w:jc w:val="center"/>
        </w:trPr>
        <w:tc>
          <w:tcPr>
            <w:tcW w:w="204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841" w14:textId="77777777" w:rsidR="00F549C3" w:rsidRPr="002A337D" w:rsidRDefault="00F549C3">
            <w:pPr>
              <w:widowControl w:val="0"/>
              <w:pBdr>
                <w:top w:val="nil"/>
                <w:left w:val="nil"/>
                <w:bottom w:val="nil"/>
                <w:right w:val="nil"/>
                <w:between w:val="nil"/>
              </w:pBdr>
              <w:spacing w:line="276" w:lineRule="auto"/>
              <w:jc w:val="left"/>
              <w:rPr>
                <w:rFonts w:eastAsia="Calibri"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42" w14:textId="77777777" w:rsidR="00F549C3" w:rsidRPr="002A337D" w:rsidRDefault="00746769">
            <w:pPr>
              <w:spacing w:line="240" w:lineRule="auto"/>
              <w:ind w:left="141" w:right="98"/>
              <w:rPr>
                <w:rFonts w:eastAsia="Calibri" w:cs="Arial"/>
              </w:rPr>
            </w:pPr>
            <w:r w:rsidRPr="002A337D">
              <w:rPr>
                <w:rFonts w:eastAsia="Calibri" w:cs="Arial"/>
              </w:rPr>
              <w:t xml:space="preserve">Storage </w:t>
            </w:r>
            <w:proofErr w:type="spellStart"/>
            <w:r w:rsidRPr="002A337D">
              <w:rPr>
                <w:rFonts w:eastAsia="Calibri" w:cs="Arial"/>
              </w:rPr>
              <w:t>amount</w:t>
            </w:r>
            <w:proofErr w:type="spellEnd"/>
            <w:r w:rsidRPr="002A337D">
              <w:rPr>
                <w:rFonts w:eastAsia="Calibri" w:cs="Arial"/>
              </w:rPr>
              <w:t xml:space="preserve"> (30 GB), </w:t>
            </w:r>
            <w:proofErr w:type="spellStart"/>
            <w:r w:rsidRPr="002A337D">
              <w:rPr>
                <w:rFonts w:eastAsia="Calibri" w:cs="Arial"/>
              </w:rPr>
              <w:t>Workload</w:t>
            </w:r>
            <w:proofErr w:type="spellEnd"/>
            <w:r w:rsidRPr="002A337D">
              <w:rPr>
                <w:rFonts w:eastAsia="Calibri" w:cs="Arial"/>
              </w:rPr>
              <w:t xml:space="preserve"> (</w:t>
            </w:r>
            <w:proofErr w:type="spellStart"/>
            <w:r w:rsidRPr="002A337D">
              <w:rPr>
                <w:rFonts w:eastAsia="Calibri" w:cs="Arial"/>
              </w:rPr>
              <w:t>Consistent</w:t>
            </w:r>
            <w:proofErr w:type="spellEnd"/>
            <w:r w:rsidRPr="002A337D">
              <w:rPr>
                <w:rFonts w:eastAsia="Calibri" w:cs="Arial"/>
              </w:rPr>
              <w:t xml:space="preserve">, </w:t>
            </w:r>
            <w:proofErr w:type="spellStart"/>
            <w:r w:rsidRPr="002A337D">
              <w:rPr>
                <w:rFonts w:eastAsia="Calibri" w:cs="Arial"/>
              </w:rPr>
              <w:t>Number</w:t>
            </w:r>
            <w:proofErr w:type="spellEnd"/>
            <w:r w:rsidRPr="002A337D">
              <w:rPr>
                <w:rFonts w:eastAsia="Calibri" w:cs="Arial"/>
              </w:rPr>
              <w:t xml:space="preserve"> of </w:t>
            </w:r>
            <w:proofErr w:type="spellStart"/>
            <w:r w:rsidRPr="002A337D">
              <w:rPr>
                <w:rFonts w:eastAsia="Calibri" w:cs="Arial"/>
              </w:rPr>
              <w:t>instances</w:t>
            </w:r>
            <w:proofErr w:type="spellEnd"/>
            <w:r w:rsidRPr="002A337D">
              <w:rPr>
                <w:rFonts w:eastAsia="Calibri" w:cs="Arial"/>
              </w:rPr>
              <w:t xml:space="preserve">: 4), </w:t>
            </w:r>
            <w:proofErr w:type="spellStart"/>
            <w:r w:rsidRPr="002A337D">
              <w:rPr>
                <w:rFonts w:eastAsia="Calibri" w:cs="Arial"/>
              </w:rPr>
              <w:t>Advance</w:t>
            </w:r>
            <w:proofErr w:type="spellEnd"/>
            <w:r w:rsidRPr="002A337D">
              <w:rPr>
                <w:rFonts w:eastAsia="Calibri" w:cs="Arial"/>
              </w:rPr>
              <w:t xml:space="preserve"> EC2 </w:t>
            </w:r>
            <w:proofErr w:type="spellStart"/>
            <w:r w:rsidRPr="002A337D">
              <w:rPr>
                <w:rFonts w:eastAsia="Calibri" w:cs="Arial"/>
              </w:rPr>
              <w:t>instance</w:t>
            </w:r>
            <w:proofErr w:type="spellEnd"/>
            <w:r w:rsidRPr="002A337D">
              <w:rPr>
                <w:rFonts w:eastAsia="Calibri" w:cs="Arial"/>
              </w:rPr>
              <w:t xml:space="preserve"> (m5.large) </w:t>
            </w:r>
            <w:r w:rsidRPr="002A337D">
              <w:rPr>
                <w:rFonts w:eastAsia="Calibri" w:cs="Arial"/>
                <w:b/>
              </w:rPr>
              <w:t>(3 instancias reservadas y la otra por demanda)</w:t>
            </w:r>
          </w:p>
        </w:tc>
        <w:tc>
          <w:tcPr>
            <w:tcW w:w="3195" w:type="dxa"/>
            <w:tcBorders>
              <w:right w:val="single" w:sz="4" w:space="0" w:color="000000"/>
            </w:tcBorders>
            <w:shd w:val="clear" w:color="auto" w:fill="auto"/>
            <w:tcMar>
              <w:top w:w="100" w:type="dxa"/>
              <w:left w:w="100" w:type="dxa"/>
              <w:bottom w:w="100" w:type="dxa"/>
              <w:right w:w="100" w:type="dxa"/>
            </w:tcMar>
            <w:vAlign w:val="center"/>
          </w:tcPr>
          <w:p w14:paraId="36535843" w14:textId="77777777" w:rsidR="00F549C3" w:rsidRPr="002A337D" w:rsidRDefault="00746769">
            <w:pPr>
              <w:ind w:right="52"/>
              <w:rPr>
                <w:rFonts w:eastAsia="Calibri" w:cs="Arial"/>
              </w:rPr>
            </w:pPr>
            <w:r w:rsidRPr="002A337D">
              <w:rPr>
                <w:rFonts w:eastAsia="Calibri" w:cs="Arial"/>
              </w:rPr>
              <w:t>Espacios de cómputo para: ambiente de desarrollo de observatorio TIC, ambiente de  desarrollo de integración de aulas, ambiente de producción de mesa de ayuda y ambiente de producción de generador de certificados para plataforma EDX</w:t>
            </w:r>
          </w:p>
        </w:tc>
      </w:tr>
      <w:tr w:rsidR="00F549C3" w14:paraId="36535848" w14:textId="77777777">
        <w:trPr>
          <w:trHeight w:val="1125"/>
          <w:jc w:val="center"/>
        </w:trPr>
        <w:tc>
          <w:tcPr>
            <w:tcW w:w="204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845" w14:textId="77777777" w:rsidR="00F549C3" w:rsidRPr="002A337D" w:rsidRDefault="00F549C3">
            <w:pPr>
              <w:widowControl w:val="0"/>
              <w:pBdr>
                <w:top w:val="nil"/>
                <w:left w:val="nil"/>
                <w:bottom w:val="nil"/>
                <w:right w:val="nil"/>
                <w:between w:val="nil"/>
              </w:pBdr>
              <w:spacing w:line="276" w:lineRule="auto"/>
              <w:jc w:val="left"/>
              <w:rPr>
                <w:rFonts w:eastAsia="Calibri"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46" w14:textId="77777777" w:rsidR="00F549C3" w:rsidRPr="00D20377" w:rsidRDefault="00746769">
            <w:pPr>
              <w:spacing w:line="240" w:lineRule="auto"/>
              <w:ind w:left="141" w:right="98"/>
              <w:rPr>
                <w:rFonts w:eastAsia="Calibri" w:cs="Arial"/>
                <w:lang w:val="en-US"/>
              </w:rPr>
            </w:pPr>
            <w:r w:rsidRPr="00D20377">
              <w:rPr>
                <w:rFonts w:eastAsia="Calibri" w:cs="Arial"/>
                <w:lang w:val="en-US"/>
              </w:rPr>
              <w:t>Storage amount (100 GB), Workload (Consistent, Number of instances: 2), Advance EC2 instance (m5.large)</w:t>
            </w:r>
            <w:r w:rsidRPr="00D20377">
              <w:rPr>
                <w:rFonts w:eastAsia="Calibri" w:cs="Arial"/>
                <w:b/>
                <w:lang w:val="en-US"/>
              </w:rPr>
              <w:t xml:space="preserve"> (las 2 instancias reservadas)</w:t>
            </w:r>
          </w:p>
        </w:tc>
        <w:tc>
          <w:tcPr>
            <w:tcW w:w="3195" w:type="dxa"/>
            <w:tcBorders>
              <w:right w:val="single" w:sz="4" w:space="0" w:color="000000"/>
            </w:tcBorders>
            <w:shd w:val="clear" w:color="auto" w:fill="auto"/>
            <w:tcMar>
              <w:top w:w="100" w:type="dxa"/>
              <w:left w:w="100" w:type="dxa"/>
              <w:bottom w:w="100" w:type="dxa"/>
              <w:right w:w="100" w:type="dxa"/>
            </w:tcMar>
            <w:vAlign w:val="center"/>
          </w:tcPr>
          <w:p w14:paraId="36535847" w14:textId="77777777" w:rsidR="00F549C3" w:rsidRPr="002A337D" w:rsidRDefault="00746769">
            <w:pPr>
              <w:ind w:right="52"/>
              <w:rPr>
                <w:rFonts w:eastAsia="Calibri" w:cs="Arial"/>
              </w:rPr>
            </w:pPr>
            <w:r w:rsidRPr="002A337D">
              <w:rPr>
                <w:rFonts w:eastAsia="Calibri" w:cs="Arial"/>
              </w:rPr>
              <w:t xml:space="preserve">Espacios de cómputo para:  página de semillero de investigación GEIPER y portal web de </w:t>
            </w:r>
            <w:proofErr w:type="spellStart"/>
            <w:r w:rsidRPr="002A337D">
              <w:rPr>
                <w:rFonts w:eastAsia="Calibri" w:cs="Arial"/>
              </w:rPr>
              <w:t>Planestic</w:t>
            </w:r>
            <w:proofErr w:type="spellEnd"/>
            <w:r w:rsidRPr="002A337D">
              <w:rPr>
                <w:rFonts w:eastAsia="Calibri" w:cs="Arial"/>
              </w:rPr>
              <w:t>-UD</w:t>
            </w:r>
          </w:p>
        </w:tc>
      </w:tr>
      <w:tr w:rsidR="00F549C3" w14:paraId="3653584C" w14:textId="77777777">
        <w:trPr>
          <w:trHeight w:val="750"/>
          <w:jc w:val="center"/>
        </w:trPr>
        <w:tc>
          <w:tcPr>
            <w:tcW w:w="204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849" w14:textId="77777777" w:rsidR="00F549C3" w:rsidRPr="002A337D" w:rsidRDefault="00F549C3">
            <w:pPr>
              <w:widowControl w:val="0"/>
              <w:pBdr>
                <w:top w:val="nil"/>
                <w:left w:val="nil"/>
                <w:bottom w:val="nil"/>
                <w:right w:val="nil"/>
                <w:between w:val="nil"/>
              </w:pBdr>
              <w:spacing w:line="276" w:lineRule="auto"/>
              <w:jc w:val="left"/>
              <w:rPr>
                <w:rFonts w:eastAsia="Calibri"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4A" w14:textId="77777777" w:rsidR="00F549C3" w:rsidRPr="002A337D" w:rsidRDefault="00746769">
            <w:pPr>
              <w:spacing w:line="240" w:lineRule="auto"/>
              <w:ind w:left="141" w:right="98"/>
              <w:rPr>
                <w:rFonts w:eastAsia="Calibri" w:cs="Arial"/>
              </w:rPr>
            </w:pPr>
            <w:r w:rsidRPr="002A337D">
              <w:rPr>
                <w:rFonts w:eastAsia="Calibri" w:cs="Arial"/>
              </w:rPr>
              <w:t xml:space="preserve">Storage </w:t>
            </w:r>
            <w:proofErr w:type="spellStart"/>
            <w:r w:rsidRPr="002A337D">
              <w:rPr>
                <w:rFonts w:eastAsia="Calibri" w:cs="Arial"/>
              </w:rPr>
              <w:t>amount</w:t>
            </w:r>
            <w:proofErr w:type="spellEnd"/>
            <w:r w:rsidRPr="002A337D">
              <w:rPr>
                <w:rFonts w:eastAsia="Calibri" w:cs="Arial"/>
              </w:rPr>
              <w:t xml:space="preserve"> (60 GB), </w:t>
            </w:r>
            <w:proofErr w:type="spellStart"/>
            <w:r w:rsidRPr="002A337D">
              <w:rPr>
                <w:rFonts w:eastAsia="Calibri" w:cs="Arial"/>
              </w:rPr>
              <w:t>Workload</w:t>
            </w:r>
            <w:proofErr w:type="spellEnd"/>
            <w:r w:rsidRPr="002A337D">
              <w:rPr>
                <w:rFonts w:eastAsia="Calibri" w:cs="Arial"/>
              </w:rPr>
              <w:t xml:space="preserve"> (</w:t>
            </w:r>
            <w:proofErr w:type="spellStart"/>
            <w:r w:rsidRPr="002A337D">
              <w:rPr>
                <w:rFonts w:eastAsia="Calibri" w:cs="Arial"/>
              </w:rPr>
              <w:t>Consistent</w:t>
            </w:r>
            <w:proofErr w:type="spellEnd"/>
            <w:r w:rsidRPr="002A337D">
              <w:rPr>
                <w:rFonts w:eastAsia="Calibri" w:cs="Arial"/>
              </w:rPr>
              <w:t xml:space="preserve">, </w:t>
            </w:r>
            <w:proofErr w:type="spellStart"/>
            <w:r w:rsidRPr="002A337D">
              <w:rPr>
                <w:rFonts w:eastAsia="Calibri" w:cs="Arial"/>
              </w:rPr>
              <w:t>Number</w:t>
            </w:r>
            <w:proofErr w:type="spellEnd"/>
            <w:r w:rsidRPr="002A337D">
              <w:rPr>
                <w:rFonts w:eastAsia="Calibri" w:cs="Arial"/>
              </w:rPr>
              <w:t xml:space="preserve"> of </w:t>
            </w:r>
            <w:proofErr w:type="spellStart"/>
            <w:r w:rsidRPr="002A337D">
              <w:rPr>
                <w:rFonts w:eastAsia="Calibri" w:cs="Arial"/>
              </w:rPr>
              <w:t>instances</w:t>
            </w:r>
            <w:proofErr w:type="spellEnd"/>
            <w:r w:rsidRPr="002A337D">
              <w:rPr>
                <w:rFonts w:eastAsia="Calibri" w:cs="Arial"/>
              </w:rPr>
              <w:t xml:space="preserve">: 2), </w:t>
            </w:r>
            <w:proofErr w:type="spellStart"/>
            <w:r w:rsidRPr="002A337D">
              <w:rPr>
                <w:rFonts w:eastAsia="Calibri" w:cs="Arial"/>
              </w:rPr>
              <w:t>Advance</w:t>
            </w:r>
            <w:proofErr w:type="spellEnd"/>
            <w:r w:rsidRPr="002A337D">
              <w:rPr>
                <w:rFonts w:eastAsia="Calibri" w:cs="Arial"/>
              </w:rPr>
              <w:t xml:space="preserve"> EC2 </w:t>
            </w:r>
            <w:proofErr w:type="spellStart"/>
            <w:r w:rsidRPr="002A337D">
              <w:rPr>
                <w:rFonts w:eastAsia="Calibri" w:cs="Arial"/>
              </w:rPr>
              <w:t>instance</w:t>
            </w:r>
            <w:proofErr w:type="spellEnd"/>
            <w:r w:rsidRPr="002A337D">
              <w:rPr>
                <w:rFonts w:eastAsia="Calibri" w:cs="Arial"/>
              </w:rPr>
              <w:t xml:space="preserve"> (m5.xlarge)</w:t>
            </w:r>
            <w:r w:rsidRPr="002A337D">
              <w:rPr>
                <w:rFonts w:eastAsia="Calibri" w:cs="Arial"/>
                <w:b/>
              </w:rPr>
              <w:t xml:space="preserve"> (1 instancias reservadas y la otra por demanda)</w:t>
            </w:r>
          </w:p>
        </w:tc>
        <w:tc>
          <w:tcPr>
            <w:tcW w:w="3195" w:type="dxa"/>
            <w:tcBorders>
              <w:right w:val="single" w:sz="4" w:space="0" w:color="000000"/>
            </w:tcBorders>
            <w:tcMar>
              <w:top w:w="100" w:type="dxa"/>
              <w:left w:w="100" w:type="dxa"/>
              <w:bottom w:w="100" w:type="dxa"/>
              <w:right w:w="100" w:type="dxa"/>
            </w:tcMar>
            <w:vAlign w:val="center"/>
          </w:tcPr>
          <w:p w14:paraId="3653584B" w14:textId="77777777" w:rsidR="00F549C3" w:rsidRPr="002A337D" w:rsidRDefault="00746769">
            <w:pPr>
              <w:spacing w:line="240" w:lineRule="auto"/>
              <w:ind w:right="52"/>
              <w:rPr>
                <w:rFonts w:eastAsia="Calibri" w:cs="Arial"/>
              </w:rPr>
            </w:pPr>
            <w:r w:rsidRPr="002A337D">
              <w:rPr>
                <w:rFonts w:eastAsia="Calibri" w:cs="Arial"/>
              </w:rPr>
              <w:t>Espacios de cómputo para: ambiente de producción de aulas virtuales EDX y ambiente de pruebas de aulas virtuales EDX</w:t>
            </w:r>
          </w:p>
        </w:tc>
      </w:tr>
      <w:tr w:rsidR="00F549C3" w14:paraId="36535850" w14:textId="77777777">
        <w:trPr>
          <w:trHeight w:val="960"/>
          <w:jc w:val="center"/>
        </w:trPr>
        <w:tc>
          <w:tcPr>
            <w:tcW w:w="204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84D" w14:textId="77777777" w:rsidR="00F549C3" w:rsidRPr="002A337D" w:rsidRDefault="00F549C3">
            <w:pPr>
              <w:widowControl w:val="0"/>
              <w:pBdr>
                <w:top w:val="nil"/>
                <w:left w:val="nil"/>
                <w:bottom w:val="nil"/>
                <w:right w:val="nil"/>
                <w:between w:val="nil"/>
              </w:pBdr>
              <w:spacing w:line="276" w:lineRule="auto"/>
              <w:jc w:val="left"/>
              <w:rPr>
                <w:rFonts w:eastAsia="Calibri"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4E" w14:textId="77777777" w:rsidR="00F549C3" w:rsidRPr="00D20377" w:rsidRDefault="00746769">
            <w:pPr>
              <w:spacing w:line="240" w:lineRule="auto"/>
              <w:ind w:left="141" w:right="98"/>
              <w:rPr>
                <w:rFonts w:eastAsia="Calibri" w:cs="Arial"/>
                <w:color w:val="FF0000"/>
                <w:lang w:val="en-US"/>
              </w:rPr>
            </w:pPr>
            <w:r w:rsidRPr="00D20377">
              <w:rPr>
                <w:rFonts w:eastAsia="Calibri" w:cs="Arial"/>
                <w:lang w:val="en-US"/>
              </w:rPr>
              <w:t>Storage amount (600 GB), Snapshot Frequency (No snapshot storage), Workload (Consistent, Number of instances: 1), Advance EC2 instance (m5.2xlarge)</w:t>
            </w:r>
            <w:r w:rsidRPr="00D20377">
              <w:rPr>
                <w:rFonts w:eastAsia="Calibri" w:cs="Arial"/>
                <w:color w:val="FF0000"/>
                <w:lang w:val="en-US"/>
              </w:rPr>
              <w:t xml:space="preserve"> </w:t>
            </w:r>
            <w:r w:rsidRPr="00D20377">
              <w:rPr>
                <w:rFonts w:eastAsia="Calibri" w:cs="Arial"/>
                <w:b/>
                <w:lang w:val="en-US"/>
              </w:rPr>
              <w:t>(1 instancia reservada)</w:t>
            </w:r>
          </w:p>
        </w:tc>
        <w:tc>
          <w:tcPr>
            <w:tcW w:w="3195" w:type="dxa"/>
            <w:tcBorders>
              <w:right w:val="single" w:sz="4" w:space="0" w:color="000000"/>
            </w:tcBorders>
            <w:shd w:val="clear" w:color="auto" w:fill="auto"/>
            <w:tcMar>
              <w:top w:w="100" w:type="dxa"/>
              <w:left w:w="100" w:type="dxa"/>
              <w:bottom w:w="100" w:type="dxa"/>
              <w:right w:w="100" w:type="dxa"/>
            </w:tcMar>
            <w:vAlign w:val="center"/>
          </w:tcPr>
          <w:p w14:paraId="3653584F" w14:textId="77777777" w:rsidR="00F549C3" w:rsidRPr="002A337D" w:rsidRDefault="00746769">
            <w:pPr>
              <w:spacing w:line="240" w:lineRule="auto"/>
              <w:ind w:right="52"/>
              <w:rPr>
                <w:rFonts w:eastAsia="Calibri" w:cs="Arial"/>
              </w:rPr>
            </w:pPr>
            <w:r w:rsidRPr="002A337D">
              <w:rPr>
                <w:rFonts w:eastAsia="Calibri" w:cs="Arial"/>
              </w:rPr>
              <w:t>Espacio de cómputo para aulas virtuales de la facultad de ingeniería - UDIN (actual)</w:t>
            </w:r>
          </w:p>
        </w:tc>
      </w:tr>
      <w:tr w:rsidR="00F549C3" w14:paraId="36535854" w14:textId="77777777">
        <w:trPr>
          <w:trHeight w:val="870"/>
          <w:jc w:val="center"/>
        </w:trPr>
        <w:tc>
          <w:tcPr>
            <w:tcW w:w="204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851" w14:textId="77777777" w:rsidR="00F549C3" w:rsidRPr="002A337D" w:rsidRDefault="00F549C3">
            <w:pPr>
              <w:widowControl w:val="0"/>
              <w:pBdr>
                <w:top w:val="nil"/>
                <w:left w:val="nil"/>
                <w:bottom w:val="nil"/>
                <w:right w:val="nil"/>
                <w:between w:val="nil"/>
              </w:pBdr>
              <w:spacing w:line="276" w:lineRule="auto"/>
              <w:jc w:val="left"/>
              <w:rPr>
                <w:rFonts w:eastAsia="Calibri"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52" w14:textId="77777777" w:rsidR="00F549C3" w:rsidRPr="00D20377" w:rsidRDefault="00746769">
            <w:pPr>
              <w:spacing w:line="240" w:lineRule="auto"/>
              <w:ind w:left="141" w:right="98"/>
              <w:rPr>
                <w:rFonts w:eastAsia="Calibri" w:cs="Arial"/>
                <w:lang w:val="en-US"/>
              </w:rPr>
            </w:pPr>
            <w:r w:rsidRPr="00D20377">
              <w:rPr>
                <w:rFonts w:eastAsia="Calibri" w:cs="Arial"/>
                <w:lang w:val="en-US"/>
              </w:rPr>
              <w:t>Storage amount (600 GB), Workload (Consistent, Number of instances: 1), Advance EC2 instance (m5.xlarge)</w:t>
            </w:r>
            <w:r w:rsidRPr="00D20377">
              <w:rPr>
                <w:rFonts w:eastAsia="Calibri" w:cs="Arial"/>
                <w:b/>
                <w:lang w:val="en-US"/>
              </w:rPr>
              <w:t xml:space="preserve"> (1 instancia reservada)</w:t>
            </w:r>
          </w:p>
        </w:tc>
        <w:tc>
          <w:tcPr>
            <w:tcW w:w="3195" w:type="dxa"/>
            <w:tcBorders>
              <w:right w:val="single" w:sz="4" w:space="0" w:color="000000"/>
            </w:tcBorders>
            <w:shd w:val="clear" w:color="auto" w:fill="auto"/>
            <w:tcMar>
              <w:top w:w="100" w:type="dxa"/>
              <w:left w:w="100" w:type="dxa"/>
              <w:bottom w:w="100" w:type="dxa"/>
              <w:right w:w="100" w:type="dxa"/>
            </w:tcMar>
            <w:vAlign w:val="center"/>
          </w:tcPr>
          <w:p w14:paraId="36535853" w14:textId="77777777" w:rsidR="00F549C3" w:rsidRPr="002A337D" w:rsidRDefault="00746769">
            <w:pPr>
              <w:spacing w:line="240" w:lineRule="auto"/>
              <w:ind w:right="52"/>
              <w:rPr>
                <w:rFonts w:eastAsia="Calibri" w:cs="Arial"/>
              </w:rPr>
            </w:pPr>
            <w:r w:rsidRPr="002A337D">
              <w:rPr>
                <w:rFonts w:eastAsia="Calibri" w:cs="Arial"/>
              </w:rPr>
              <w:t>Espacio de cómputo para aulas virtuales de programas con metodología virtual y cátedras transversales (actual)</w:t>
            </w:r>
          </w:p>
        </w:tc>
      </w:tr>
      <w:tr w:rsidR="00F549C3" w14:paraId="36535858" w14:textId="77777777">
        <w:trPr>
          <w:trHeight w:val="825"/>
          <w:jc w:val="center"/>
        </w:trPr>
        <w:tc>
          <w:tcPr>
            <w:tcW w:w="204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855" w14:textId="77777777" w:rsidR="00F549C3" w:rsidRPr="002A337D" w:rsidRDefault="00F549C3">
            <w:pPr>
              <w:widowControl w:val="0"/>
              <w:pBdr>
                <w:top w:val="nil"/>
                <w:left w:val="nil"/>
                <w:bottom w:val="nil"/>
                <w:right w:val="nil"/>
                <w:between w:val="nil"/>
              </w:pBdr>
              <w:spacing w:line="276" w:lineRule="auto"/>
              <w:jc w:val="left"/>
              <w:rPr>
                <w:rFonts w:eastAsia="Calibri"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56" w14:textId="77777777" w:rsidR="00F549C3" w:rsidRPr="00D20377" w:rsidRDefault="00746769">
            <w:pPr>
              <w:spacing w:line="240" w:lineRule="auto"/>
              <w:ind w:left="141" w:right="98"/>
              <w:rPr>
                <w:rFonts w:eastAsia="Calibri" w:cs="Arial"/>
                <w:lang w:val="en-US"/>
              </w:rPr>
            </w:pPr>
            <w:r w:rsidRPr="00D20377">
              <w:rPr>
                <w:rFonts w:eastAsia="Calibri" w:cs="Arial"/>
                <w:lang w:val="en-US"/>
              </w:rPr>
              <w:t>Storage amount (30 GB), workload (Consistent, Number of instances: 4), Advance EC2 instance (m5.xlarge)</w:t>
            </w:r>
            <w:r w:rsidRPr="00D20377">
              <w:rPr>
                <w:rFonts w:eastAsia="Calibri" w:cs="Arial"/>
                <w:b/>
                <w:lang w:val="en-US"/>
              </w:rPr>
              <w:t xml:space="preserve"> (las 4 instancias por demanda)</w:t>
            </w:r>
          </w:p>
        </w:tc>
        <w:tc>
          <w:tcPr>
            <w:tcW w:w="3195" w:type="dxa"/>
            <w:tcBorders>
              <w:right w:val="single" w:sz="4" w:space="0" w:color="000000"/>
            </w:tcBorders>
            <w:shd w:val="clear" w:color="auto" w:fill="auto"/>
            <w:tcMar>
              <w:top w:w="100" w:type="dxa"/>
              <w:left w:w="100" w:type="dxa"/>
              <w:bottom w:w="100" w:type="dxa"/>
              <w:right w:w="100" w:type="dxa"/>
            </w:tcMar>
            <w:vAlign w:val="center"/>
          </w:tcPr>
          <w:p w14:paraId="36535857" w14:textId="77777777" w:rsidR="00F549C3" w:rsidRPr="002A337D" w:rsidRDefault="00746769">
            <w:pPr>
              <w:spacing w:line="240" w:lineRule="auto"/>
              <w:ind w:right="52"/>
              <w:rPr>
                <w:rFonts w:eastAsia="Calibri" w:cs="Arial"/>
              </w:rPr>
            </w:pPr>
            <w:r w:rsidRPr="002A337D">
              <w:rPr>
                <w:rFonts w:eastAsia="Calibri" w:cs="Arial"/>
              </w:rPr>
              <w:t>Espacios de cómputo vinculados a balanceador de carga proyectados en la integración de aulas virtuales para soportar facultad de artes, proyectado hasta 4 instancias</w:t>
            </w:r>
          </w:p>
        </w:tc>
      </w:tr>
      <w:tr w:rsidR="00F549C3" w14:paraId="3653585C" w14:textId="77777777">
        <w:trPr>
          <w:trHeight w:val="810"/>
          <w:jc w:val="center"/>
        </w:trPr>
        <w:tc>
          <w:tcPr>
            <w:tcW w:w="204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859" w14:textId="77777777" w:rsidR="00F549C3" w:rsidRPr="002A337D" w:rsidRDefault="00F549C3">
            <w:pPr>
              <w:widowControl w:val="0"/>
              <w:pBdr>
                <w:top w:val="nil"/>
                <w:left w:val="nil"/>
                <w:bottom w:val="nil"/>
                <w:right w:val="nil"/>
                <w:between w:val="nil"/>
              </w:pBdr>
              <w:spacing w:line="276" w:lineRule="auto"/>
              <w:jc w:val="left"/>
              <w:rPr>
                <w:rFonts w:eastAsia="Calibri"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5A" w14:textId="77777777" w:rsidR="00F549C3" w:rsidRPr="00D20377" w:rsidRDefault="00746769">
            <w:pPr>
              <w:spacing w:line="240" w:lineRule="auto"/>
              <w:ind w:left="141" w:right="98"/>
              <w:rPr>
                <w:rFonts w:eastAsia="Calibri" w:cs="Arial"/>
                <w:lang w:val="en-US"/>
              </w:rPr>
            </w:pPr>
            <w:r w:rsidRPr="00D20377">
              <w:rPr>
                <w:rFonts w:eastAsia="Calibri" w:cs="Arial"/>
                <w:lang w:val="en-US"/>
              </w:rPr>
              <w:t>Storage amount (30 GB), workload (Consistent, Number of instances: 4), Advance EC2 instance (m5.xlarge)</w:t>
            </w:r>
            <w:r w:rsidRPr="00D20377">
              <w:rPr>
                <w:rFonts w:eastAsia="Calibri" w:cs="Arial"/>
                <w:b/>
                <w:lang w:val="en-US"/>
              </w:rPr>
              <w:t xml:space="preserve"> (las 4 instancias por demanda)</w:t>
            </w:r>
          </w:p>
        </w:tc>
        <w:tc>
          <w:tcPr>
            <w:tcW w:w="3195" w:type="dxa"/>
            <w:tcBorders>
              <w:right w:val="single" w:sz="4" w:space="0" w:color="000000"/>
            </w:tcBorders>
            <w:shd w:val="clear" w:color="auto" w:fill="auto"/>
            <w:tcMar>
              <w:top w:w="100" w:type="dxa"/>
              <w:left w:w="100" w:type="dxa"/>
              <w:bottom w:w="100" w:type="dxa"/>
              <w:right w:w="100" w:type="dxa"/>
            </w:tcMar>
            <w:vAlign w:val="center"/>
          </w:tcPr>
          <w:p w14:paraId="3653585B" w14:textId="77777777" w:rsidR="00F549C3" w:rsidRPr="002A337D" w:rsidRDefault="00746769">
            <w:pPr>
              <w:spacing w:line="240" w:lineRule="auto"/>
              <w:ind w:right="52"/>
              <w:rPr>
                <w:rFonts w:eastAsia="Calibri" w:cs="Arial"/>
              </w:rPr>
            </w:pPr>
            <w:r w:rsidRPr="002A337D">
              <w:rPr>
                <w:rFonts w:eastAsia="Calibri" w:cs="Arial"/>
              </w:rPr>
              <w:t>Espacios de cómputo vinculados a balanceador de carga proyectados en la integración de aulas virtuales para soportar facultad de ciencias, proyectado hasta 4 instancias</w:t>
            </w:r>
          </w:p>
        </w:tc>
      </w:tr>
      <w:tr w:rsidR="00F549C3" w14:paraId="36535860" w14:textId="77777777">
        <w:trPr>
          <w:trHeight w:val="840"/>
          <w:jc w:val="center"/>
        </w:trPr>
        <w:tc>
          <w:tcPr>
            <w:tcW w:w="204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85D" w14:textId="77777777" w:rsidR="00F549C3" w:rsidRPr="002A337D" w:rsidRDefault="00F549C3">
            <w:pPr>
              <w:widowControl w:val="0"/>
              <w:pBdr>
                <w:top w:val="nil"/>
                <w:left w:val="nil"/>
                <w:bottom w:val="nil"/>
                <w:right w:val="nil"/>
                <w:between w:val="nil"/>
              </w:pBdr>
              <w:spacing w:line="276" w:lineRule="auto"/>
              <w:jc w:val="left"/>
              <w:rPr>
                <w:rFonts w:eastAsia="Calibri"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5E" w14:textId="77777777" w:rsidR="00F549C3" w:rsidRPr="00D20377" w:rsidRDefault="00746769">
            <w:pPr>
              <w:spacing w:line="240" w:lineRule="auto"/>
              <w:ind w:left="141" w:right="98"/>
              <w:rPr>
                <w:rFonts w:eastAsia="Calibri" w:cs="Arial"/>
                <w:lang w:val="en-US"/>
              </w:rPr>
            </w:pPr>
            <w:r w:rsidRPr="00D20377">
              <w:rPr>
                <w:rFonts w:eastAsia="Calibri" w:cs="Arial"/>
                <w:lang w:val="en-US"/>
              </w:rPr>
              <w:t>Storage amount (30 GB), workload (Consistent, Number of instances: 4), Advance EC2 instance (m5.xlarge)</w:t>
            </w:r>
            <w:r w:rsidRPr="00D20377">
              <w:rPr>
                <w:rFonts w:eastAsia="Calibri" w:cs="Arial"/>
                <w:b/>
                <w:lang w:val="en-US"/>
              </w:rPr>
              <w:t xml:space="preserve"> (las 4 instancias reservadas)</w:t>
            </w:r>
          </w:p>
        </w:tc>
        <w:tc>
          <w:tcPr>
            <w:tcW w:w="3195" w:type="dxa"/>
            <w:tcBorders>
              <w:right w:val="single" w:sz="4" w:space="0" w:color="000000"/>
            </w:tcBorders>
            <w:shd w:val="clear" w:color="auto" w:fill="auto"/>
            <w:tcMar>
              <w:top w:w="100" w:type="dxa"/>
              <w:left w:w="100" w:type="dxa"/>
              <w:bottom w:w="100" w:type="dxa"/>
              <w:right w:w="100" w:type="dxa"/>
            </w:tcMar>
            <w:vAlign w:val="center"/>
          </w:tcPr>
          <w:p w14:paraId="3653585F" w14:textId="77777777" w:rsidR="00F549C3" w:rsidRPr="002A337D" w:rsidRDefault="00746769">
            <w:pPr>
              <w:spacing w:line="240" w:lineRule="auto"/>
              <w:ind w:right="52"/>
              <w:rPr>
                <w:rFonts w:eastAsia="Calibri" w:cs="Arial"/>
              </w:rPr>
            </w:pPr>
            <w:r w:rsidRPr="002A337D">
              <w:rPr>
                <w:rFonts w:eastAsia="Calibri" w:cs="Arial"/>
              </w:rPr>
              <w:t>Espacios de cómputo vinculados a balanceador de carga proyectados en la integración de aulas virtuales para soportar facultad de ingeniería, proyectado hasta 4 instancias</w:t>
            </w:r>
          </w:p>
        </w:tc>
      </w:tr>
      <w:tr w:rsidR="00F549C3" w14:paraId="36535864" w14:textId="77777777">
        <w:trPr>
          <w:trHeight w:val="840"/>
          <w:jc w:val="center"/>
        </w:trPr>
        <w:tc>
          <w:tcPr>
            <w:tcW w:w="204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861" w14:textId="77777777" w:rsidR="00F549C3" w:rsidRPr="002A337D" w:rsidRDefault="00F549C3">
            <w:pPr>
              <w:widowControl w:val="0"/>
              <w:pBdr>
                <w:top w:val="nil"/>
                <w:left w:val="nil"/>
                <w:bottom w:val="nil"/>
                <w:right w:val="nil"/>
                <w:between w:val="nil"/>
              </w:pBdr>
              <w:spacing w:line="276" w:lineRule="auto"/>
              <w:jc w:val="left"/>
              <w:rPr>
                <w:rFonts w:eastAsia="Calibri"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62" w14:textId="77777777" w:rsidR="00F549C3" w:rsidRPr="00D20377" w:rsidRDefault="00746769">
            <w:pPr>
              <w:spacing w:line="240" w:lineRule="auto"/>
              <w:ind w:left="141" w:right="98"/>
              <w:rPr>
                <w:rFonts w:eastAsia="Calibri" w:cs="Arial"/>
                <w:lang w:val="en-US"/>
              </w:rPr>
            </w:pPr>
            <w:r w:rsidRPr="00D20377">
              <w:rPr>
                <w:rFonts w:eastAsia="Calibri" w:cs="Arial"/>
                <w:lang w:val="en-US"/>
              </w:rPr>
              <w:t>Storage amount (30 GB), workload (Consistent, Number of instances: 4), Advance EC2 instance (m5.xlarge)</w:t>
            </w:r>
            <w:r w:rsidRPr="00D20377">
              <w:rPr>
                <w:rFonts w:eastAsia="Calibri" w:cs="Arial"/>
                <w:b/>
                <w:lang w:val="en-US"/>
              </w:rPr>
              <w:t xml:space="preserve"> (las 4 instancias por demanda)</w:t>
            </w:r>
          </w:p>
        </w:tc>
        <w:tc>
          <w:tcPr>
            <w:tcW w:w="3195" w:type="dxa"/>
            <w:tcBorders>
              <w:right w:val="single" w:sz="4" w:space="0" w:color="000000"/>
            </w:tcBorders>
            <w:shd w:val="clear" w:color="auto" w:fill="auto"/>
            <w:tcMar>
              <w:top w:w="100" w:type="dxa"/>
              <w:left w:w="100" w:type="dxa"/>
              <w:bottom w:w="100" w:type="dxa"/>
              <w:right w:w="100" w:type="dxa"/>
            </w:tcMar>
            <w:vAlign w:val="center"/>
          </w:tcPr>
          <w:p w14:paraId="36535863" w14:textId="77777777" w:rsidR="00F549C3" w:rsidRPr="002A337D" w:rsidRDefault="00746769">
            <w:pPr>
              <w:spacing w:line="240" w:lineRule="auto"/>
              <w:ind w:right="52"/>
              <w:rPr>
                <w:rFonts w:eastAsia="Calibri" w:cs="Arial"/>
              </w:rPr>
            </w:pPr>
            <w:r w:rsidRPr="002A337D">
              <w:rPr>
                <w:rFonts w:eastAsia="Calibri" w:cs="Arial"/>
              </w:rPr>
              <w:t>Espacios de cómputo vinculados a balanceador de carga proyectados en la integración de aulas virtuales para soportar facultad de medio ambiente, proyectado hasta 4 instancias</w:t>
            </w:r>
          </w:p>
        </w:tc>
      </w:tr>
      <w:tr w:rsidR="00F549C3" w14:paraId="36535868" w14:textId="77777777">
        <w:trPr>
          <w:trHeight w:val="912"/>
          <w:jc w:val="center"/>
        </w:trPr>
        <w:tc>
          <w:tcPr>
            <w:tcW w:w="2040" w:type="dxa"/>
            <w:vMerge/>
            <w:tcBorders>
              <w:top w:val="single" w:sz="4" w:space="0" w:color="000000"/>
              <w:left w:val="single" w:sz="4" w:space="0" w:color="000000"/>
              <w:right w:val="single" w:sz="4" w:space="0" w:color="000000"/>
            </w:tcBorders>
            <w:shd w:val="clear" w:color="auto" w:fill="auto"/>
            <w:tcMar>
              <w:top w:w="20" w:type="dxa"/>
              <w:left w:w="20" w:type="dxa"/>
              <w:bottom w:w="20" w:type="dxa"/>
              <w:right w:w="20" w:type="dxa"/>
            </w:tcMar>
            <w:vAlign w:val="center"/>
          </w:tcPr>
          <w:p w14:paraId="36535865" w14:textId="77777777" w:rsidR="00F549C3" w:rsidRPr="002A337D" w:rsidRDefault="00F549C3">
            <w:pPr>
              <w:widowControl w:val="0"/>
              <w:pBdr>
                <w:top w:val="nil"/>
                <w:left w:val="nil"/>
                <w:bottom w:val="nil"/>
                <w:right w:val="nil"/>
                <w:between w:val="nil"/>
              </w:pBdr>
              <w:spacing w:line="276" w:lineRule="auto"/>
              <w:jc w:val="left"/>
              <w:rPr>
                <w:rFonts w:eastAsia="Calibri"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vAlign w:val="center"/>
          </w:tcPr>
          <w:p w14:paraId="36535866" w14:textId="77777777" w:rsidR="00F549C3" w:rsidRPr="00D20377" w:rsidRDefault="00746769">
            <w:pPr>
              <w:spacing w:line="240" w:lineRule="auto"/>
              <w:ind w:left="141" w:right="98"/>
              <w:rPr>
                <w:rFonts w:eastAsia="Calibri" w:cs="Arial"/>
                <w:lang w:val="en-US"/>
              </w:rPr>
            </w:pPr>
            <w:r w:rsidRPr="00D20377">
              <w:rPr>
                <w:rFonts w:eastAsia="Calibri" w:cs="Arial"/>
                <w:lang w:val="en-US"/>
              </w:rPr>
              <w:t>Storage amount (30 GB), workload (Consistent, Number of instances: 4), Advance EC2 instance (m5.xlarge)</w:t>
            </w:r>
            <w:r w:rsidRPr="00D20377">
              <w:rPr>
                <w:rFonts w:eastAsia="Calibri" w:cs="Arial"/>
                <w:b/>
                <w:lang w:val="en-US"/>
              </w:rPr>
              <w:t xml:space="preserve"> (las 4 instancias por demanda)</w:t>
            </w:r>
          </w:p>
        </w:tc>
        <w:tc>
          <w:tcPr>
            <w:tcW w:w="3195" w:type="dxa"/>
            <w:tcBorders>
              <w:right w:val="single" w:sz="4" w:space="0" w:color="000000"/>
            </w:tcBorders>
            <w:shd w:val="clear" w:color="auto" w:fill="auto"/>
            <w:tcMar>
              <w:top w:w="100" w:type="dxa"/>
              <w:left w:w="100" w:type="dxa"/>
              <w:bottom w:w="100" w:type="dxa"/>
              <w:right w:w="100" w:type="dxa"/>
            </w:tcMar>
            <w:vAlign w:val="center"/>
          </w:tcPr>
          <w:p w14:paraId="36535867" w14:textId="77777777" w:rsidR="00F549C3" w:rsidRPr="002A337D" w:rsidRDefault="00746769">
            <w:pPr>
              <w:spacing w:line="240" w:lineRule="auto"/>
              <w:ind w:right="52"/>
              <w:rPr>
                <w:rFonts w:eastAsia="Calibri" w:cs="Arial"/>
              </w:rPr>
            </w:pPr>
            <w:r w:rsidRPr="002A337D">
              <w:rPr>
                <w:rFonts w:eastAsia="Calibri" w:cs="Arial"/>
              </w:rPr>
              <w:t>Espacios de cómputo vinculados a balanceador de carga proyectados en la integración de aula virtuales para soportar facultad tecnológica, proyectado hasta 4 instancias</w:t>
            </w:r>
          </w:p>
        </w:tc>
      </w:tr>
    </w:tbl>
    <w:p w14:paraId="36535869" w14:textId="77777777" w:rsidR="00F549C3" w:rsidRDefault="00F549C3"/>
    <w:p w14:paraId="3653586A" w14:textId="77777777" w:rsidR="00BF5B6F" w:rsidRPr="00115520" w:rsidRDefault="00BF5B6F"/>
    <w:p w14:paraId="3653586B" w14:textId="77777777" w:rsidR="00A43088" w:rsidRPr="001F4BFD" w:rsidRDefault="00A43088" w:rsidP="00115520">
      <w:pPr>
        <w:pStyle w:val="Prrafodelista"/>
        <w:numPr>
          <w:ilvl w:val="0"/>
          <w:numId w:val="9"/>
        </w:numPr>
        <w:spacing w:line="26" w:lineRule="atLeast"/>
        <w:rPr>
          <w:b/>
          <w:szCs w:val="22"/>
        </w:rPr>
      </w:pPr>
      <w:r w:rsidRPr="001F4BFD">
        <w:rPr>
          <w:b/>
          <w:szCs w:val="22"/>
        </w:rPr>
        <w:t>Requisitos de gobierno y gestión de datos para la necesidad</w:t>
      </w:r>
    </w:p>
    <w:p w14:paraId="3653586C" w14:textId="77777777" w:rsidR="00115520" w:rsidRDefault="00115520" w:rsidP="00115520">
      <w:pPr>
        <w:spacing w:line="26" w:lineRule="atLeast"/>
        <w:ind w:left="360"/>
      </w:pPr>
    </w:p>
    <w:p w14:paraId="3653586D" w14:textId="77777777" w:rsidR="00673ABD" w:rsidRPr="00115520" w:rsidRDefault="00673ABD" w:rsidP="00115520">
      <w:pPr>
        <w:spacing w:line="26" w:lineRule="atLeast"/>
        <w:ind w:left="360"/>
      </w:pPr>
      <w:r w:rsidRPr="00115520">
        <w:t xml:space="preserve">(servicios </w:t>
      </w:r>
      <w:proofErr w:type="spellStart"/>
      <w:r w:rsidRPr="00115520">
        <w:t>autogestionados</w:t>
      </w:r>
      <w:proofErr w:type="spellEnd"/>
      <w:r w:rsidRPr="00115520">
        <w:t>)</w:t>
      </w:r>
    </w:p>
    <w:p w14:paraId="3653586E" w14:textId="77777777" w:rsidR="00A43088" w:rsidRPr="00115520" w:rsidRDefault="00A43088" w:rsidP="00115520">
      <w:pPr>
        <w:pStyle w:val="Prrafodelista"/>
        <w:spacing w:line="26" w:lineRule="atLeast"/>
        <w:ind w:left="1080"/>
        <w:rPr>
          <w:sz w:val="22"/>
          <w:szCs w:val="22"/>
        </w:rPr>
      </w:pPr>
    </w:p>
    <w:p w14:paraId="3653586F" w14:textId="77777777" w:rsidR="00A43088" w:rsidRPr="001F4BFD" w:rsidRDefault="00A43088" w:rsidP="00115520">
      <w:pPr>
        <w:pStyle w:val="Prrafodelista"/>
        <w:numPr>
          <w:ilvl w:val="0"/>
          <w:numId w:val="9"/>
        </w:numPr>
        <w:spacing w:line="26" w:lineRule="atLeast"/>
        <w:rPr>
          <w:b/>
          <w:szCs w:val="22"/>
        </w:rPr>
      </w:pPr>
      <w:r w:rsidRPr="001F4BFD">
        <w:rPr>
          <w:b/>
          <w:szCs w:val="22"/>
        </w:rPr>
        <w:t>Requisitos de seguridad para la necesidad</w:t>
      </w:r>
    </w:p>
    <w:p w14:paraId="36535870" w14:textId="77777777" w:rsidR="00115520" w:rsidRDefault="00115520" w:rsidP="00115520">
      <w:pPr>
        <w:spacing w:line="26" w:lineRule="atLeast"/>
        <w:ind w:left="360"/>
      </w:pPr>
    </w:p>
    <w:p w14:paraId="36535871" w14:textId="77777777" w:rsidR="00673ABD" w:rsidRPr="00115520" w:rsidRDefault="00673ABD" w:rsidP="00115520">
      <w:pPr>
        <w:spacing w:line="26" w:lineRule="atLeast"/>
        <w:ind w:left="360"/>
      </w:pPr>
      <w:r w:rsidRPr="00115520">
        <w:t xml:space="preserve">(servicios </w:t>
      </w:r>
      <w:proofErr w:type="spellStart"/>
      <w:r w:rsidRPr="00115520">
        <w:t>autogestionados</w:t>
      </w:r>
      <w:proofErr w:type="spellEnd"/>
      <w:r w:rsidRPr="00115520">
        <w:t>)</w:t>
      </w:r>
    </w:p>
    <w:p w14:paraId="36535872" w14:textId="77777777" w:rsidR="00673ABD" w:rsidRPr="00115520" w:rsidRDefault="00673ABD" w:rsidP="00115520">
      <w:pPr>
        <w:spacing w:line="26" w:lineRule="atLeast"/>
      </w:pPr>
    </w:p>
    <w:p w14:paraId="36535873" w14:textId="77777777" w:rsidR="00A43088" w:rsidRPr="001F4BFD" w:rsidRDefault="00A43088" w:rsidP="00115520">
      <w:pPr>
        <w:pStyle w:val="Prrafodelista"/>
        <w:numPr>
          <w:ilvl w:val="0"/>
          <w:numId w:val="9"/>
        </w:numPr>
        <w:spacing w:line="26" w:lineRule="atLeast"/>
        <w:rPr>
          <w:b/>
          <w:szCs w:val="22"/>
        </w:rPr>
      </w:pPr>
      <w:r w:rsidRPr="001F4BFD">
        <w:rPr>
          <w:b/>
          <w:szCs w:val="22"/>
        </w:rPr>
        <w:t>Requisitos de privacidad para la necesidad</w:t>
      </w:r>
      <w:r w:rsidR="00673ABD" w:rsidRPr="001F4BFD">
        <w:rPr>
          <w:b/>
          <w:szCs w:val="22"/>
        </w:rPr>
        <w:t>.</w:t>
      </w:r>
    </w:p>
    <w:p w14:paraId="36535874" w14:textId="77777777" w:rsidR="00115520" w:rsidRDefault="00115520" w:rsidP="00115520">
      <w:pPr>
        <w:spacing w:line="26" w:lineRule="atLeast"/>
        <w:ind w:left="360"/>
      </w:pPr>
    </w:p>
    <w:p w14:paraId="36535875" w14:textId="77777777" w:rsidR="00673ABD" w:rsidRPr="00115520" w:rsidRDefault="00673ABD" w:rsidP="00115520">
      <w:pPr>
        <w:spacing w:line="26" w:lineRule="atLeast"/>
        <w:ind w:left="360"/>
      </w:pPr>
      <w:r w:rsidRPr="00115520">
        <w:t xml:space="preserve">(servicios </w:t>
      </w:r>
      <w:proofErr w:type="spellStart"/>
      <w:r w:rsidRPr="00115520">
        <w:t>autogestionados</w:t>
      </w:r>
      <w:proofErr w:type="spellEnd"/>
      <w:r w:rsidRPr="00115520">
        <w:t>)</w:t>
      </w:r>
    </w:p>
    <w:p w14:paraId="36535876" w14:textId="77777777" w:rsidR="00673ABD" w:rsidRPr="00115520" w:rsidRDefault="00673ABD" w:rsidP="00115520">
      <w:pPr>
        <w:pStyle w:val="Prrafodelista"/>
        <w:spacing w:line="26" w:lineRule="atLeast"/>
        <w:ind w:left="1080"/>
        <w:rPr>
          <w:sz w:val="22"/>
          <w:szCs w:val="22"/>
        </w:rPr>
      </w:pPr>
    </w:p>
    <w:p w14:paraId="36535877" w14:textId="77777777" w:rsidR="00A43088" w:rsidRPr="001F4BFD" w:rsidRDefault="00A43088" w:rsidP="00115520">
      <w:pPr>
        <w:pStyle w:val="Prrafodelista"/>
        <w:numPr>
          <w:ilvl w:val="0"/>
          <w:numId w:val="9"/>
        </w:numPr>
        <w:spacing w:line="26" w:lineRule="atLeast"/>
        <w:rPr>
          <w:b/>
          <w:szCs w:val="22"/>
        </w:rPr>
      </w:pPr>
      <w:r w:rsidRPr="001F4BFD">
        <w:rPr>
          <w:b/>
          <w:szCs w:val="22"/>
        </w:rPr>
        <w:t>Requisitos de cumplimiento de regulaciones para la necesidad</w:t>
      </w:r>
    </w:p>
    <w:p w14:paraId="36535878" w14:textId="77777777" w:rsidR="00115520" w:rsidRDefault="00115520" w:rsidP="00115520">
      <w:pPr>
        <w:spacing w:line="26" w:lineRule="atLeast"/>
        <w:ind w:left="360"/>
      </w:pPr>
    </w:p>
    <w:p w14:paraId="36535879" w14:textId="77777777" w:rsidR="00115520" w:rsidRPr="00115520" w:rsidRDefault="00115520" w:rsidP="00115520">
      <w:pPr>
        <w:spacing w:line="26" w:lineRule="atLeast"/>
        <w:ind w:left="360"/>
      </w:pPr>
      <w:r w:rsidRPr="00115520">
        <w:t xml:space="preserve">(servicios </w:t>
      </w:r>
      <w:proofErr w:type="spellStart"/>
      <w:r w:rsidRPr="00115520">
        <w:t>autogestionados</w:t>
      </w:r>
      <w:proofErr w:type="spellEnd"/>
      <w:r w:rsidRPr="00115520">
        <w:t>)</w:t>
      </w:r>
    </w:p>
    <w:p w14:paraId="3653587A" w14:textId="77777777" w:rsidR="00115520" w:rsidRPr="00115520" w:rsidRDefault="00115520" w:rsidP="00115520">
      <w:pPr>
        <w:spacing w:line="26" w:lineRule="atLeast"/>
        <w:rPr>
          <w:b/>
        </w:rPr>
      </w:pPr>
    </w:p>
    <w:p w14:paraId="3653587B" w14:textId="77777777" w:rsidR="00A43088" w:rsidRPr="00115520" w:rsidRDefault="00A43088" w:rsidP="00115520">
      <w:pPr>
        <w:spacing w:line="26" w:lineRule="atLeast"/>
      </w:pPr>
    </w:p>
    <w:p w14:paraId="3653587C" w14:textId="77777777" w:rsidR="00A43088" w:rsidRPr="001F4BFD" w:rsidRDefault="00A43088" w:rsidP="00115520">
      <w:pPr>
        <w:pStyle w:val="Prrafodelista"/>
        <w:numPr>
          <w:ilvl w:val="0"/>
          <w:numId w:val="9"/>
        </w:numPr>
        <w:spacing w:line="26" w:lineRule="atLeast"/>
        <w:rPr>
          <w:b/>
          <w:szCs w:val="22"/>
        </w:rPr>
      </w:pPr>
      <w:r w:rsidRPr="001F4BFD">
        <w:rPr>
          <w:b/>
          <w:szCs w:val="22"/>
        </w:rPr>
        <w:t>Requisitos de interoperabilidad e integración para la necesidad incluyendo, sin limitarse a, la siguiente información para cada u</w:t>
      </w:r>
      <w:r w:rsidR="00115520" w:rsidRPr="001F4BFD">
        <w:rPr>
          <w:b/>
          <w:szCs w:val="22"/>
        </w:rPr>
        <w:t>no de los sistemas a integrarse.</w:t>
      </w:r>
    </w:p>
    <w:p w14:paraId="3653587D" w14:textId="77777777" w:rsidR="00115520" w:rsidRDefault="00115520" w:rsidP="00115520">
      <w:pPr>
        <w:spacing w:line="26" w:lineRule="atLeast"/>
        <w:ind w:firstLine="360"/>
      </w:pPr>
    </w:p>
    <w:p w14:paraId="3653587E" w14:textId="77777777" w:rsidR="00115520" w:rsidRPr="00115520" w:rsidRDefault="00115520" w:rsidP="00115520">
      <w:pPr>
        <w:spacing w:line="26" w:lineRule="atLeast"/>
        <w:ind w:firstLine="360"/>
      </w:pPr>
      <w:r w:rsidRPr="00115520">
        <w:t xml:space="preserve">(servicios </w:t>
      </w:r>
      <w:proofErr w:type="spellStart"/>
      <w:r w:rsidRPr="00115520">
        <w:t>autogestionados</w:t>
      </w:r>
      <w:proofErr w:type="spellEnd"/>
      <w:r w:rsidRPr="00115520">
        <w:t>)</w:t>
      </w:r>
    </w:p>
    <w:p w14:paraId="3653587F" w14:textId="77777777" w:rsidR="00A43088" w:rsidRPr="00115520" w:rsidRDefault="00A43088" w:rsidP="00115520">
      <w:pPr>
        <w:spacing w:line="26" w:lineRule="atLeast"/>
      </w:pPr>
    </w:p>
    <w:p w14:paraId="36535880" w14:textId="77777777" w:rsidR="00A43088" w:rsidRPr="001F4BFD" w:rsidRDefault="00A43088" w:rsidP="00115520">
      <w:pPr>
        <w:pStyle w:val="Prrafodelista"/>
        <w:numPr>
          <w:ilvl w:val="0"/>
          <w:numId w:val="9"/>
        </w:numPr>
        <w:spacing w:line="26" w:lineRule="atLeast"/>
        <w:rPr>
          <w:b/>
          <w:szCs w:val="22"/>
        </w:rPr>
      </w:pPr>
      <w:r w:rsidRPr="001F4BFD">
        <w:rPr>
          <w:b/>
          <w:szCs w:val="22"/>
        </w:rPr>
        <w:t>Ambientes requeridos (desarrollo, pruebas y producción) para la necesidad</w:t>
      </w:r>
      <w:r w:rsidR="00115520" w:rsidRPr="001F4BFD">
        <w:rPr>
          <w:b/>
          <w:szCs w:val="22"/>
        </w:rPr>
        <w:t>.</w:t>
      </w:r>
    </w:p>
    <w:p w14:paraId="36535881" w14:textId="77777777" w:rsidR="00115520" w:rsidRDefault="00115520" w:rsidP="00115520">
      <w:pPr>
        <w:spacing w:line="26" w:lineRule="atLeast"/>
        <w:ind w:left="360"/>
      </w:pPr>
    </w:p>
    <w:p w14:paraId="36535882" w14:textId="77777777" w:rsidR="00115520" w:rsidRPr="00115520" w:rsidRDefault="00115520" w:rsidP="00115520">
      <w:pPr>
        <w:spacing w:line="26" w:lineRule="atLeast"/>
        <w:ind w:left="360"/>
      </w:pPr>
      <w:r w:rsidRPr="00115520">
        <w:t xml:space="preserve">(servicios </w:t>
      </w:r>
      <w:proofErr w:type="spellStart"/>
      <w:r w:rsidRPr="00115520">
        <w:t>autogestionados</w:t>
      </w:r>
      <w:proofErr w:type="spellEnd"/>
      <w:r w:rsidRPr="00115520">
        <w:t>)</w:t>
      </w:r>
    </w:p>
    <w:p w14:paraId="36535883" w14:textId="77777777" w:rsidR="00115520" w:rsidRPr="00115520" w:rsidRDefault="00115520" w:rsidP="00115520">
      <w:pPr>
        <w:pStyle w:val="Prrafodelista"/>
        <w:spacing w:line="26" w:lineRule="atLeast"/>
        <w:ind w:left="1080"/>
        <w:rPr>
          <w:b/>
          <w:sz w:val="22"/>
          <w:szCs w:val="22"/>
        </w:rPr>
      </w:pPr>
    </w:p>
    <w:p w14:paraId="36535884" w14:textId="77777777" w:rsidR="00A43088" w:rsidRPr="001F4BFD" w:rsidRDefault="00A43088" w:rsidP="00115520">
      <w:pPr>
        <w:pStyle w:val="Prrafodelista"/>
        <w:numPr>
          <w:ilvl w:val="0"/>
          <w:numId w:val="9"/>
        </w:numPr>
        <w:spacing w:line="26" w:lineRule="atLeast"/>
        <w:rPr>
          <w:b/>
          <w:szCs w:val="22"/>
        </w:rPr>
      </w:pPr>
      <w:r w:rsidRPr="001F4BFD">
        <w:rPr>
          <w:b/>
          <w:szCs w:val="22"/>
        </w:rPr>
        <w:t>Servicios complementarios requeridos para la necesidad</w:t>
      </w:r>
    </w:p>
    <w:p w14:paraId="36535885" w14:textId="77777777" w:rsidR="00115520" w:rsidRDefault="00115520" w:rsidP="00115520">
      <w:pPr>
        <w:spacing w:line="26" w:lineRule="atLeast"/>
        <w:ind w:firstLine="360"/>
      </w:pPr>
    </w:p>
    <w:p w14:paraId="36535886" w14:textId="77777777" w:rsidR="00115520" w:rsidRPr="00115520" w:rsidRDefault="00115520" w:rsidP="00115520">
      <w:pPr>
        <w:spacing w:line="26" w:lineRule="atLeast"/>
        <w:ind w:firstLine="360"/>
      </w:pPr>
      <w:r w:rsidRPr="00115520">
        <w:t xml:space="preserve">(servicios </w:t>
      </w:r>
      <w:proofErr w:type="spellStart"/>
      <w:r w:rsidRPr="00115520">
        <w:t>autogestionados</w:t>
      </w:r>
      <w:proofErr w:type="spellEnd"/>
      <w:r w:rsidRPr="00115520">
        <w:t>)</w:t>
      </w:r>
    </w:p>
    <w:p w14:paraId="36535887" w14:textId="77777777" w:rsidR="00115520" w:rsidRPr="00115520" w:rsidRDefault="00115520" w:rsidP="00115520">
      <w:pPr>
        <w:spacing w:line="26" w:lineRule="atLeast"/>
        <w:ind w:left="360"/>
        <w:rPr>
          <w:b/>
        </w:rPr>
      </w:pPr>
    </w:p>
    <w:p w14:paraId="36535888" w14:textId="77777777" w:rsidR="00A43088" w:rsidRPr="001F4BFD" w:rsidRDefault="00A43088" w:rsidP="00115520">
      <w:pPr>
        <w:pStyle w:val="Prrafodelista"/>
        <w:numPr>
          <w:ilvl w:val="0"/>
          <w:numId w:val="9"/>
        </w:numPr>
        <w:spacing w:line="26" w:lineRule="atLeast"/>
        <w:rPr>
          <w:b/>
          <w:szCs w:val="22"/>
        </w:rPr>
      </w:pPr>
      <w:r w:rsidRPr="001F4BFD">
        <w:rPr>
          <w:b/>
          <w:szCs w:val="22"/>
        </w:rPr>
        <w:t>Requisitos de administración de múltiples sistemas, ambientes o nubes (públicas o privadas).</w:t>
      </w:r>
    </w:p>
    <w:p w14:paraId="36535889" w14:textId="77777777" w:rsidR="00115520" w:rsidRDefault="00115520" w:rsidP="00115520">
      <w:pPr>
        <w:spacing w:line="26" w:lineRule="atLeast"/>
        <w:ind w:left="360"/>
      </w:pPr>
    </w:p>
    <w:p w14:paraId="3653588A" w14:textId="77777777" w:rsidR="00115520" w:rsidRPr="00115520" w:rsidRDefault="00115520" w:rsidP="00115520">
      <w:pPr>
        <w:spacing w:line="26" w:lineRule="atLeast"/>
        <w:ind w:left="360"/>
      </w:pPr>
      <w:r w:rsidRPr="00115520">
        <w:t xml:space="preserve">(servicios </w:t>
      </w:r>
      <w:proofErr w:type="spellStart"/>
      <w:r w:rsidRPr="00115520">
        <w:t>autogestionados</w:t>
      </w:r>
      <w:proofErr w:type="spellEnd"/>
      <w:r w:rsidRPr="00115520">
        <w:t>)</w:t>
      </w:r>
    </w:p>
    <w:p w14:paraId="3653588B" w14:textId="77777777" w:rsidR="00A43088" w:rsidRPr="00115520" w:rsidRDefault="00A43088" w:rsidP="00115520">
      <w:pPr>
        <w:spacing w:line="26" w:lineRule="atLeast"/>
        <w:rPr>
          <w:b/>
        </w:rPr>
      </w:pPr>
    </w:p>
    <w:p w14:paraId="3653588C" w14:textId="77777777" w:rsidR="00A43088" w:rsidRPr="001F4BFD" w:rsidRDefault="00A43088" w:rsidP="00115520">
      <w:pPr>
        <w:pStyle w:val="Prrafodelista"/>
        <w:numPr>
          <w:ilvl w:val="0"/>
          <w:numId w:val="9"/>
        </w:numPr>
        <w:spacing w:line="26" w:lineRule="atLeast"/>
        <w:rPr>
          <w:b/>
          <w:szCs w:val="22"/>
        </w:rPr>
      </w:pPr>
      <w:r w:rsidRPr="001F4BFD">
        <w:rPr>
          <w:b/>
          <w:szCs w:val="22"/>
        </w:rPr>
        <w:t>Estimación de cantidad de usuarios finales del sistema para el periodo contratado o, si es un sistema que presta servicios a otro(s) sistema(s), cantidad de llamados estimados para el periodo contratado; puede ser medido en días y/o meses y/o años (puede presentar el caso en que el sistema preste servicio a usuarios finales y a otros sistemas).</w:t>
      </w:r>
    </w:p>
    <w:p w14:paraId="3653588D" w14:textId="77777777" w:rsidR="00115520" w:rsidRDefault="00115520" w:rsidP="00115520">
      <w:pPr>
        <w:spacing w:line="26" w:lineRule="atLeast"/>
        <w:ind w:left="360"/>
      </w:pPr>
    </w:p>
    <w:p w14:paraId="3653588E" w14:textId="77777777" w:rsidR="00115520" w:rsidRDefault="00115520" w:rsidP="00115520">
      <w:pPr>
        <w:spacing w:line="26" w:lineRule="atLeast"/>
        <w:ind w:left="360"/>
      </w:pPr>
      <w:r w:rsidRPr="00115520">
        <w:t xml:space="preserve">(servicios </w:t>
      </w:r>
      <w:proofErr w:type="spellStart"/>
      <w:r w:rsidRPr="00115520">
        <w:t>autogestionados</w:t>
      </w:r>
      <w:proofErr w:type="spellEnd"/>
      <w:r w:rsidRPr="00115520">
        <w:t>)</w:t>
      </w:r>
    </w:p>
    <w:p w14:paraId="3653588F" w14:textId="77777777" w:rsidR="001F4BFD" w:rsidRDefault="001F4BFD" w:rsidP="00115520">
      <w:pPr>
        <w:spacing w:line="26" w:lineRule="atLeast"/>
        <w:ind w:left="360"/>
      </w:pPr>
    </w:p>
    <w:p w14:paraId="36535890" w14:textId="77777777" w:rsidR="001F4BFD" w:rsidRPr="00115520" w:rsidRDefault="001F4BFD" w:rsidP="00115520">
      <w:pPr>
        <w:spacing w:line="26" w:lineRule="atLeast"/>
        <w:ind w:left="360"/>
      </w:pPr>
    </w:p>
    <w:p w14:paraId="36535891" w14:textId="77777777" w:rsidR="00A43088" w:rsidRDefault="00A43088" w:rsidP="0023424A">
      <w:pPr>
        <w:pStyle w:val="Ttulo2"/>
        <w:numPr>
          <w:ilvl w:val="1"/>
          <w:numId w:val="2"/>
        </w:numPr>
      </w:pPr>
      <w:bookmarkStart w:id="52" w:name="_Toc54811753"/>
      <w:r>
        <w:t>ENFOQUE Y METODOLOGÍA DE LA SOLUCIÓN PROPUESTA (Proponente)</w:t>
      </w:r>
      <w:bookmarkEnd w:id="52"/>
    </w:p>
    <w:p w14:paraId="36535892" w14:textId="77777777" w:rsidR="00A43088" w:rsidRDefault="00A43088" w:rsidP="00A43088"/>
    <w:p w14:paraId="36535893" w14:textId="77777777" w:rsidR="00A43088" w:rsidRDefault="00A43088" w:rsidP="00A43088">
      <w:pPr>
        <w:pStyle w:val="Prrafodelista"/>
        <w:numPr>
          <w:ilvl w:val="0"/>
          <w:numId w:val="10"/>
        </w:numPr>
      </w:pPr>
      <w:r>
        <w:t>Alcance: descripción de la necesidad que se está resolviendo</w:t>
      </w:r>
    </w:p>
    <w:p w14:paraId="36535894" w14:textId="77777777" w:rsidR="00A43088" w:rsidRDefault="00A43088" w:rsidP="00A43088">
      <w:pPr>
        <w:pStyle w:val="Prrafodelista"/>
        <w:ind w:left="1080"/>
      </w:pPr>
    </w:p>
    <w:p w14:paraId="36535895" w14:textId="77777777" w:rsidR="00A43088" w:rsidRDefault="00A43088" w:rsidP="00A43088">
      <w:pPr>
        <w:pStyle w:val="Prrafodelista"/>
        <w:numPr>
          <w:ilvl w:val="0"/>
          <w:numId w:val="10"/>
        </w:numPr>
      </w:pPr>
      <w:r>
        <w:t>Supuestos</w:t>
      </w:r>
    </w:p>
    <w:p w14:paraId="36535896" w14:textId="77777777" w:rsidR="00A43088" w:rsidRDefault="00A43088" w:rsidP="00A43088"/>
    <w:p w14:paraId="36535897" w14:textId="77777777" w:rsidR="00A43088" w:rsidRDefault="00A43088" w:rsidP="00A43088">
      <w:pPr>
        <w:pStyle w:val="Prrafodelista"/>
        <w:numPr>
          <w:ilvl w:val="0"/>
          <w:numId w:val="10"/>
        </w:numPr>
      </w:pPr>
      <w:r>
        <w:t>Solución y arquitectura</w:t>
      </w:r>
    </w:p>
    <w:p w14:paraId="36535898" w14:textId="77777777" w:rsidR="00A43088" w:rsidRDefault="00A43088" w:rsidP="00A43088"/>
    <w:p w14:paraId="36535899" w14:textId="77777777" w:rsidR="00A43088" w:rsidRDefault="00A43088" w:rsidP="00A43088">
      <w:pPr>
        <w:pStyle w:val="Prrafodelista"/>
        <w:numPr>
          <w:ilvl w:val="0"/>
          <w:numId w:val="10"/>
        </w:numPr>
      </w:pPr>
      <w:r>
        <w:t>Metodología utilizada</w:t>
      </w:r>
    </w:p>
    <w:p w14:paraId="3653589A" w14:textId="77777777" w:rsidR="00A43088" w:rsidRDefault="00A43088" w:rsidP="00A43088">
      <w:pPr>
        <w:pStyle w:val="Prrafodelista"/>
        <w:ind w:left="1080"/>
      </w:pPr>
    </w:p>
    <w:p w14:paraId="3653589B" w14:textId="77777777" w:rsidR="00A43088" w:rsidRDefault="00A43088" w:rsidP="00A43088">
      <w:pPr>
        <w:pStyle w:val="Prrafodelista"/>
        <w:numPr>
          <w:ilvl w:val="0"/>
          <w:numId w:val="10"/>
        </w:numPr>
      </w:pPr>
      <w:r>
        <w:t xml:space="preserve">Servicios profesionales </w:t>
      </w:r>
    </w:p>
    <w:p w14:paraId="3653589C" w14:textId="77777777" w:rsidR="00A43088" w:rsidRDefault="00A43088" w:rsidP="00A43088"/>
    <w:p w14:paraId="3653589D" w14:textId="77777777" w:rsidR="00A43088" w:rsidRDefault="00A43088" w:rsidP="00A43088">
      <w:pPr>
        <w:pStyle w:val="Prrafodelista"/>
        <w:numPr>
          <w:ilvl w:val="0"/>
          <w:numId w:val="10"/>
        </w:numPr>
      </w:pPr>
      <w:r>
        <w:t>Cronograma</w:t>
      </w:r>
    </w:p>
    <w:p w14:paraId="3653589E" w14:textId="77777777" w:rsidR="00A43088" w:rsidRDefault="00A43088" w:rsidP="00A43088"/>
    <w:p w14:paraId="3653589F" w14:textId="77777777" w:rsidR="00A43088" w:rsidRDefault="00A43088" w:rsidP="00A43088">
      <w:pPr>
        <w:pStyle w:val="Prrafodelista"/>
        <w:numPr>
          <w:ilvl w:val="0"/>
          <w:numId w:val="10"/>
        </w:numPr>
      </w:pPr>
      <w:r>
        <w:t>Definición de responsabilidades</w:t>
      </w:r>
    </w:p>
    <w:p w14:paraId="365358A0" w14:textId="77777777" w:rsidR="00A43088" w:rsidRDefault="00A43088" w:rsidP="00A43088"/>
    <w:p w14:paraId="365358A1" w14:textId="77777777" w:rsidR="00A43088" w:rsidRDefault="00A43088" w:rsidP="00A43088">
      <w:pPr>
        <w:pStyle w:val="Prrafodelista"/>
        <w:numPr>
          <w:ilvl w:val="0"/>
          <w:numId w:val="10"/>
        </w:numPr>
      </w:pPr>
      <w:r>
        <w:t>Seguridad y privacidad en el manejo de la información</w:t>
      </w:r>
    </w:p>
    <w:p w14:paraId="365358A2" w14:textId="77777777" w:rsidR="00A43088" w:rsidRDefault="00A43088" w:rsidP="00A43088"/>
    <w:p w14:paraId="365358A3" w14:textId="77777777" w:rsidR="00A43088" w:rsidRDefault="00A43088" w:rsidP="00A43088">
      <w:pPr>
        <w:pStyle w:val="Prrafodelista"/>
        <w:numPr>
          <w:ilvl w:val="0"/>
          <w:numId w:val="10"/>
        </w:numPr>
      </w:pPr>
      <w:r>
        <w:t>Términos y condiciones de la propuesta</w:t>
      </w:r>
    </w:p>
    <w:p w14:paraId="365358A4" w14:textId="77777777" w:rsidR="00A43088" w:rsidRDefault="00A43088" w:rsidP="00A43088">
      <w:pPr>
        <w:pStyle w:val="Prrafodelista"/>
      </w:pPr>
    </w:p>
    <w:p w14:paraId="365358A5" w14:textId="77777777" w:rsidR="00A43088" w:rsidRDefault="00A43088" w:rsidP="00A43088">
      <w:pPr>
        <w:pStyle w:val="Prrafodelista"/>
        <w:ind w:left="1080"/>
      </w:pPr>
    </w:p>
    <w:p w14:paraId="365358A6" w14:textId="77777777" w:rsidR="00A43088" w:rsidRDefault="00A43088"/>
    <w:p w14:paraId="365358A7" w14:textId="77777777" w:rsidR="00A43088" w:rsidRDefault="00A43088"/>
    <w:p w14:paraId="365358A8" w14:textId="77777777" w:rsidR="00F549C3" w:rsidRDefault="00F549C3">
      <w:pPr>
        <w:spacing w:line="240" w:lineRule="auto"/>
        <w:rPr>
          <w:rFonts w:eastAsia="Arial" w:cs="Arial"/>
          <w:sz w:val="20"/>
          <w:szCs w:val="20"/>
        </w:rPr>
      </w:pPr>
    </w:p>
    <w:tbl>
      <w:tblPr>
        <w:tblStyle w:val="a3"/>
        <w:tblW w:w="8101" w:type="dxa"/>
        <w:tblInd w:w="2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55"/>
        <w:gridCol w:w="2693"/>
        <w:gridCol w:w="2693"/>
        <w:gridCol w:w="1560"/>
      </w:tblGrid>
      <w:tr w:rsidR="00F549C3" w:rsidRPr="00115520" w14:paraId="365358AD" w14:textId="77777777" w:rsidTr="00115520">
        <w:trPr>
          <w:trHeight w:val="78"/>
        </w:trPr>
        <w:tc>
          <w:tcPr>
            <w:tcW w:w="1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5358A9" w14:textId="77777777" w:rsidR="00F549C3" w:rsidRPr="00115520" w:rsidRDefault="00F549C3">
            <w:pPr>
              <w:spacing w:line="240" w:lineRule="auto"/>
              <w:jc w:val="left"/>
              <w:rPr>
                <w:rFonts w:eastAsia="Arial" w:cs="Arial"/>
                <w:sz w:val="20"/>
                <w:szCs w:val="20"/>
              </w:rPr>
            </w:pPr>
          </w:p>
        </w:tc>
        <w:tc>
          <w:tcPr>
            <w:tcW w:w="2693"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65358AA" w14:textId="77777777" w:rsidR="00F549C3" w:rsidRPr="00115520" w:rsidRDefault="00746769">
            <w:pPr>
              <w:spacing w:line="240" w:lineRule="auto"/>
              <w:jc w:val="center"/>
              <w:rPr>
                <w:rFonts w:eastAsia="Arial" w:cs="Arial"/>
                <w:sz w:val="20"/>
                <w:szCs w:val="20"/>
              </w:rPr>
            </w:pPr>
            <w:r w:rsidRPr="00115520">
              <w:rPr>
                <w:rFonts w:eastAsia="Arial" w:cs="Arial"/>
                <w:b/>
                <w:sz w:val="20"/>
                <w:szCs w:val="20"/>
              </w:rPr>
              <w:t>NOMBRE</w:t>
            </w:r>
          </w:p>
        </w:tc>
        <w:tc>
          <w:tcPr>
            <w:tcW w:w="2693"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65358AB" w14:textId="77777777" w:rsidR="00F549C3" w:rsidRPr="00115520" w:rsidRDefault="00746769">
            <w:pPr>
              <w:spacing w:line="240" w:lineRule="auto"/>
              <w:jc w:val="center"/>
              <w:rPr>
                <w:rFonts w:eastAsia="Arial" w:cs="Arial"/>
                <w:sz w:val="20"/>
                <w:szCs w:val="20"/>
              </w:rPr>
            </w:pPr>
            <w:r w:rsidRPr="00115520">
              <w:rPr>
                <w:rFonts w:eastAsia="Arial" w:cs="Arial"/>
                <w:b/>
                <w:sz w:val="20"/>
                <w:szCs w:val="20"/>
              </w:rPr>
              <w:t>CARGO</w:t>
            </w:r>
          </w:p>
        </w:tc>
        <w:tc>
          <w:tcPr>
            <w:tcW w:w="156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65358AC" w14:textId="77777777" w:rsidR="00F549C3" w:rsidRPr="00115520" w:rsidRDefault="00746769">
            <w:pPr>
              <w:spacing w:line="240" w:lineRule="auto"/>
              <w:jc w:val="center"/>
              <w:rPr>
                <w:rFonts w:eastAsia="Arial" w:cs="Arial"/>
                <w:sz w:val="20"/>
                <w:szCs w:val="20"/>
              </w:rPr>
            </w:pPr>
            <w:r w:rsidRPr="00115520">
              <w:rPr>
                <w:rFonts w:eastAsia="Arial" w:cs="Arial"/>
                <w:b/>
                <w:sz w:val="20"/>
                <w:szCs w:val="20"/>
              </w:rPr>
              <w:t>FECHA</w:t>
            </w:r>
          </w:p>
        </w:tc>
      </w:tr>
      <w:tr w:rsidR="00F549C3" w:rsidRPr="00115520" w14:paraId="365358B4" w14:textId="77777777" w:rsidTr="00115520">
        <w:trPr>
          <w:trHeight w:val="980"/>
        </w:trPr>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5358AE" w14:textId="77777777" w:rsidR="00F549C3" w:rsidRPr="00115520" w:rsidRDefault="00746769">
            <w:pPr>
              <w:spacing w:line="240" w:lineRule="auto"/>
              <w:rPr>
                <w:rFonts w:eastAsia="Arial" w:cs="Arial"/>
                <w:b/>
                <w:sz w:val="20"/>
                <w:szCs w:val="20"/>
              </w:rPr>
            </w:pPr>
            <w:r w:rsidRPr="00115520">
              <w:rPr>
                <w:rFonts w:eastAsia="Arial" w:cs="Arial"/>
                <w:b/>
                <w:sz w:val="20"/>
                <w:szCs w:val="20"/>
              </w:rPr>
              <w:t>Proyectó</w:t>
            </w:r>
          </w:p>
        </w:tc>
        <w:tc>
          <w:tcPr>
            <w:tcW w:w="2693" w:type="dxa"/>
            <w:tcBorders>
              <w:bottom w:val="single" w:sz="8" w:space="0" w:color="000000"/>
              <w:right w:val="single" w:sz="8" w:space="0" w:color="000000"/>
            </w:tcBorders>
            <w:tcMar>
              <w:top w:w="100" w:type="dxa"/>
              <w:left w:w="100" w:type="dxa"/>
              <w:bottom w:w="100" w:type="dxa"/>
              <w:right w:w="100" w:type="dxa"/>
            </w:tcMar>
            <w:vAlign w:val="center"/>
          </w:tcPr>
          <w:p w14:paraId="365358AF" w14:textId="77777777" w:rsidR="00F549C3" w:rsidRPr="00115520" w:rsidRDefault="00A43088">
            <w:pPr>
              <w:spacing w:line="240" w:lineRule="auto"/>
              <w:jc w:val="center"/>
              <w:rPr>
                <w:rFonts w:eastAsia="Arial" w:cs="Arial"/>
                <w:sz w:val="20"/>
                <w:szCs w:val="20"/>
              </w:rPr>
            </w:pPr>
            <w:r w:rsidRPr="00115520">
              <w:rPr>
                <w:rFonts w:eastAsia="Arial" w:cs="Arial"/>
                <w:sz w:val="20"/>
                <w:szCs w:val="20"/>
              </w:rPr>
              <w:t xml:space="preserve">Ing. </w:t>
            </w:r>
            <w:proofErr w:type="spellStart"/>
            <w:r w:rsidR="00746769" w:rsidRPr="00115520">
              <w:rPr>
                <w:rFonts w:eastAsia="Arial" w:cs="Arial"/>
                <w:sz w:val="20"/>
                <w:szCs w:val="20"/>
              </w:rPr>
              <w:t>Jhoan</w:t>
            </w:r>
            <w:proofErr w:type="spellEnd"/>
            <w:r w:rsidR="00746769" w:rsidRPr="00115520">
              <w:rPr>
                <w:rFonts w:eastAsia="Arial" w:cs="Arial"/>
                <w:sz w:val="20"/>
                <w:szCs w:val="20"/>
              </w:rPr>
              <w:t xml:space="preserve"> Eduardo Villa</w:t>
            </w:r>
          </w:p>
          <w:p w14:paraId="365358B0" w14:textId="77777777" w:rsidR="00F549C3" w:rsidRPr="00115520" w:rsidRDefault="00746769">
            <w:pPr>
              <w:spacing w:line="240" w:lineRule="auto"/>
              <w:jc w:val="center"/>
              <w:rPr>
                <w:rFonts w:eastAsia="Arial" w:cs="Arial"/>
                <w:sz w:val="20"/>
                <w:szCs w:val="20"/>
              </w:rPr>
            </w:pPr>
            <w:r w:rsidRPr="00115520">
              <w:rPr>
                <w:rFonts w:eastAsia="Arial" w:cs="Arial"/>
                <w:sz w:val="20"/>
                <w:szCs w:val="20"/>
              </w:rPr>
              <w:t xml:space="preserve"> </w:t>
            </w:r>
            <w:r w:rsidR="00A43088" w:rsidRPr="00115520">
              <w:rPr>
                <w:rFonts w:eastAsia="Arial" w:cs="Arial"/>
                <w:sz w:val="20"/>
                <w:szCs w:val="20"/>
              </w:rPr>
              <w:t xml:space="preserve">Ing. </w:t>
            </w:r>
            <w:r w:rsidRPr="00115520">
              <w:rPr>
                <w:rFonts w:eastAsia="Arial" w:cs="Arial"/>
                <w:sz w:val="20"/>
                <w:szCs w:val="20"/>
              </w:rPr>
              <w:t xml:space="preserve">Noé Arcos Muñoz        </w:t>
            </w:r>
          </w:p>
          <w:p w14:paraId="365358B1" w14:textId="77777777" w:rsidR="00F549C3" w:rsidRPr="00115520" w:rsidRDefault="00746769">
            <w:pPr>
              <w:spacing w:line="240" w:lineRule="auto"/>
              <w:jc w:val="center"/>
              <w:rPr>
                <w:rFonts w:eastAsia="Arial" w:cs="Arial"/>
                <w:sz w:val="20"/>
                <w:szCs w:val="20"/>
              </w:rPr>
            </w:pPr>
            <w:r w:rsidRPr="00115520">
              <w:rPr>
                <w:rFonts w:eastAsia="Arial" w:cs="Arial"/>
                <w:sz w:val="20"/>
                <w:szCs w:val="20"/>
              </w:rPr>
              <w:t>Sandra Milena Silva</w:t>
            </w:r>
          </w:p>
        </w:tc>
        <w:tc>
          <w:tcPr>
            <w:tcW w:w="2693" w:type="dxa"/>
            <w:tcBorders>
              <w:bottom w:val="single" w:sz="8" w:space="0" w:color="000000"/>
              <w:right w:val="single" w:sz="8" w:space="0" w:color="000000"/>
            </w:tcBorders>
            <w:tcMar>
              <w:top w:w="100" w:type="dxa"/>
              <w:left w:w="100" w:type="dxa"/>
              <w:bottom w:w="100" w:type="dxa"/>
              <w:right w:w="100" w:type="dxa"/>
            </w:tcMar>
            <w:vAlign w:val="center"/>
          </w:tcPr>
          <w:p w14:paraId="365358B2" w14:textId="77777777" w:rsidR="00F549C3" w:rsidRPr="00115520" w:rsidRDefault="00746769">
            <w:pPr>
              <w:spacing w:line="240" w:lineRule="auto"/>
              <w:jc w:val="center"/>
              <w:rPr>
                <w:rFonts w:eastAsia="Arial" w:cs="Arial"/>
                <w:sz w:val="20"/>
                <w:szCs w:val="20"/>
              </w:rPr>
            </w:pPr>
            <w:r w:rsidRPr="00115520">
              <w:rPr>
                <w:rFonts w:eastAsia="Arial" w:cs="Arial"/>
                <w:sz w:val="20"/>
                <w:szCs w:val="20"/>
              </w:rPr>
              <w:t>CPS</w:t>
            </w:r>
          </w:p>
        </w:tc>
        <w:tc>
          <w:tcPr>
            <w:tcW w:w="1560" w:type="dxa"/>
            <w:tcBorders>
              <w:bottom w:val="single" w:sz="8" w:space="0" w:color="000000"/>
              <w:right w:val="single" w:sz="8" w:space="0" w:color="000000"/>
            </w:tcBorders>
            <w:tcMar>
              <w:top w:w="100" w:type="dxa"/>
              <w:left w:w="100" w:type="dxa"/>
              <w:bottom w:w="100" w:type="dxa"/>
              <w:right w:w="100" w:type="dxa"/>
            </w:tcMar>
            <w:vAlign w:val="center"/>
          </w:tcPr>
          <w:p w14:paraId="365358B3" w14:textId="77777777" w:rsidR="00F549C3" w:rsidRPr="00115520" w:rsidRDefault="00746769">
            <w:pPr>
              <w:spacing w:line="240" w:lineRule="auto"/>
              <w:rPr>
                <w:rFonts w:eastAsia="Arial" w:cs="Arial"/>
                <w:sz w:val="20"/>
                <w:szCs w:val="20"/>
              </w:rPr>
            </w:pPr>
            <w:r w:rsidRPr="00115520">
              <w:rPr>
                <w:rFonts w:eastAsia="Arial" w:cs="Arial"/>
                <w:sz w:val="20"/>
                <w:szCs w:val="20"/>
              </w:rPr>
              <w:t xml:space="preserve"> Octubre 2020</w:t>
            </w:r>
          </w:p>
        </w:tc>
      </w:tr>
      <w:tr w:rsidR="00F549C3" w:rsidRPr="00115520" w14:paraId="365358BB" w14:textId="77777777" w:rsidTr="00115520">
        <w:trPr>
          <w:trHeight w:val="399"/>
        </w:trPr>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5358B5" w14:textId="77777777" w:rsidR="00F549C3" w:rsidRPr="00115520" w:rsidRDefault="00746769">
            <w:pPr>
              <w:spacing w:line="240" w:lineRule="auto"/>
              <w:rPr>
                <w:rFonts w:eastAsia="Arial" w:cs="Arial"/>
                <w:b/>
                <w:sz w:val="20"/>
                <w:szCs w:val="20"/>
              </w:rPr>
            </w:pPr>
            <w:r w:rsidRPr="00115520">
              <w:rPr>
                <w:rFonts w:eastAsia="Arial" w:cs="Arial"/>
                <w:b/>
                <w:sz w:val="20"/>
                <w:szCs w:val="20"/>
              </w:rPr>
              <w:t>Revisó</w:t>
            </w:r>
          </w:p>
        </w:tc>
        <w:tc>
          <w:tcPr>
            <w:tcW w:w="2693" w:type="dxa"/>
            <w:tcBorders>
              <w:bottom w:val="single" w:sz="8" w:space="0" w:color="000000"/>
              <w:right w:val="single" w:sz="8" w:space="0" w:color="000000"/>
            </w:tcBorders>
            <w:tcMar>
              <w:top w:w="100" w:type="dxa"/>
              <w:left w:w="100" w:type="dxa"/>
              <w:bottom w:w="100" w:type="dxa"/>
              <w:right w:w="100" w:type="dxa"/>
            </w:tcMar>
            <w:vAlign w:val="center"/>
          </w:tcPr>
          <w:p w14:paraId="365358B6" w14:textId="77777777" w:rsidR="00F549C3" w:rsidRPr="00115520" w:rsidRDefault="00746769">
            <w:pPr>
              <w:spacing w:line="240" w:lineRule="auto"/>
              <w:jc w:val="center"/>
              <w:rPr>
                <w:rFonts w:eastAsia="Arial" w:cs="Arial"/>
                <w:sz w:val="20"/>
                <w:szCs w:val="20"/>
              </w:rPr>
            </w:pPr>
            <w:r w:rsidRPr="00115520">
              <w:rPr>
                <w:rFonts w:eastAsia="Arial" w:cs="Arial"/>
                <w:sz w:val="20"/>
                <w:szCs w:val="20"/>
              </w:rPr>
              <w:t>Ing. Rocío Rodríguez Guerrero</w:t>
            </w:r>
          </w:p>
          <w:p w14:paraId="365358B7" w14:textId="77777777" w:rsidR="00F549C3" w:rsidRPr="00115520" w:rsidRDefault="00746769">
            <w:pPr>
              <w:spacing w:line="240" w:lineRule="auto"/>
              <w:jc w:val="center"/>
              <w:rPr>
                <w:rFonts w:eastAsia="Arial" w:cs="Arial"/>
                <w:sz w:val="20"/>
                <w:szCs w:val="20"/>
              </w:rPr>
            </w:pPr>
            <w:r w:rsidRPr="00115520">
              <w:rPr>
                <w:rFonts w:eastAsia="Arial" w:cs="Arial"/>
                <w:sz w:val="20"/>
                <w:szCs w:val="20"/>
              </w:rPr>
              <w:t>Ing. Martha Cecilia Valdés</w:t>
            </w:r>
          </w:p>
        </w:tc>
        <w:tc>
          <w:tcPr>
            <w:tcW w:w="2693" w:type="dxa"/>
            <w:tcBorders>
              <w:bottom w:val="single" w:sz="8" w:space="0" w:color="000000"/>
              <w:right w:val="single" w:sz="8" w:space="0" w:color="000000"/>
            </w:tcBorders>
            <w:tcMar>
              <w:top w:w="100" w:type="dxa"/>
              <w:left w:w="100" w:type="dxa"/>
              <w:bottom w:w="100" w:type="dxa"/>
              <w:right w:w="100" w:type="dxa"/>
            </w:tcMar>
            <w:vAlign w:val="center"/>
          </w:tcPr>
          <w:p w14:paraId="365358B8" w14:textId="77777777" w:rsidR="00F549C3" w:rsidRPr="00115520" w:rsidRDefault="00746769">
            <w:pPr>
              <w:spacing w:line="240" w:lineRule="auto"/>
              <w:jc w:val="center"/>
              <w:rPr>
                <w:rFonts w:eastAsia="Arial" w:cs="Arial"/>
                <w:sz w:val="20"/>
                <w:szCs w:val="20"/>
              </w:rPr>
            </w:pPr>
            <w:r w:rsidRPr="00115520">
              <w:rPr>
                <w:rFonts w:eastAsia="Arial" w:cs="Arial"/>
                <w:sz w:val="20"/>
                <w:szCs w:val="20"/>
              </w:rPr>
              <w:t xml:space="preserve">Coordinadora </w:t>
            </w:r>
            <w:proofErr w:type="spellStart"/>
            <w:r w:rsidRPr="00115520">
              <w:rPr>
                <w:rFonts w:eastAsia="Arial" w:cs="Arial"/>
                <w:sz w:val="20"/>
                <w:szCs w:val="20"/>
              </w:rPr>
              <w:t>Planestic</w:t>
            </w:r>
            <w:proofErr w:type="spellEnd"/>
            <w:r w:rsidRPr="00115520">
              <w:rPr>
                <w:rFonts w:eastAsia="Arial" w:cs="Arial"/>
                <w:sz w:val="20"/>
                <w:szCs w:val="20"/>
              </w:rPr>
              <w:t>-UD</w:t>
            </w:r>
          </w:p>
          <w:p w14:paraId="365358B9" w14:textId="77777777" w:rsidR="00F549C3" w:rsidRPr="00115520" w:rsidRDefault="00746769">
            <w:pPr>
              <w:spacing w:line="240" w:lineRule="auto"/>
              <w:jc w:val="center"/>
              <w:rPr>
                <w:rFonts w:eastAsia="Arial" w:cs="Arial"/>
                <w:sz w:val="20"/>
                <w:szCs w:val="20"/>
              </w:rPr>
            </w:pPr>
            <w:r w:rsidRPr="00115520">
              <w:rPr>
                <w:rFonts w:eastAsia="Arial" w:cs="Arial"/>
                <w:sz w:val="20"/>
                <w:szCs w:val="20"/>
              </w:rPr>
              <w:t>Jefe de Red de datos</w:t>
            </w:r>
          </w:p>
        </w:tc>
        <w:tc>
          <w:tcPr>
            <w:tcW w:w="1560" w:type="dxa"/>
            <w:tcBorders>
              <w:bottom w:val="single" w:sz="8" w:space="0" w:color="000000"/>
              <w:right w:val="single" w:sz="8" w:space="0" w:color="000000"/>
            </w:tcBorders>
            <w:tcMar>
              <w:top w:w="100" w:type="dxa"/>
              <w:left w:w="100" w:type="dxa"/>
              <w:bottom w:w="100" w:type="dxa"/>
              <w:right w:w="100" w:type="dxa"/>
            </w:tcMar>
            <w:vAlign w:val="center"/>
          </w:tcPr>
          <w:p w14:paraId="365358BA" w14:textId="77777777" w:rsidR="00F549C3" w:rsidRPr="00115520" w:rsidRDefault="00746769">
            <w:pPr>
              <w:spacing w:line="240" w:lineRule="auto"/>
              <w:rPr>
                <w:rFonts w:eastAsia="Arial" w:cs="Arial"/>
                <w:sz w:val="20"/>
                <w:szCs w:val="20"/>
              </w:rPr>
            </w:pPr>
            <w:r w:rsidRPr="00115520">
              <w:rPr>
                <w:rFonts w:eastAsia="Arial" w:cs="Arial"/>
                <w:sz w:val="20"/>
                <w:szCs w:val="20"/>
              </w:rPr>
              <w:t>Octubre 2020</w:t>
            </w:r>
          </w:p>
        </w:tc>
      </w:tr>
      <w:tr w:rsidR="00F549C3" w:rsidRPr="00115520" w14:paraId="365358C2" w14:textId="77777777" w:rsidTr="00115520">
        <w:trPr>
          <w:trHeight w:val="67"/>
        </w:trPr>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5358BC" w14:textId="77777777" w:rsidR="00F549C3" w:rsidRPr="00115520" w:rsidRDefault="00746769">
            <w:pPr>
              <w:spacing w:line="240" w:lineRule="auto"/>
              <w:rPr>
                <w:rFonts w:eastAsia="Arial" w:cs="Arial"/>
                <w:b/>
                <w:sz w:val="20"/>
                <w:szCs w:val="20"/>
              </w:rPr>
            </w:pPr>
            <w:r w:rsidRPr="00115520">
              <w:rPr>
                <w:rFonts w:eastAsia="Arial" w:cs="Arial"/>
                <w:b/>
                <w:sz w:val="20"/>
                <w:szCs w:val="20"/>
              </w:rPr>
              <w:t>Aprobó</w:t>
            </w:r>
          </w:p>
        </w:tc>
        <w:tc>
          <w:tcPr>
            <w:tcW w:w="2693" w:type="dxa"/>
            <w:tcBorders>
              <w:bottom w:val="single" w:sz="8" w:space="0" w:color="000000"/>
              <w:right w:val="single" w:sz="8" w:space="0" w:color="000000"/>
            </w:tcBorders>
            <w:tcMar>
              <w:top w:w="100" w:type="dxa"/>
              <w:left w:w="100" w:type="dxa"/>
              <w:bottom w:w="100" w:type="dxa"/>
              <w:right w:w="100" w:type="dxa"/>
            </w:tcMar>
            <w:vAlign w:val="center"/>
          </w:tcPr>
          <w:p w14:paraId="365358BD" w14:textId="77777777" w:rsidR="00F549C3" w:rsidRPr="00115520" w:rsidRDefault="00746769">
            <w:pPr>
              <w:spacing w:line="240" w:lineRule="auto"/>
              <w:jc w:val="center"/>
              <w:rPr>
                <w:rFonts w:eastAsia="Arial" w:cs="Arial"/>
                <w:sz w:val="20"/>
                <w:szCs w:val="20"/>
              </w:rPr>
            </w:pPr>
            <w:r w:rsidRPr="00115520">
              <w:rPr>
                <w:rFonts w:eastAsia="Arial" w:cs="Arial"/>
                <w:sz w:val="20"/>
                <w:szCs w:val="20"/>
              </w:rPr>
              <w:t>Ing. Rocío Rodríguez Guerrero</w:t>
            </w:r>
          </w:p>
          <w:p w14:paraId="365358BE" w14:textId="77777777" w:rsidR="00F549C3" w:rsidRPr="00115520" w:rsidRDefault="00746769">
            <w:pPr>
              <w:spacing w:line="240" w:lineRule="auto"/>
              <w:jc w:val="center"/>
              <w:rPr>
                <w:rFonts w:eastAsia="Arial" w:cs="Arial"/>
                <w:sz w:val="20"/>
                <w:szCs w:val="20"/>
              </w:rPr>
            </w:pPr>
            <w:r w:rsidRPr="00115520">
              <w:rPr>
                <w:rFonts w:eastAsia="Arial" w:cs="Arial"/>
                <w:sz w:val="20"/>
                <w:szCs w:val="20"/>
              </w:rPr>
              <w:t>Ing. Martha Cecilia Valdés</w:t>
            </w:r>
          </w:p>
        </w:tc>
        <w:tc>
          <w:tcPr>
            <w:tcW w:w="2693" w:type="dxa"/>
            <w:tcBorders>
              <w:bottom w:val="single" w:sz="8" w:space="0" w:color="000000"/>
              <w:right w:val="single" w:sz="8" w:space="0" w:color="000000"/>
            </w:tcBorders>
            <w:tcMar>
              <w:top w:w="100" w:type="dxa"/>
              <w:left w:w="100" w:type="dxa"/>
              <w:bottom w:w="100" w:type="dxa"/>
              <w:right w:w="100" w:type="dxa"/>
            </w:tcMar>
            <w:vAlign w:val="center"/>
          </w:tcPr>
          <w:p w14:paraId="365358BF" w14:textId="77777777" w:rsidR="00F549C3" w:rsidRPr="00115520" w:rsidRDefault="00746769">
            <w:pPr>
              <w:spacing w:line="240" w:lineRule="auto"/>
              <w:jc w:val="center"/>
              <w:rPr>
                <w:rFonts w:eastAsia="Arial" w:cs="Arial"/>
                <w:sz w:val="20"/>
                <w:szCs w:val="20"/>
              </w:rPr>
            </w:pPr>
            <w:r w:rsidRPr="00115520">
              <w:rPr>
                <w:rFonts w:eastAsia="Arial" w:cs="Arial"/>
                <w:sz w:val="20"/>
                <w:szCs w:val="20"/>
              </w:rPr>
              <w:t xml:space="preserve">Coordinadora </w:t>
            </w:r>
            <w:proofErr w:type="spellStart"/>
            <w:r w:rsidRPr="00115520">
              <w:rPr>
                <w:rFonts w:eastAsia="Arial" w:cs="Arial"/>
                <w:sz w:val="20"/>
                <w:szCs w:val="20"/>
              </w:rPr>
              <w:t>Planestic</w:t>
            </w:r>
            <w:proofErr w:type="spellEnd"/>
            <w:r w:rsidRPr="00115520">
              <w:rPr>
                <w:rFonts w:eastAsia="Arial" w:cs="Arial"/>
                <w:sz w:val="20"/>
                <w:szCs w:val="20"/>
              </w:rPr>
              <w:t>-UD</w:t>
            </w:r>
          </w:p>
          <w:p w14:paraId="365358C0" w14:textId="77777777" w:rsidR="00F549C3" w:rsidRPr="00115520" w:rsidRDefault="00746769">
            <w:pPr>
              <w:spacing w:line="240" w:lineRule="auto"/>
              <w:jc w:val="center"/>
              <w:rPr>
                <w:rFonts w:eastAsia="Arial" w:cs="Arial"/>
                <w:sz w:val="20"/>
                <w:szCs w:val="20"/>
              </w:rPr>
            </w:pPr>
            <w:r w:rsidRPr="00115520">
              <w:rPr>
                <w:rFonts w:eastAsia="Arial" w:cs="Arial"/>
                <w:sz w:val="20"/>
                <w:szCs w:val="20"/>
              </w:rPr>
              <w:t>Jefe de Red de datos</w:t>
            </w:r>
          </w:p>
        </w:tc>
        <w:tc>
          <w:tcPr>
            <w:tcW w:w="1560" w:type="dxa"/>
            <w:tcBorders>
              <w:bottom w:val="single" w:sz="8" w:space="0" w:color="000000"/>
              <w:right w:val="single" w:sz="8" w:space="0" w:color="000000"/>
            </w:tcBorders>
            <w:tcMar>
              <w:top w:w="100" w:type="dxa"/>
              <w:left w:w="100" w:type="dxa"/>
              <w:bottom w:w="100" w:type="dxa"/>
              <w:right w:w="100" w:type="dxa"/>
            </w:tcMar>
            <w:vAlign w:val="center"/>
          </w:tcPr>
          <w:p w14:paraId="365358C1" w14:textId="77777777" w:rsidR="00F549C3" w:rsidRPr="00115520" w:rsidRDefault="00746769">
            <w:pPr>
              <w:spacing w:line="240" w:lineRule="auto"/>
              <w:rPr>
                <w:rFonts w:eastAsia="Arial" w:cs="Arial"/>
                <w:sz w:val="20"/>
                <w:szCs w:val="20"/>
              </w:rPr>
            </w:pPr>
            <w:r w:rsidRPr="00115520">
              <w:rPr>
                <w:rFonts w:eastAsia="Arial" w:cs="Arial"/>
                <w:sz w:val="20"/>
                <w:szCs w:val="20"/>
              </w:rPr>
              <w:t>Octubre 2020</w:t>
            </w:r>
          </w:p>
        </w:tc>
      </w:tr>
    </w:tbl>
    <w:p w14:paraId="365358C3" w14:textId="77777777" w:rsidR="00F549C3" w:rsidRDefault="00F549C3">
      <w:pPr>
        <w:spacing w:before="240" w:after="240" w:line="259" w:lineRule="auto"/>
      </w:pPr>
    </w:p>
    <w:sectPr w:rsidR="00F549C3" w:rsidSect="00423FDD">
      <w:headerReference w:type="default" r:id="rId18"/>
      <w:footerReference w:type="default" r:id="rId19"/>
      <w:pgSz w:w="12242" w:h="19442"/>
      <w:pgMar w:top="1417" w:right="1701" w:bottom="141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358D0" w14:textId="77777777" w:rsidR="00AD178C" w:rsidRDefault="00AD178C" w:rsidP="006F68B1">
      <w:pPr>
        <w:spacing w:line="240" w:lineRule="auto"/>
      </w:pPr>
      <w:r>
        <w:separator/>
      </w:r>
    </w:p>
  </w:endnote>
  <w:endnote w:type="continuationSeparator" w:id="0">
    <w:p w14:paraId="365358D1" w14:textId="77777777" w:rsidR="00AD178C" w:rsidRDefault="00AD178C" w:rsidP="006F6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859621"/>
      <w:docPartObj>
        <w:docPartGallery w:val="Page Numbers (Bottom of Page)"/>
        <w:docPartUnique/>
      </w:docPartObj>
    </w:sdtPr>
    <w:sdtEndPr/>
    <w:sdtContent>
      <w:sdt>
        <w:sdtPr>
          <w:id w:val="-1769616900"/>
          <w:docPartObj>
            <w:docPartGallery w:val="Page Numbers (Top of Page)"/>
            <w:docPartUnique/>
          </w:docPartObj>
        </w:sdtPr>
        <w:sdtEndPr/>
        <w:sdtContent>
          <w:p w14:paraId="365358D3" w14:textId="77777777" w:rsidR="001B1A1D" w:rsidRDefault="001B1A1D">
            <w:pPr>
              <w:pStyle w:val="Piedepgina"/>
              <w:jc w:val="right"/>
            </w:pPr>
            <w:r>
              <w:t xml:space="preserve">Página </w:t>
            </w:r>
            <w:r w:rsidR="00423FDD">
              <w:rPr>
                <w:b/>
                <w:bCs/>
                <w:sz w:val="24"/>
                <w:szCs w:val="24"/>
              </w:rPr>
              <w:fldChar w:fldCharType="begin"/>
            </w:r>
            <w:r>
              <w:rPr>
                <w:b/>
                <w:bCs/>
              </w:rPr>
              <w:instrText>PAGE</w:instrText>
            </w:r>
            <w:r w:rsidR="00423FDD">
              <w:rPr>
                <w:b/>
                <w:bCs/>
                <w:sz w:val="24"/>
                <w:szCs w:val="24"/>
              </w:rPr>
              <w:fldChar w:fldCharType="separate"/>
            </w:r>
            <w:r w:rsidR="00070CE7">
              <w:rPr>
                <w:b/>
                <w:bCs/>
                <w:noProof/>
              </w:rPr>
              <w:t>1</w:t>
            </w:r>
            <w:r w:rsidR="00423FDD">
              <w:rPr>
                <w:b/>
                <w:bCs/>
                <w:sz w:val="24"/>
                <w:szCs w:val="24"/>
              </w:rPr>
              <w:fldChar w:fldCharType="end"/>
            </w:r>
            <w:r>
              <w:t xml:space="preserve"> de </w:t>
            </w:r>
            <w:r w:rsidR="00423FDD">
              <w:rPr>
                <w:b/>
                <w:bCs/>
                <w:sz w:val="24"/>
                <w:szCs w:val="24"/>
              </w:rPr>
              <w:fldChar w:fldCharType="begin"/>
            </w:r>
            <w:r>
              <w:rPr>
                <w:b/>
                <w:bCs/>
              </w:rPr>
              <w:instrText>NUMPAGES</w:instrText>
            </w:r>
            <w:r w:rsidR="00423FDD">
              <w:rPr>
                <w:b/>
                <w:bCs/>
                <w:sz w:val="24"/>
                <w:szCs w:val="24"/>
              </w:rPr>
              <w:fldChar w:fldCharType="separate"/>
            </w:r>
            <w:r w:rsidR="00070CE7">
              <w:rPr>
                <w:b/>
                <w:bCs/>
                <w:noProof/>
              </w:rPr>
              <w:t>18</w:t>
            </w:r>
            <w:r w:rsidR="00423FDD">
              <w:rPr>
                <w:b/>
                <w:bCs/>
                <w:sz w:val="24"/>
                <w:szCs w:val="24"/>
              </w:rPr>
              <w:fldChar w:fldCharType="end"/>
            </w:r>
          </w:p>
        </w:sdtContent>
      </w:sdt>
    </w:sdtContent>
  </w:sdt>
  <w:p w14:paraId="365358D4" w14:textId="77777777" w:rsidR="00746769" w:rsidRDefault="007467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358CE" w14:textId="77777777" w:rsidR="00AD178C" w:rsidRDefault="00AD178C" w:rsidP="006F68B1">
      <w:pPr>
        <w:spacing w:line="240" w:lineRule="auto"/>
      </w:pPr>
      <w:r>
        <w:separator/>
      </w:r>
    </w:p>
  </w:footnote>
  <w:footnote w:type="continuationSeparator" w:id="0">
    <w:p w14:paraId="365358CF" w14:textId="77777777" w:rsidR="00AD178C" w:rsidRDefault="00AD178C" w:rsidP="006F6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358D2" w14:textId="77777777" w:rsidR="00746769" w:rsidRDefault="00746769">
    <w:pPr>
      <w:pStyle w:val="Encabezado"/>
    </w:pPr>
    <w:r>
      <w:rPr>
        <w:noProof/>
        <w:lang w:eastAsia="es-ES"/>
      </w:rPr>
      <w:drawing>
        <wp:anchor distT="0" distB="0" distL="114300" distR="114300" simplePos="0" relativeHeight="251658240" behindDoc="0" locked="0" layoutInCell="1" allowOverlap="1" wp14:anchorId="365358D5" wp14:editId="365358D6">
          <wp:simplePos x="0" y="0"/>
          <wp:positionH relativeFrom="column">
            <wp:posOffset>4627245</wp:posOffset>
          </wp:positionH>
          <wp:positionV relativeFrom="paragraph">
            <wp:posOffset>-168275</wp:posOffset>
          </wp:positionV>
          <wp:extent cx="1500803" cy="616644"/>
          <wp:effectExtent l="0" t="0" r="4445"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17DE0"/>
    <w:multiLevelType w:val="multilevel"/>
    <w:tmpl w:val="B8C02F36"/>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94474EB"/>
    <w:multiLevelType w:val="multilevel"/>
    <w:tmpl w:val="6D8E46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A0141B"/>
    <w:multiLevelType w:val="multilevel"/>
    <w:tmpl w:val="F14EF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7B2DA1"/>
    <w:multiLevelType w:val="multilevel"/>
    <w:tmpl w:val="6B064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EB69CA"/>
    <w:multiLevelType w:val="hybridMultilevel"/>
    <w:tmpl w:val="DFD47AA6"/>
    <w:lvl w:ilvl="0" w:tplc="19D8D05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5F72CF"/>
    <w:multiLevelType w:val="hybridMultilevel"/>
    <w:tmpl w:val="99F83092"/>
    <w:lvl w:ilvl="0" w:tplc="0409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0C854DE"/>
    <w:multiLevelType w:val="multilevel"/>
    <w:tmpl w:val="FC4820C4"/>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4B6DBE"/>
    <w:multiLevelType w:val="multilevel"/>
    <w:tmpl w:val="9D9E30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A807BC"/>
    <w:multiLevelType w:val="multilevel"/>
    <w:tmpl w:val="EFD8C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2A7F4A"/>
    <w:multiLevelType w:val="multilevel"/>
    <w:tmpl w:val="2C145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E157B3A"/>
    <w:multiLevelType w:val="hybridMultilevel"/>
    <w:tmpl w:val="5C606622"/>
    <w:lvl w:ilvl="0" w:tplc="282ED3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8"/>
  </w:num>
  <w:num w:numId="6">
    <w:abstractNumId w:val="0"/>
  </w:num>
  <w:num w:numId="7">
    <w:abstractNumId w:val="1"/>
  </w:num>
  <w:num w:numId="8">
    <w:abstractNumId w:val="7"/>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49C3"/>
    <w:rsid w:val="00043792"/>
    <w:rsid w:val="00070CE7"/>
    <w:rsid w:val="000878E4"/>
    <w:rsid w:val="001112C4"/>
    <w:rsid w:val="00115520"/>
    <w:rsid w:val="00140FF7"/>
    <w:rsid w:val="001B1A1D"/>
    <w:rsid w:val="001B7210"/>
    <w:rsid w:val="001F4BFD"/>
    <w:rsid w:val="0023424A"/>
    <w:rsid w:val="002A337D"/>
    <w:rsid w:val="002D6FD6"/>
    <w:rsid w:val="003229A2"/>
    <w:rsid w:val="00423FDD"/>
    <w:rsid w:val="004729BD"/>
    <w:rsid w:val="005C68CC"/>
    <w:rsid w:val="0064346C"/>
    <w:rsid w:val="00673ABD"/>
    <w:rsid w:val="006F68B1"/>
    <w:rsid w:val="00702E9A"/>
    <w:rsid w:val="00746769"/>
    <w:rsid w:val="0076526F"/>
    <w:rsid w:val="00915812"/>
    <w:rsid w:val="00945730"/>
    <w:rsid w:val="009549AD"/>
    <w:rsid w:val="00975556"/>
    <w:rsid w:val="009C4600"/>
    <w:rsid w:val="00A3122F"/>
    <w:rsid w:val="00A43088"/>
    <w:rsid w:val="00AD178C"/>
    <w:rsid w:val="00B32789"/>
    <w:rsid w:val="00BB2A10"/>
    <w:rsid w:val="00BE5F1D"/>
    <w:rsid w:val="00BF5B6F"/>
    <w:rsid w:val="00C54E08"/>
    <w:rsid w:val="00D20377"/>
    <w:rsid w:val="00DB7EB7"/>
    <w:rsid w:val="00DC01AE"/>
    <w:rsid w:val="00DE3F75"/>
    <w:rsid w:val="00F549C3"/>
    <w:rsid w:val="00F725EF"/>
    <w:rsid w:val="00F77E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5698"/>
  <w15:docId w15:val="{D213D07A-4212-8D4B-B236-783EA4AE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O"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E02"/>
    <w:rPr>
      <w:rFonts w:ascii="Arial" w:eastAsiaTheme="minorEastAsia" w:hAnsi="Arial"/>
      <w:color w:val="595959" w:themeColor="text1" w:themeTint="A6"/>
    </w:rPr>
  </w:style>
  <w:style w:type="paragraph" w:styleId="Ttulo1">
    <w:name w:val="heading 1"/>
    <w:basedOn w:val="Normal"/>
    <w:next w:val="Normal"/>
    <w:link w:val="Ttulo1Car"/>
    <w:autoRedefine/>
    <w:uiPriority w:val="9"/>
    <w:qFormat/>
    <w:rsid w:val="0023424A"/>
    <w:pPr>
      <w:keepNext/>
      <w:keepLines/>
      <w:numPr>
        <w:numId w:val="2"/>
      </w:numPr>
      <w:spacing w:before="240"/>
      <w:outlineLvl w:val="0"/>
    </w:pPr>
    <w:rPr>
      <w:rFonts w:eastAsiaTheme="majorEastAsia" w:cstheme="majorBidi"/>
      <w:b/>
      <w:sz w:val="30"/>
      <w:szCs w:val="32"/>
    </w:rPr>
  </w:style>
  <w:style w:type="paragraph" w:styleId="Ttulo2">
    <w:name w:val="heading 2"/>
    <w:basedOn w:val="Normal"/>
    <w:next w:val="Normal"/>
    <w:link w:val="Ttulo2Car"/>
    <w:autoRedefine/>
    <w:uiPriority w:val="9"/>
    <w:unhideWhenUsed/>
    <w:qFormat/>
    <w:rsid w:val="0023424A"/>
    <w:pPr>
      <w:keepNext/>
      <w:keepLines/>
      <w:numPr>
        <w:ilvl w:val="1"/>
        <w:numId w:val="6"/>
      </w:numPr>
      <w:spacing w:before="40"/>
      <w:outlineLvl w:val="1"/>
    </w:pPr>
    <w:rPr>
      <w:rFonts w:eastAsiaTheme="majorEastAsia" w:cstheme="majorBidi"/>
      <w:b/>
      <w:sz w:val="26"/>
      <w:szCs w:val="26"/>
    </w:rPr>
  </w:style>
  <w:style w:type="paragraph" w:styleId="Ttulo3">
    <w:name w:val="heading 3"/>
    <w:basedOn w:val="Normal"/>
    <w:next w:val="Normal"/>
    <w:link w:val="Ttulo3Car"/>
    <w:uiPriority w:val="9"/>
    <w:unhideWhenUsed/>
    <w:qFormat/>
    <w:rsid w:val="00F77E02"/>
    <w:pPr>
      <w:keepNext/>
      <w:keepLines/>
      <w:numPr>
        <w:ilvl w:val="2"/>
        <w:numId w:val="6"/>
      </w:numPr>
      <w:spacing w:before="40"/>
      <w:outlineLvl w:val="2"/>
    </w:pPr>
    <w:rPr>
      <w:rFonts w:eastAsiaTheme="majorEastAsia" w:cstheme="majorBidi"/>
      <w:b/>
      <w:sz w:val="24"/>
      <w:szCs w:val="24"/>
    </w:rPr>
  </w:style>
  <w:style w:type="paragraph" w:styleId="Ttulo4">
    <w:name w:val="heading 4"/>
    <w:basedOn w:val="Normal"/>
    <w:next w:val="Normal"/>
    <w:link w:val="Ttulo4Car"/>
    <w:uiPriority w:val="9"/>
    <w:semiHidden/>
    <w:unhideWhenUsed/>
    <w:qFormat/>
    <w:rsid w:val="00361AEB"/>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361AEB"/>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61AEB"/>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361AEB"/>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361AEB"/>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61AEB"/>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23FDD"/>
    <w:tblPr>
      <w:tblCellMar>
        <w:top w:w="0" w:type="dxa"/>
        <w:left w:w="0" w:type="dxa"/>
        <w:bottom w:w="0" w:type="dxa"/>
        <w:right w:w="0" w:type="dxa"/>
      </w:tblCellMar>
    </w:tblPr>
  </w:style>
  <w:style w:type="paragraph" w:styleId="Ttulo">
    <w:name w:val="Title"/>
    <w:basedOn w:val="Normal"/>
    <w:next w:val="Normal"/>
    <w:rsid w:val="00423FDD"/>
    <w:pPr>
      <w:keepNext/>
      <w:keepLines/>
      <w:spacing w:before="480" w:after="120"/>
    </w:pPr>
    <w:rPr>
      <w:b/>
      <w:sz w:val="72"/>
      <w:szCs w:val="72"/>
    </w:rPr>
  </w:style>
  <w:style w:type="character" w:customStyle="1" w:styleId="Ttulo1Car">
    <w:name w:val="Título 1 Car"/>
    <w:basedOn w:val="Fuentedeprrafopredeter"/>
    <w:link w:val="Ttulo1"/>
    <w:uiPriority w:val="9"/>
    <w:rsid w:val="0023424A"/>
    <w:rPr>
      <w:rFonts w:ascii="Arial" w:eastAsiaTheme="majorEastAsia" w:hAnsi="Arial" w:cstheme="majorBidi"/>
      <w:b/>
      <w:color w:val="595959" w:themeColor="text1" w:themeTint="A6"/>
      <w:sz w:val="30"/>
      <w:szCs w:val="32"/>
    </w:rPr>
  </w:style>
  <w:style w:type="paragraph" w:styleId="Prrafodelista">
    <w:name w:val="List Paragraph"/>
    <w:basedOn w:val="Normal"/>
    <w:link w:val="PrrafodelistaCar"/>
    <w:uiPriority w:val="34"/>
    <w:qFormat/>
    <w:rsid w:val="00185F5E"/>
    <w:pPr>
      <w:spacing w:line="240" w:lineRule="auto"/>
      <w:ind w:left="720"/>
      <w:contextualSpacing/>
    </w:pPr>
    <w:rPr>
      <w:rFonts w:eastAsiaTheme="minorHAnsi"/>
      <w:sz w:val="24"/>
      <w:szCs w:val="24"/>
      <w:lang w:val="es-CO"/>
    </w:rPr>
  </w:style>
  <w:style w:type="character" w:customStyle="1" w:styleId="PrrafodelistaCar">
    <w:name w:val="Párrafo de lista Car"/>
    <w:link w:val="Prrafodelista"/>
    <w:uiPriority w:val="34"/>
    <w:locked/>
    <w:rsid w:val="00185F5E"/>
    <w:rPr>
      <w:sz w:val="24"/>
      <w:szCs w:val="24"/>
      <w:lang w:val="es-CO"/>
    </w:rPr>
  </w:style>
  <w:style w:type="character" w:customStyle="1" w:styleId="Ttulo2Car">
    <w:name w:val="Título 2 Car"/>
    <w:basedOn w:val="Fuentedeprrafopredeter"/>
    <w:link w:val="Ttulo2"/>
    <w:uiPriority w:val="9"/>
    <w:rsid w:val="0023424A"/>
    <w:rPr>
      <w:rFonts w:ascii="Arial" w:eastAsiaTheme="majorEastAsia" w:hAnsi="Arial" w:cstheme="majorBidi"/>
      <w:b/>
      <w:color w:val="595959" w:themeColor="text1" w:themeTint="A6"/>
      <w:sz w:val="26"/>
      <w:szCs w:val="26"/>
    </w:rPr>
  </w:style>
  <w:style w:type="paragraph" w:styleId="TDC1">
    <w:name w:val="toc 1"/>
    <w:basedOn w:val="Normal"/>
    <w:next w:val="Normal"/>
    <w:autoRedefine/>
    <w:uiPriority w:val="39"/>
    <w:unhideWhenUsed/>
    <w:rsid w:val="00480B61"/>
    <w:pPr>
      <w:spacing w:after="100"/>
    </w:pPr>
  </w:style>
  <w:style w:type="paragraph" w:styleId="TDC2">
    <w:name w:val="toc 2"/>
    <w:basedOn w:val="Normal"/>
    <w:next w:val="Normal"/>
    <w:autoRedefine/>
    <w:uiPriority w:val="39"/>
    <w:unhideWhenUsed/>
    <w:rsid w:val="00480B61"/>
    <w:pPr>
      <w:spacing w:after="100"/>
      <w:ind w:left="220"/>
    </w:pPr>
  </w:style>
  <w:style w:type="character" w:styleId="Hipervnculo">
    <w:name w:val="Hyperlink"/>
    <w:basedOn w:val="Fuentedeprrafopredeter"/>
    <w:uiPriority w:val="99"/>
    <w:unhideWhenUsed/>
    <w:rsid w:val="00480B61"/>
    <w:rPr>
      <w:color w:val="0563C1" w:themeColor="hyperlink"/>
      <w:u w:val="single"/>
    </w:rPr>
  </w:style>
  <w:style w:type="table" w:styleId="Tablaconcuadrcula">
    <w:name w:val="Table Grid"/>
    <w:basedOn w:val="Tablanormal"/>
    <w:uiPriority w:val="39"/>
    <w:rsid w:val="003D16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77E02"/>
    <w:rPr>
      <w:rFonts w:ascii="Arial" w:eastAsiaTheme="majorEastAsia" w:hAnsi="Arial" w:cstheme="majorBidi"/>
      <w:b/>
      <w:color w:val="595959" w:themeColor="text1" w:themeTint="A6"/>
      <w:sz w:val="24"/>
      <w:szCs w:val="24"/>
    </w:rPr>
  </w:style>
  <w:style w:type="paragraph" w:styleId="TDC3">
    <w:name w:val="toc 3"/>
    <w:basedOn w:val="Normal"/>
    <w:next w:val="Normal"/>
    <w:autoRedefine/>
    <w:uiPriority w:val="39"/>
    <w:unhideWhenUsed/>
    <w:rsid w:val="00DB790D"/>
    <w:pPr>
      <w:spacing w:after="100"/>
      <w:ind w:left="440"/>
    </w:pPr>
  </w:style>
  <w:style w:type="character" w:customStyle="1" w:styleId="Ttulo4Car">
    <w:name w:val="Título 4 Car"/>
    <w:basedOn w:val="Fuentedeprrafopredeter"/>
    <w:link w:val="Ttulo4"/>
    <w:uiPriority w:val="9"/>
    <w:semiHidden/>
    <w:rsid w:val="00361AEB"/>
    <w:rPr>
      <w:rFonts w:asciiTheme="majorHAnsi" w:eastAsiaTheme="majorEastAsia" w:hAnsiTheme="majorHAnsi" w:cstheme="majorBidi"/>
      <w:i/>
      <w:iCs/>
      <w:color w:val="2E74B5" w:themeColor="accent1" w:themeShade="BF"/>
      <w:lang w:val="es-ES"/>
    </w:rPr>
  </w:style>
  <w:style w:type="character" w:customStyle="1" w:styleId="Ttulo5Car">
    <w:name w:val="Título 5 Car"/>
    <w:basedOn w:val="Fuentedeprrafopredeter"/>
    <w:link w:val="Ttulo5"/>
    <w:uiPriority w:val="9"/>
    <w:semiHidden/>
    <w:rsid w:val="00361AEB"/>
    <w:rPr>
      <w:rFonts w:asciiTheme="majorHAnsi" w:eastAsiaTheme="majorEastAsia" w:hAnsiTheme="majorHAnsi" w:cstheme="majorBidi"/>
      <w:color w:val="2E74B5" w:themeColor="accent1" w:themeShade="BF"/>
      <w:lang w:val="es-ES"/>
    </w:rPr>
  </w:style>
  <w:style w:type="character" w:customStyle="1" w:styleId="Ttulo6Car">
    <w:name w:val="Título 6 Car"/>
    <w:basedOn w:val="Fuentedeprrafopredeter"/>
    <w:link w:val="Ttulo6"/>
    <w:uiPriority w:val="9"/>
    <w:semiHidden/>
    <w:rsid w:val="00361AEB"/>
    <w:rPr>
      <w:rFonts w:asciiTheme="majorHAnsi" w:eastAsiaTheme="majorEastAsia" w:hAnsiTheme="majorHAnsi" w:cstheme="majorBidi"/>
      <w:color w:val="1F4D78" w:themeColor="accent1" w:themeShade="7F"/>
      <w:lang w:val="es-ES"/>
    </w:rPr>
  </w:style>
  <w:style w:type="character" w:customStyle="1" w:styleId="Ttulo7Car">
    <w:name w:val="Título 7 Car"/>
    <w:basedOn w:val="Fuentedeprrafopredeter"/>
    <w:link w:val="Ttulo7"/>
    <w:uiPriority w:val="9"/>
    <w:semiHidden/>
    <w:rsid w:val="00361AEB"/>
    <w:rPr>
      <w:rFonts w:asciiTheme="majorHAnsi" w:eastAsiaTheme="majorEastAsia" w:hAnsiTheme="majorHAnsi" w:cstheme="majorBidi"/>
      <w:i/>
      <w:iCs/>
      <w:color w:val="1F4D78" w:themeColor="accent1" w:themeShade="7F"/>
      <w:lang w:val="es-ES"/>
    </w:rPr>
  </w:style>
  <w:style w:type="character" w:customStyle="1" w:styleId="Ttulo8Car">
    <w:name w:val="Título 8 Car"/>
    <w:basedOn w:val="Fuentedeprrafopredeter"/>
    <w:link w:val="Ttulo8"/>
    <w:uiPriority w:val="9"/>
    <w:semiHidden/>
    <w:rsid w:val="00361AEB"/>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361AEB"/>
    <w:rPr>
      <w:rFonts w:asciiTheme="majorHAnsi" w:eastAsiaTheme="majorEastAsia" w:hAnsiTheme="majorHAnsi" w:cstheme="majorBidi"/>
      <w:i/>
      <w:iCs/>
      <w:color w:val="272727" w:themeColor="text1" w:themeTint="D8"/>
      <w:sz w:val="21"/>
      <w:szCs w:val="21"/>
      <w:lang w:val="es-ES"/>
    </w:rPr>
  </w:style>
  <w:style w:type="paragraph" w:styleId="Subttulo">
    <w:name w:val="Subtitle"/>
    <w:basedOn w:val="Normal"/>
    <w:next w:val="Normal"/>
    <w:rsid w:val="00423FDD"/>
    <w:pPr>
      <w:keepNext/>
      <w:keepLines/>
      <w:spacing w:before="360" w:after="80"/>
    </w:pPr>
    <w:rPr>
      <w:rFonts w:ascii="Georgia" w:eastAsia="Georgia" w:hAnsi="Georgia" w:cs="Georgia"/>
      <w:i/>
      <w:color w:val="666666"/>
      <w:sz w:val="48"/>
      <w:szCs w:val="48"/>
    </w:rPr>
  </w:style>
  <w:style w:type="table" w:customStyle="1" w:styleId="a">
    <w:basedOn w:val="TableNormal"/>
    <w:rsid w:val="00423FDD"/>
    <w:pPr>
      <w:spacing w:line="240" w:lineRule="auto"/>
    </w:pPr>
    <w:tblPr>
      <w:tblStyleRowBandSize w:val="1"/>
      <w:tblStyleColBandSize w:val="1"/>
      <w:tblCellMar>
        <w:left w:w="108" w:type="dxa"/>
        <w:right w:w="108" w:type="dxa"/>
      </w:tblCellMar>
    </w:tblPr>
  </w:style>
  <w:style w:type="table" w:customStyle="1" w:styleId="a0">
    <w:basedOn w:val="TableNormal"/>
    <w:rsid w:val="00423FDD"/>
    <w:tblPr>
      <w:tblStyleRowBandSize w:val="1"/>
      <w:tblStyleColBandSize w:val="1"/>
      <w:tblCellMar>
        <w:left w:w="115" w:type="dxa"/>
        <w:right w:w="115" w:type="dxa"/>
      </w:tblCellMar>
    </w:tblPr>
  </w:style>
  <w:style w:type="table" w:customStyle="1" w:styleId="a1">
    <w:basedOn w:val="TableNormal"/>
    <w:rsid w:val="00423FDD"/>
    <w:tblPr>
      <w:tblStyleRowBandSize w:val="1"/>
      <w:tblStyleColBandSize w:val="1"/>
      <w:tblCellMar>
        <w:left w:w="115" w:type="dxa"/>
        <w:right w:w="115" w:type="dxa"/>
      </w:tblCellMar>
    </w:tblPr>
  </w:style>
  <w:style w:type="table" w:customStyle="1" w:styleId="a2">
    <w:basedOn w:val="TableNormal"/>
    <w:rsid w:val="00423FDD"/>
    <w:tblPr>
      <w:tblStyleRowBandSize w:val="1"/>
      <w:tblStyleColBandSize w:val="1"/>
      <w:tblCellMar>
        <w:left w:w="115" w:type="dxa"/>
        <w:right w:w="115" w:type="dxa"/>
      </w:tblCellMar>
    </w:tblPr>
  </w:style>
  <w:style w:type="table" w:customStyle="1" w:styleId="a3">
    <w:basedOn w:val="TableNormal"/>
    <w:rsid w:val="00423FDD"/>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6F68B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F68B1"/>
    <w:rPr>
      <w:rFonts w:eastAsiaTheme="minorEastAsia"/>
    </w:rPr>
  </w:style>
  <w:style w:type="paragraph" w:styleId="Piedepgina">
    <w:name w:val="footer"/>
    <w:basedOn w:val="Normal"/>
    <w:link w:val="PiedepginaCar"/>
    <w:uiPriority w:val="99"/>
    <w:unhideWhenUsed/>
    <w:rsid w:val="006F68B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68B1"/>
    <w:rPr>
      <w:rFonts w:eastAsiaTheme="minorEastAsia"/>
    </w:rPr>
  </w:style>
  <w:style w:type="paragraph" w:styleId="Textodeglobo">
    <w:name w:val="Balloon Text"/>
    <w:basedOn w:val="Normal"/>
    <w:link w:val="TextodegloboCar"/>
    <w:uiPriority w:val="99"/>
    <w:semiHidden/>
    <w:unhideWhenUsed/>
    <w:rsid w:val="00070CE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0CE7"/>
    <w:rPr>
      <w:rFonts w:ascii="Tahoma" w:eastAsiaTheme="minorEastAsia" w:hAnsi="Tahoma" w:cs="Tahoma"/>
      <w:color w:val="595959" w:themeColor="text1" w:themeTint="A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oordinadorplanestic@udistrital.edu.co"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nestic.aulasvirtuales.udistrital.edu.co/"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planesticud@udistrital.edu.co"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udistrital.edu.co/inicio"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xNbt2+NpojmyScB39FxhHh1b6fw==">AMUW2mWpQ/Ek2b755afJ9OFYDPmjQJFqcZE1Wqet+qK4IJi9pSaso8HjEDXXvS5RHnbVBpCkH9Sy4KH5DnzDdf77JdbIApqMZtJs2gPP69u+lmA95Gf4hSu6G2LURi40jGV4ecCoGDIMJk7rn6GylIOaqHqR0Efw8lz+CjnRkbpVbVg0EFm8JYrTWKlLSk9VQR/N9W3FZeec0vOWkLu9BSZt1GMgqpf+HESsmJMgUrwZGoQHqAGKDuoffsyJfLwjPRP0Dy7OsR7fP3NH0QC6G0XKPjIcPRumTTlZdR9JK2jHF/h7R4ZXRqb1uaq9z+gwVxtndbDrVnjiAN+LQAj3o6uN7S6fzg21zmjYzBhDM3yjydp50Htq6lEsQyFMNUiH50kJp4yYtG08rBNHtOBR82IOSAR9EhwdWQkCL1RHLlReiGuNJXWau6diTnUqu1QuYDLA4co5pFcl</go:docsCustomData>
</go:gDocsCustomXmlDataStorage>
</file>

<file path=customXml/itemProps1.xml><?xml version="1.0" encoding="utf-8"?>
<ds:datastoreItem xmlns:ds="http://schemas.openxmlformats.org/officeDocument/2006/customXml" ds:itemID="{7FBA2051-4E98-4DBE-8FB3-B79C960615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18</Pages>
  <Words>5490</Words>
  <Characters>30200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Microsoft Office User</cp:lastModifiedBy>
  <cp:revision>6</cp:revision>
  <cp:lastPrinted>2020-10-29T02:50:00Z</cp:lastPrinted>
  <dcterms:created xsi:type="dcterms:W3CDTF">2020-10-29T02:10:00Z</dcterms:created>
  <dcterms:modified xsi:type="dcterms:W3CDTF">2020-11-03T17:03:00Z</dcterms:modified>
</cp:coreProperties>
</file>