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3A" w:rsidRDefault="00B0223A" w:rsidP="00B0223A"/>
    <w:p w:rsidR="00B0223A" w:rsidRDefault="00B0223A" w:rsidP="00B0223A"/>
    <w:p w:rsidR="00B0223A" w:rsidRDefault="007B38D6" w:rsidP="00B0223A">
      <w:r>
        <w:t xml:space="preserve">                                                                 </w:t>
      </w:r>
      <w:bookmarkStart w:id="0" w:name="_GoBack"/>
      <w:bookmarkEnd w:id="0"/>
      <w:r>
        <w:t xml:space="preserve">Adenda 2 </w:t>
      </w:r>
    </w:p>
    <w:p w:rsidR="00B0223A" w:rsidRDefault="00B0223A" w:rsidP="00B0223A">
      <w:r>
        <w:rPr>
          <w:rFonts w:ascii="Arial" w:hAnsi="Arial" w:cs="Arial"/>
          <w:b/>
          <w:bCs/>
          <w:color w:val="222222"/>
          <w:shd w:val="clear" w:color="auto" w:fill="FFFFFF"/>
        </w:rPr>
        <w:t>Número de convocatoria:</w:t>
      </w:r>
      <w:r>
        <w:rPr>
          <w:rFonts w:ascii="Arial" w:hAnsi="Arial" w:cs="Arial"/>
          <w:color w:val="222222"/>
          <w:shd w:val="clear" w:color="auto" w:fill="FFFFFF"/>
        </w:rPr>
        <w:t> 3854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Título: </w:t>
      </w:r>
      <w:r>
        <w:rPr>
          <w:rStyle w:val="il"/>
          <w:rFonts w:ascii="Arial" w:hAnsi="Arial" w:cs="Arial"/>
          <w:color w:val="222222"/>
          <w:shd w:val="clear" w:color="auto" w:fill="FFFFFF"/>
        </w:rPr>
        <w:t>Adenda</w:t>
      </w:r>
      <w:r>
        <w:rPr>
          <w:rFonts w:ascii="Arial" w:hAnsi="Arial" w:cs="Arial"/>
          <w:color w:val="222222"/>
          <w:shd w:val="clear" w:color="auto" w:fill="FFFFFF"/>
        </w:rPr>
        <w:t> #</w:t>
      </w:r>
      <w:r>
        <w:rPr>
          <w:rFonts w:ascii="Arial" w:hAnsi="Arial" w:cs="Arial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 xml:space="preserve"> Perfil 2 Práctica Intermedia V: Educación Matemática y Currículo</w:t>
      </w:r>
    </w:p>
    <w:p w:rsidR="00B0223A" w:rsidRDefault="00B0223A" w:rsidP="00B0223A">
      <w:r>
        <w:t xml:space="preserve">Adenda 2 </w:t>
      </w:r>
    </w:p>
    <w:p w:rsidR="00B0223A" w:rsidRDefault="00B0223A" w:rsidP="00B0223A">
      <w:r>
        <w:t>En atención a las fechas del concurso se informa:</w:t>
      </w:r>
    </w:p>
    <w:p w:rsidR="00B0223A" w:rsidRDefault="00B0223A" w:rsidP="00B0223A">
      <w:pPr>
        <w:pStyle w:val="Prrafodelista"/>
        <w:numPr>
          <w:ilvl w:val="0"/>
          <w:numId w:val="1"/>
        </w:numPr>
      </w:pPr>
      <w:r>
        <w:t xml:space="preserve">Recepción hojas de vida: </w:t>
      </w:r>
      <w:r>
        <w:t xml:space="preserve"> 22 de abril </w:t>
      </w:r>
      <w:r>
        <w:t>Vía correo electrónico:</w:t>
      </w:r>
    </w:p>
    <w:p w:rsidR="00B0223A" w:rsidRDefault="00B0223A" w:rsidP="00B0223A">
      <w:hyperlink r:id="rId5" w:history="1">
        <w:r w:rsidRPr="00337135">
          <w:rPr>
            <w:rStyle w:val="Hipervnculo"/>
          </w:rPr>
          <w:t>licmatematicas@udistrital.edu.co</w:t>
        </w:r>
      </w:hyperlink>
    </w:p>
    <w:p w:rsidR="00B0223A" w:rsidRDefault="00B0223A" w:rsidP="00B0223A">
      <w:pPr>
        <w:pStyle w:val="Prrafodelista"/>
        <w:numPr>
          <w:ilvl w:val="0"/>
          <w:numId w:val="1"/>
        </w:numPr>
      </w:pPr>
      <w:r>
        <w:t xml:space="preserve">Entrevista: </w:t>
      </w:r>
      <w:r>
        <w:t>25 de abril En</w:t>
      </w:r>
      <w:r>
        <w:t xml:space="preserve"> la citación se informará sobre la realización de la</w:t>
      </w:r>
    </w:p>
    <w:p w:rsidR="00B0223A" w:rsidRDefault="00B0223A" w:rsidP="00B0223A">
      <w:r>
        <w:t>entrevista. (Serán citados únicamente los aspirantes que cumplan el perfil).</w:t>
      </w:r>
    </w:p>
    <w:p w:rsidR="004B5798" w:rsidRDefault="00B0223A" w:rsidP="00B0223A">
      <w:pPr>
        <w:pStyle w:val="Prrafodelista"/>
        <w:numPr>
          <w:ilvl w:val="0"/>
          <w:numId w:val="1"/>
        </w:numPr>
      </w:pPr>
      <w:r>
        <w:t xml:space="preserve">Publicación de Resultados: </w:t>
      </w:r>
      <w:r>
        <w:t xml:space="preserve">26 de abril </w:t>
      </w:r>
    </w:p>
    <w:sectPr w:rsidR="004B5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4DE"/>
    <w:multiLevelType w:val="hybridMultilevel"/>
    <w:tmpl w:val="49C43450"/>
    <w:lvl w:ilvl="0" w:tplc="97D0A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3A"/>
    <w:rsid w:val="004B5798"/>
    <w:rsid w:val="007B38D6"/>
    <w:rsid w:val="00B0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01001"/>
  <w15:chartTrackingRefBased/>
  <w15:docId w15:val="{3507BBAD-1442-45C3-B211-3624DE2E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2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23A"/>
    <w:rPr>
      <w:color w:val="0563C1" w:themeColor="hyperlink"/>
      <w:u w:val="single"/>
    </w:rPr>
  </w:style>
  <w:style w:type="character" w:customStyle="1" w:styleId="il">
    <w:name w:val="il"/>
    <w:basedOn w:val="Fuentedeprrafopredeter"/>
    <w:rsid w:val="00B0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matematicas@udistrit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Pinto</dc:creator>
  <cp:keywords/>
  <dc:description/>
  <cp:lastModifiedBy>Elizabeth Pinto</cp:lastModifiedBy>
  <cp:revision>1</cp:revision>
  <dcterms:created xsi:type="dcterms:W3CDTF">2022-04-21T21:23:00Z</dcterms:created>
  <dcterms:modified xsi:type="dcterms:W3CDTF">2022-04-21T22:01:00Z</dcterms:modified>
</cp:coreProperties>
</file>