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6672" w14:textId="77777777" w:rsidR="009860F6" w:rsidRDefault="00986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14:paraId="6D0DCB39" w14:textId="77777777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4E79"/>
            <w:vAlign w:val="center"/>
          </w:tcPr>
          <w:p w14:paraId="71E804D1" w14:textId="3105ADDA" w:rsidR="009860F6" w:rsidRDefault="00307775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PERFIL 2. </w:t>
            </w:r>
            <w:r w:rsidR="0037602C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14:paraId="61FD79CB" w14:textId="77777777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3A28F1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CÁTEDRA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PERIODO ACADÉMICO 2022-3</w:t>
            </w:r>
          </w:p>
          <w:p w14:paraId="63417A4B" w14:textId="6BFFB95B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Consejo Curricular de la Licenciatura en Pedagogía Infantil sesión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acta No. </w:t>
            </w:r>
            <w:r w:rsidR="00345E3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</w:t>
            </w:r>
            <w:r w:rsidR="00A769D5">
              <w:rPr>
                <w:rFonts w:ascii="Arial" w:eastAsia="Arial" w:hAnsi="Arial" w:cs="Arial"/>
                <w:b/>
                <w:sz w:val="24"/>
                <w:szCs w:val="24"/>
              </w:rPr>
              <w:t>gosto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 2022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estudió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aprobó realizar convocatoria para docentes de vinculación especial para el    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Área de</w:t>
            </w:r>
            <w:r w:rsidR="0068200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 Niño </w:t>
            </w:r>
          </w:p>
        </w:tc>
      </w:tr>
      <w:tr w:rsidR="009860F6" w14:paraId="467D324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43645D3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18AC4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14:paraId="742BB24D" w14:textId="77777777" w:rsidTr="004212D3">
              <w:tc>
                <w:tcPr>
                  <w:tcW w:w="1244" w:type="dxa"/>
                </w:tcPr>
                <w:p w14:paraId="3ED5563F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14:paraId="195A8EF3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14:paraId="422AAE82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14:paraId="7A758DD6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14:paraId="0ACF3811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14:paraId="4AA69840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9860F6" w14:paraId="145618CA" w14:textId="77777777" w:rsidTr="004212D3">
              <w:tc>
                <w:tcPr>
                  <w:tcW w:w="1244" w:type="dxa"/>
                  <w:vAlign w:val="center"/>
                </w:tcPr>
                <w:p w14:paraId="4B64391F" w14:textId="05DF3CA2" w:rsidR="009860F6" w:rsidRDefault="0037191A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8B2C85">
                    <w:rPr>
                      <w:rFonts w:ascii="Arial" w:eastAsia="Arial" w:hAnsi="Arial" w:cs="Arial"/>
                    </w:rPr>
                    <w:t>4801</w:t>
                  </w:r>
                </w:p>
              </w:tc>
              <w:tc>
                <w:tcPr>
                  <w:tcW w:w="659" w:type="dxa"/>
                  <w:vAlign w:val="center"/>
                </w:tcPr>
                <w:p w14:paraId="5EF02B8F" w14:textId="25E862A9" w:rsidR="009860F6" w:rsidRDefault="003719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  <w:tc>
                <w:tcPr>
                  <w:tcW w:w="1925" w:type="dxa"/>
                  <w:vAlign w:val="center"/>
                </w:tcPr>
                <w:p w14:paraId="3EC3E9DC" w14:textId="6025D1A4" w:rsidR="009860F6" w:rsidRDefault="00427399" w:rsidP="008B2C85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CONSTRUCCIÓN</w:t>
                  </w:r>
                  <w:r w:rsidR="008B2C85" w:rsidRPr="008B2C85">
                    <w:rPr>
                      <w:rFonts w:ascii="Arial" w:eastAsia="Arial" w:hAnsi="Arial" w:cs="Arial"/>
                    </w:rPr>
                    <w:t xml:space="preserve"> SOCIAL DE LA INFANCIA  </w:t>
                  </w:r>
                </w:p>
              </w:tc>
              <w:tc>
                <w:tcPr>
                  <w:tcW w:w="1350" w:type="dxa"/>
                  <w:vAlign w:val="center"/>
                </w:tcPr>
                <w:p w14:paraId="0B04D8FF" w14:textId="00C81A6C" w:rsidR="009860F6" w:rsidRDefault="003719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Lunes </w:t>
                  </w:r>
                </w:p>
              </w:tc>
              <w:tc>
                <w:tcPr>
                  <w:tcW w:w="1497" w:type="dxa"/>
                  <w:vAlign w:val="center"/>
                </w:tcPr>
                <w:p w14:paraId="6E273D7B" w14:textId="49FBE1E2" w:rsidR="009860F6" w:rsidRDefault="000F0CCE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8:00 p.m. </w:t>
                  </w:r>
                  <w:r w:rsidR="0037191A"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10</w:t>
                  </w:r>
                  <w:r w:rsidR="0037191A">
                    <w:rPr>
                      <w:rFonts w:ascii="Arial" w:eastAsia="Arial" w:hAnsi="Arial" w:cs="Arial"/>
                    </w:rPr>
                    <w:t>:00</w:t>
                  </w:r>
                  <w:r w:rsidR="005B19F6">
                    <w:rPr>
                      <w:rFonts w:ascii="Arial" w:eastAsia="Arial" w:hAnsi="Arial" w:cs="Arial"/>
                    </w:rPr>
                    <w:t xml:space="preserve"> p.m.</w:t>
                  </w:r>
                  <w:r w:rsidR="0037191A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245" w:type="dxa"/>
                  <w:vAlign w:val="center"/>
                </w:tcPr>
                <w:p w14:paraId="726E80F5" w14:textId="728C2B70" w:rsidR="009860F6" w:rsidRDefault="003719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9860F6" w14:paraId="3B006FC3" w14:textId="77777777" w:rsidTr="00EC6BF4">
              <w:trPr>
                <w:trHeight w:val="1136"/>
              </w:trPr>
              <w:tc>
                <w:tcPr>
                  <w:tcW w:w="1244" w:type="dxa"/>
                  <w:vAlign w:val="center"/>
                </w:tcPr>
                <w:p w14:paraId="4601B282" w14:textId="1A56F263" w:rsidR="009860F6" w:rsidRDefault="00EF380F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EF380F">
                    <w:rPr>
                      <w:rFonts w:ascii="Arial" w:eastAsia="Arial" w:hAnsi="Arial" w:cs="Arial"/>
                    </w:rPr>
                    <w:t xml:space="preserve">4866 </w:t>
                  </w:r>
                </w:p>
              </w:tc>
              <w:tc>
                <w:tcPr>
                  <w:tcW w:w="659" w:type="dxa"/>
                  <w:vAlign w:val="center"/>
                </w:tcPr>
                <w:p w14:paraId="4A29F6C0" w14:textId="7A4D35ED" w:rsidR="009860F6" w:rsidRDefault="00307775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  <w:tc>
                <w:tcPr>
                  <w:tcW w:w="1925" w:type="dxa"/>
                  <w:vAlign w:val="center"/>
                </w:tcPr>
                <w:p w14:paraId="46EBEF34" w14:textId="4FD739A0" w:rsidR="009860F6" w:rsidRDefault="00EF380F" w:rsidP="00EC6BF4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EF380F">
                    <w:rPr>
                      <w:rFonts w:ascii="Arial" w:eastAsia="Arial" w:hAnsi="Arial" w:cs="Arial"/>
                    </w:rPr>
                    <w:t xml:space="preserve">SEMINARIO DE CONTEXTO IV </w:t>
                  </w:r>
                </w:p>
              </w:tc>
              <w:tc>
                <w:tcPr>
                  <w:tcW w:w="1350" w:type="dxa"/>
                  <w:vAlign w:val="center"/>
                </w:tcPr>
                <w:p w14:paraId="3130B86D" w14:textId="087F25AA" w:rsidR="009860F6" w:rsidRDefault="00EC6BF4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Jueves </w:t>
                  </w:r>
                </w:p>
              </w:tc>
              <w:tc>
                <w:tcPr>
                  <w:tcW w:w="1497" w:type="dxa"/>
                  <w:vAlign w:val="center"/>
                </w:tcPr>
                <w:p w14:paraId="3520009F" w14:textId="69EF5DB7" w:rsidR="009860F6" w:rsidRDefault="005B19F6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2:00 p.m. a 8:00 p.m. </w:t>
                  </w:r>
                </w:p>
              </w:tc>
              <w:tc>
                <w:tcPr>
                  <w:tcW w:w="1245" w:type="dxa"/>
                  <w:vAlign w:val="center"/>
                </w:tcPr>
                <w:p w14:paraId="27C49121" w14:textId="1EEB14DE" w:rsidR="009860F6" w:rsidRDefault="005B19F6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D4143" w14:paraId="22294BFD" w14:textId="77777777" w:rsidTr="0030640A">
              <w:tc>
                <w:tcPr>
                  <w:tcW w:w="6675" w:type="dxa"/>
                  <w:gridSpan w:val="5"/>
                  <w:vAlign w:val="center"/>
                </w:tcPr>
                <w:p w14:paraId="39AF5BFC" w14:textId="312EB14C" w:rsidR="00ED4143" w:rsidRPr="00ED4143" w:rsidRDefault="00ED4143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ED4143">
                    <w:rPr>
                      <w:rFonts w:ascii="Arial" w:eastAsia="Arial" w:hAnsi="Arial" w:cs="Arial"/>
                      <w:b/>
                      <w:bCs/>
                    </w:rPr>
                    <w:t>TOTAL, HORAS</w:t>
                  </w:r>
                </w:p>
              </w:tc>
              <w:tc>
                <w:tcPr>
                  <w:tcW w:w="1245" w:type="dxa"/>
                </w:tcPr>
                <w:p w14:paraId="17689503" w14:textId="74E900DA" w:rsidR="00ED4143" w:rsidRDefault="00ED4143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8</w:t>
                  </w:r>
                </w:p>
              </w:tc>
            </w:tr>
          </w:tbl>
          <w:p w14:paraId="2554EFB8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14:paraId="73411DB8" w14:textId="77777777">
        <w:trPr>
          <w:trHeight w:val="294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BFE656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84B5D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3A7E5E73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41E1E98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885B6" w14:textId="4D454580" w:rsidR="009860F6" w:rsidRDefault="00A11CF0" w:rsidP="00A769D5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NIÑO</w:t>
            </w:r>
          </w:p>
        </w:tc>
      </w:tr>
      <w:tr w:rsidR="009860F6" w14:paraId="2A32764E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CFA389F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AF33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14:paraId="25B7EBDB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CF14D93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753EF" w14:textId="77777777" w:rsidR="00A11CF0" w:rsidRPr="00A11CF0" w:rsidRDefault="00A11CF0" w:rsidP="00A11CF0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11C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14:paraId="768E145E" w14:textId="2BFEFBE5" w:rsidR="009860F6" w:rsidRPr="00FE0D0C" w:rsidRDefault="00A11CF0" w:rsidP="00A11CF0">
            <w:pPr>
              <w:spacing w:before="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A11CF0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Título de pregrado: Licenciatura en Pedagogía Infantil, Licenciatura en Educación Infantil, Licenciatura en Educación para la Infancia, Licenciatura en Educación </w:t>
            </w:r>
            <w:r w:rsidRPr="00FE0D0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Básica Primaria; Licenciatura en Psicopedagogía; Licenciatura en Educación Especial</w:t>
            </w:r>
            <w:r w:rsidR="00196F1F" w:rsidRPr="00FE0D0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; Licenciatura en Educación Comunitaria</w:t>
            </w:r>
            <w:r w:rsidRPr="00FE0D0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; Psicología. </w:t>
            </w:r>
          </w:p>
          <w:p w14:paraId="1B506FD8" w14:textId="77777777" w:rsidR="00A11CF0" w:rsidRPr="00FE0D0C" w:rsidRDefault="00A11CF0" w:rsidP="00A11CF0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3B046B8" w14:textId="77777777" w:rsidR="009860F6" w:rsidRPr="00FE0D0C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E0D0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14:paraId="73CFD5C9" w14:textId="49BC323C" w:rsidR="002D25CC" w:rsidRDefault="002D25CC" w:rsidP="002D25C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E0D0C"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de posgrado en: Maestrías y/o Doctorado en Educación o Maestría en Infancia, o Maestría e</w:t>
            </w:r>
            <w:r w:rsidR="00196F1F" w:rsidRPr="00FE0D0C">
              <w:rPr>
                <w:rFonts w:ascii="Arial" w:eastAsia="Arial" w:hAnsi="Arial" w:cs="Arial"/>
                <w:color w:val="000000"/>
                <w:sz w:val="24"/>
                <w:szCs w:val="24"/>
              </w:rPr>
              <w:t>n Desarrollo Educativo y Social, Maestría en Inclusión Social y Discapacidad.</w:t>
            </w:r>
          </w:p>
          <w:p w14:paraId="7D18700D" w14:textId="77777777" w:rsidR="009860F6" w:rsidRDefault="009860F6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8A1115E" w14:textId="77777777" w:rsidR="009A4AB6" w:rsidRDefault="0037602C" w:rsidP="009A4AB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A4AB6">
              <w:rPr>
                <w:rFonts w:ascii="Arial" w:eastAsia="Arial" w:hAnsi="Arial" w:cs="Arial"/>
                <w:sz w:val="24"/>
                <w:szCs w:val="24"/>
              </w:rPr>
              <w:t>Experiencia mínima de 2 años tiempo completo y / o su equivalente en la educación primaria, básica o superior, en el área de la convocatoria. Acuerdo 011 de 2002 (Estatuto docente). En las certificaciones debe constar el tiempo de servicio.</w:t>
            </w:r>
          </w:p>
          <w:p w14:paraId="7A982DC6" w14:textId="662412F2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57CC85" w14:textId="77777777" w:rsidR="009A3F08" w:rsidRDefault="0037602C" w:rsidP="009A3F08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INVESTIGACIONES CONCLUIDAS o EN CURSO y PUBLICACIONES: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A3F08">
              <w:rPr>
                <w:rFonts w:ascii="Arial" w:eastAsia="Arial" w:hAnsi="Arial" w:cs="Arial"/>
                <w:sz w:val="24"/>
                <w:szCs w:val="24"/>
              </w:rPr>
              <w:t xml:space="preserve">En el área de su formación, de preferencia en los últimos 5 años. Entregar fotocopia del artículo publicado, en donde figure nombre de revista, volumen, tomo, año, páginas. Para libros: fotocopia de la carátula e índice. </w:t>
            </w:r>
            <w:r w:rsidR="009A3F08">
              <w:rPr>
                <w:rFonts w:ascii="Arial" w:eastAsia="Arial" w:hAnsi="Arial" w:cs="Arial"/>
                <w:sz w:val="24"/>
                <w:szCs w:val="24"/>
              </w:rPr>
              <w:lastRenderedPageBreak/>
              <w:t>Para investigaciones: constancia de aprobación. Todo debidamente certificado.</w:t>
            </w:r>
          </w:p>
          <w:p w14:paraId="6D4DCCB3" w14:textId="77777777" w:rsidR="009A3F08" w:rsidRDefault="009A3F08" w:rsidP="009A3F08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B2ECAE" w14:textId="68CF3CAC" w:rsidR="009A3F08" w:rsidRPr="00FE0D0C" w:rsidRDefault="009A3F08" w:rsidP="009A3F08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no cumplimiento de la totalidad de estos requisitos será causal para la eliminación del concurso. No se </w:t>
            </w:r>
            <w:r w:rsidRPr="00FE0D0C">
              <w:rPr>
                <w:rFonts w:ascii="Arial" w:eastAsia="Arial" w:hAnsi="Arial" w:cs="Arial"/>
                <w:sz w:val="24"/>
                <w:szCs w:val="24"/>
              </w:rPr>
              <w:t>aceptan copias de contratos laborales.</w:t>
            </w:r>
          </w:p>
          <w:p w14:paraId="71577E01" w14:textId="77777777" w:rsidR="009A3F08" w:rsidRPr="00FE0D0C" w:rsidRDefault="009A3F08" w:rsidP="009A3F08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AC26EA" w14:textId="4EF2F83D" w:rsidR="009860F6" w:rsidRPr="00FE0D0C" w:rsidRDefault="00FE0D0C">
            <w:pP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REQUERIMIENTOS</w:t>
            </w:r>
          </w:p>
          <w:p w14:paraId="6B5DBF4A" w14:textId="4C76C561" w:rsidR="009860F6" w:rsidRPr="00345E3F" w:rsidRDefault="0037602C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345E3F">
              <w:rPr>
                <w:rFonts w:ascii="Arial" w:eastAsia="Arial" w:hAnsi="Arial" w:cs="Arial"/>
                <w:sz w:val="24"/>
                <w:szCs w:val="24"/>
              </w:rPr>
              <w:t>Comprender y reconocer que la tecnología es una construcción social y cultural</w:t>
            </w:r>
          </w:p>
          <w:p w14:paraId="06806363" w14:textId="77777777" w:rsidR="009860F6" w:rsidRPr="00345E3F" w:rsidRDefault="0037602C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345E3F">
              <w:rPr>
                <w:rFonts w:ascii="Arial" w:eastAsia="Arial" w:hAnsi="Arial" w:cs="Arial"/>
                <w:sz w:val="24"/>
                <w:szCs w:val="24"/>
              </w:rPr>
              <w:t>Habilidades en la formación para expresar los conocimientos tecnológicos a través de propuestas pedagógicas para la infancia</w:t>
            </w:r>
          </w:p>
          <w:p w14:paraId="067176DB" w14:textId="77777777" w:rsidR="009860F6" w:rsidRPr="00345E3F" w:rsidRDefault="0037602C" w:rsidP="001F1356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345E3F">
              <w:rPr>
                <w:rFonts w:ascii="Arial" w:eastAsia="Arial" w:hAnsi="Arial" w:cs="Arial"/>
                <w:sz w:val="24"/>
                <w:szCs w:val="24"/>
              </w:rPr>
              <w:t>Capacidad de trabajo en equipo</w:t>
            </w:r>
            <w:r w:rsidR="001F1356" w:rsidRPr="00345E3F">
              <w:rPr>
                <w:rFonts w:ascii="Arial" w:eastAsia="Arial" w:hAnsi="Arial" w:cs="Arial"/>
                <w:sz w:val="24"/>
                <w:szCs w:val="24"/>
              </w:rPr>
              <w:t>, c</w:t>
            </w:r>
            <w:r w:rsidRPr="00345E3F">
              <w:rPr>
                <w:rFonts w:ascii="Arial" w:eastAsia="Arial" w:hAnsi="Arial" w:cs="Arial"/>
                <w:sz w:val="24"/>
                <w:szCs w:val="24"/>
              </w:rPr>
              <w:t>apacidad propositiva.</w:t>
            </w:r>
          </w:p>
          <w:p w14:paraId="49E95147" w14:textId="77777777" w:rsidR="009860F6" w:rsidRPr="00345E3F" w:rsidRDefault="0037602C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345E3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4A0585" w:rsidRPr="00345E3F">
              <w:rPr>
                <w:rFonts w:ascii="Arial" w:eastAsia="Arial" w:hAnsi="Arial" w:cs="Arial"/>
                <w:sz w:val="24"/>
                <w:szCs w:val="24"/>
              </w:rPr>
              <w:t>compañamiento colaborativo p</w:t>
            </w:r>
            <w:r w:rsidRPr="00345E3F">
              <w:rPr>
                <w:rFonts w:ascii="Arial" w:eastAsia="Arial" w:hAnsi="Arial" w:cs="Arial"/>
                <w:sz w:val="24"/>
                <w:szCs w:val="24"/>
              </w:rPr>
              <w:t>ermanente a los estudiantes</w:t>
            </w:r>
          </w:p>
          <w:p w14:paraId="16DFE098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41994F83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BDFF2B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F659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3AC850E4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18C1F9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A4DD3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2BE7F95E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1D40B9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DE57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CC50BC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D56526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42FA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B48589A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E61EA1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D9C7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D499030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17BB7A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071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1FAADDD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A2D835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55F6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12ACF1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8ECEC6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5DB4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1281DCE1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256C512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3341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2618DB1A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B034FA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357B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189B160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29A4332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0AB56" w14:textId="77777777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Vinculación especial para una docente para un total de 1</w:t>
            </w:r>
            <w:r w:rsidR="00A769D5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14:paraId="1B3367F0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A666D0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114AF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EEEA06F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E2722A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8360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26B769B7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38DAB01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5EF52" w14:textId="5A2A1925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publicación: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C1B1234" w14:textId="77777777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Recepción de hojas de vida: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459620A5" w14:textId="77777777" w:rsidR="0037602C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Estudios hojas de vida: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B6F25EC" w14:textId="77777777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Fecha de entrevista: </w:t>
            </w:r>
          </w:p>
          <w:p w14:paraId="620E8940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B45721" w14:textId="77777777" w:rsidR="009860F6" w:rsidRDefault="0037602C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Sitio de entrevista: Se realizará virtualmente según link dado a conocer previamente el día.</w:t>
            </w:r>
          </w:p>
          <w:p w14:paraId="3B7F88FF" w14:textId="77777777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citará vía telefónica y por correo electrónico, únicamente a quienes cumplan con el perfil y aporten toda la documentación solicitada, obteniendo una valoración igual o superior a </w:t>
            </w:r>
            <w:r w:rsidRPr="0063721D">
              <w:rPr>
                <w:rFonts w:ascii="Arial" w:eastAsia="Arial" w:hAnsi="Arial" w:cs="Arial"/>
                <w:sz w:val="24"/>
                <w:szCs w:val="24"/>
              </w:rPr>
              <w:t>60 puntos</w:t>
            </w:r>
          </w:p>
        </w:tc>
      </w:tr>
      <w:tr w:rsidR="009860F6" w14:paraId="68B62E09" w14:textId="77777777"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55F6B7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ABA34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9860F6" w14:paraId="1E0B0DB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011049C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EA9962" w14:textId="77777777" w:rsidR="009860F6" w:rsidRDefault="0037602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860F6" w14:paraId="1FD63E9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91AA39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1A2F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13FD" w14:paraId="4C296EBE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92C04BD" w14:textId="3402D3C4" w:rsidR="00AF13FD" w:rsidRDefault="00AF13FD" w:rsidP="00AF13F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6FA7F7" w14:textId="77777777" w:rsidR="00AF13FD" w:rsidRPr="00C23D92" w:rsidRDefault="00AF13FD" w:rsidP="00AF13F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publicación: 5 y 6 de septiembre de 2022</w:t>
            </w:r>
          </w:p>
          <w:p w14:paraId="778B7649" w14:textId="77777777" w:rsidR="00AF13FD" w:rsidRPr="00C23D92" w:rsidRDefault="00AF13FD" w:rsidP="00AF13F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Recepción de hojas de vida:  6 y 7 de septiembre de 2022 </w:t>
            </w:r>
          </w:p>
          <w:p w14:paraId="3C45BA44" w14:textId="77777777" w:rsidR="00AF13FD" w:rsidRDefault="00AF13FD" w:rsidP="00AF13F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entrevista: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C23D92">
              <w:rPr>
                <w:rFonts w:ascii="Arial" w:eastAsia="Arial" w:hAnsi="Arial" w:cs="Arial"/>
                <w:sz w:val="24"/>
                <w:szCs w:val="24"/>
              </w:rPr>
              <w:t>8 de septiembre de 2022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4:00 pm a 6:00 pm </w:t>
            </w:r>
          </w:p>
          <w:p w14:paraId="5A07A455" w14:textId="77777777" w:rsidR="00AF13FD" w:rsidRDefault="00AF13FD" w:rsidP="00AF13F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3844B7" w14:textId="77777777" w:rsidR="00AF13FD" w:rsidRDefault="00AF13FD" w:rsidP="00AF13FD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Entrevista virtual: Se realizará virtualmente según link dado a conocer previamente.</w:t>
            </w:r>
          </w:p>
          <w:p w14:paraId="46B5EBF2" w14:textId="73B119A3" w:rsidR="00AF13FD" w:rsidRDefault="00AF13FD" w:rsidP="00AF13FD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Se citará vía telefónica y por correo electrónico, únicamente a quienes cumplan con el perfil y aporten toda la documentación solicitada, obteniendo una valoración igual o superior </w:t>
            </w:r>
            <w:r w:rsidRPr="00123AFF">
              <w:rPr>
                <w:rFonts w:ascii="Arial" w:eastAsia="Arial" w:hAnsi="Arial" w:cs="Arial"/>
                <w:sz w:val="24"/>
                <w:szCs w:val="24"/>
              </w:rPr>
              <w:t>a 60 puntos</w:t>
            </w:r>
          </w:p>
        </w:tc>
      </w:tr>
      <w:tr w:rsidR="00AF13FD" w14:paraId="32C7DD9A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C8A41F7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1A3DC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13FD" w14:paraId="0BF24A9E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24D454B" w14:textId="77777777" w:rsidR="00AF13FD" w:rsidRDefault="00AF13FD" w:rsidP="00AF13F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  <w:p w14:paraId="388D3D01" w14:textId="1968386C" w:rsidR="00AF13FD" w:rsidRDefault="00AF13FD" w:rsidP="00AF13F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7502E" w14:textId="77777777" w:rsidR="00AF13FD" w:rsidRDefault="00AF13FD" w:rsidP="00AF13FD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3EBEA21" w14:textId="77777777" w:rsidR="00AF13FD" w:rsidRDefault="00AF13FD" w:rsidP="00AF13FD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 de hojas de vida:  Por correo electrónico de la Licenciatura desde el 6 y 7 de septiembre de 8:00 am a 5:00 p.m.</w:t>
            </w:r>
          </w:p>
          <w:p w14:paraId="0C819962" w14:textId="77777777" w:rsidR="00AF13FD" w:rsidRDefault="00AF13FD" w:rsidP="00AF13FD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licpedagogiainfantil@udistrital.edu.co</w:t>
            </w:r>
          </w:p>
          <w:p w14:paraId="62E5EA37" w14:textId="77777777" w:rsidR="00AF13FD" w:rsidRDefault="00AF13FD" w:rsidP="00AF13FD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14:paraId="1D6A23F6" w14:textId="295720DD" w:rsidR="00AF13FD" w:rsidRDefault="00AF13FD" w:rsidP="00AF13FD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PBX: (601) 3239300 secretaria: 3620 - Asistente :3621</w:t>
            </w:r>
          </w:p>
        </w:tc>
      </w:tr>
      <w:tr w:rsidR="00AF13FD" w14:paraId="2B18FA53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925565A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EBB6C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13FD" w14:paraId="6E135220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847FEB1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2C382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13FD" w14:paraId="0EB5D0C7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429839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6B39F" w14:textId="77777777" w:rsidR="00AF13FD" w:rsidRDefault="00AF13FD" w:rsidP="00AF1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13FD" w14:paraId="3C7CC1CD" w14:textId="77777777" w:rsidTr="00E05FA7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0171910" w14:textId="74D0BE7A" w:rsidR="00AF13FD" w:rsidRDefault="00AF13FD" w:rsidP="00AF13F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CFA86A" w14:textId="07283FC4" w:rsidR="00AF13FD" w:rsidRDefault="00AF13FD" w:rsidP="00AF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Se publicarán resultados el día 9 de septiembre  de 2022 en la </w:t>
            </w:r>
            <w:r w:rsidRPr="00C23D92">
              <w:rPr>
                <w:rFonts w:ascii="Arial" w:eastAsia="Arial" w:hAnsi="Arial" w:cs="Arial"/>
                <w:b/>
                <w:sz w:val="24"/>
                <w:szCs w:val="24"/>
              </w:rPr>
              <w:t>página web de la Universidad Distrital Francisco José de Caldas</w:t>
            </w:r>
          </w:p>
        </w:tc>
      </w:tr>
      <w:tr w:rsidR="00AF13FD" w14:paraId="473D75B7" w14:textId="77777777" w:rsidTr="00E05FA7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FBBC3BF" w14:textId="1BD9D8EE" w:rsidR="00AF13FD" w:rsidRDefault="00AF13FD" w:rsidP="00AF13F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E813" w14:textId="77777777" w:rsidR="00AF13FD" w:rsidRDefault="00AF13FD" w:rsidP="00AF1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14:paraId="06CACA91" w14:textId="77777777" w:rsidR="00AF13FD" w:rsidRDefault="00AF13FD" w:rsidP="00AF1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eastAsia="Arial" w:hAnsi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2CC9CFDA" w14:textId="77777777" w:rsidR="00AF13FD" w:rsidRDefault="00AF13FD" w:rsidP="00AF1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14:paraId="5537BA5B" w14:textId="77777777" w:rsidR="00AF13FD" w:rsidRDefault="00AF13FD" w:rsidP="00AF1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14:paraId="21514E81" w14:textId="77777777" w:rsidR="00AF13FD" w:rsidRPr="00C23D92" w:rsidRDefault="00AF13FD" w:rsidP="00AF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23AECA" w14:textId="77777777" w:rsidR="009860F6" w:rsidRDefault="009860F6"/>
    <w:p w14:paraId="08F542A5" w14:textId="77777777" w:rsidR="009860F6" w:rsidRDefault="009860F6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995"/>
        <w:gridCol w:w="2613"/>
        <w:gridCol w:w="2062"/>
      </w:tblGrid>
      <w:tr w:rsidR="009860F6" w14:paraId="15BEE5FB" w14:textId="77777777" w:rsidTr="007E0D13">
        <w:trPr>
          <w:trHeight w:val="422"/>
        </w:trPr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40A5D7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CAFF6B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599BB6D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55B82DB9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14:paraId="484220D8" w14:textId="77777777" w:rsidTr="007E0D13">
        <w:trPr>
          <w:trHeight w:val="476"/>
        </w:trPr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789848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1AD3D2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7E0FD76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40C7B39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14:paraId="66AEDC12" w14:textId="77777777" w:rsidTr="007E0D13">
        <w:trPr>
          <w:trHeight w:val="25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2C8A6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85B67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742C2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8B2C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14:paraId="2B53EC0A" w14:textId="77777777" w:rsidTr="007E0D13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D9AB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477A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01FF5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6DA5C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7A8F0B97" w14:textId="77777777" w:rsidTr="007E0D13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15B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4343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4FB8E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31F9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3A185477" w14:textId="77777777" w:rsidTr="007E0D13">
        <w:trPr>
          <w:trHeight w:val="285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91BF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029D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14A89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53D2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7728D532" w14:textId="77777777" w:rsidTr="007E0D13">
        <w:trPr>
          <w:trHeight w:val="286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D3BC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A7C36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BEB54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FA279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7980A5E8" w14:textId="77777777" w:rsidTr="007E0D1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87C5D0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BCB71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C806C7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8E6F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03198F7D" w14:textId="77777777" w:rsidTr="007E0D1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69A6DF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33A0F1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1EE8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14:paraId="06A24FFB" w14:textId="77777777" w:rsidR="009860F6" w:rsidRDefault="009860F6"/>
    <w:p w14:paraId="1BE3120D" w14:textId="77777777" w:rsidR="009860F6" w:rsidRDefault="009860F6"/>
    <w:p w14:paraId="71383A3A" w14:textId="77777777" w:rsidR="009860F6" w:rsidRDefault="009860F6"/>
    <w:sectPr w:rsidR="009860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06097"/>
    <w:rsid w:val="000F0CCE"/>
    <w:rsid w:val="00196F1F"/>
    <w:rsid w:val="001F1356"/>
    <w:rsid w:val="0025116E"/>
    <w:rsid w:val="0025269C"/>
    <w:rsid w:val="002D25CC"/>
    <w:rsid w:val="00307775"/>
    <w:rsid w:val="00345E3F"/>
    <w:rsid w:val="0037191A"/>
    <w:rsid w:val="0037602C"/>
    <w:rsid w:val="003802F0"/>
    <w:rsid w:val="004212D3"/>
    <w:rsid w:val="00427399"/>
    <w:rsid w:val="004955C3"/>
    <w:rsid w:val="004A0585"/>
    <w:rsid w:val="005B19F6"/>
    <w:rsid w:val="0063721D"/>
    <w:rsid w:val="00682005"/>
    <w:rsid w:val="007E0D13"/>
    <w:rsid w:val="00802B1A"/>
    <w:rsid w:val="0088497B"/>
    <w:rsid w:val="008B0E99"/>
    <w:rsid w:val="008B2C85"/>
    <w:rsid w:val="009860F6"/>
    <w:rsid w:val="009A3F08"/>
    <w:rsid w:val="009A4AB6"/>
    <w:rsid w:val="00A11CF0"/>
    <w:rsid w:val="00A769D5"/>
    <w:rsid w:val="00AF13FD"/>
    <w:rsid w:val="00B24512"/>
    <w:rsid w:val="00B401ED"/>
    <w:rsid w:val="00EC6BF4"/>
    <w:rsid w:val="00ED4143"/>
    <w:rsid w:val="00EF380F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0820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Decanatura FCE</cp:lastModifiedBy>
  <cp:revision>2</cp:revision>
  <dcterms:created xsi:type="dcterms:W3CDTF">2022-09-05T00:52:00Z</dcterms:created>
  <dcterms:modified xsi:type="dcterms:W3CDTF">2022-09-05T00:52:00Z</dcterms:modified>
</cp:coreProperties>
</file>