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781" w:type="dxa"/>
        <w:tblInd w:w="-647" w:type="dxa"/>
        <w:tblLayout w:type="fixed"/>
        <w:tblLook w:val="0000" w:firstRow="0" w:lastRow="0" w:firstColumn="0" w:lastColumn="0" w:noHBand="0" w:noVBand="0"/>
      </w:tblPr>
      <w:tblGrid>
        <w:gridCol w:w="3220"/>
        <w:gridCol w:w="6561"/>
      </w:tblGrid>
      <w:tr w:rsidR="009D60F4" w:rsidRPr="00B820EF" w14:paraId="3E293F5C" w14:textId="77777777">
        <w:trPr>
          <w:trHeight w:val="255"/>
        </w:trPr>
        <w:tc>
          <w:tcPr>
            <w:tcW w:w="9781" w:type="dxa"/>
            <w:gridSpan w:val="2"/>
            <w:tcBorders>
              <w:top w:val="single" w:sz="8" w:space="0" w:color="000000"/>
              <w:left w:val="single" w:sz="8" w:space="0" w:color="000000"/>
              <w:bottom w:val="single" w:sz="4" w:space="0" w:color="000000"/>
              <w:right w:val="single" w:sz="8" w:space="0" w:color="000000"/>
            </w:tcBorders>
            <w:shd w:val="clear" w:color="auto" w:fill="244062"/>
          </w:tcPr>
          <w:p w14:paraId="07B4CD00" w14:textId="122C3D8E" w:rsidR="009D60F4" w:rsidRPr="00B820EF" w:rsidRDefault="00086E09">
            <w:pPr>
              <w:spacing w:before="0"/>
              <w:ind w:left="0" w:hanging="2"/>
              <w:jc w:val="center"/>
              <w:rPr>
                <w:rFonts w:ascii="Arial" w:eastAsia="Arial" w:hAnsi="Arial" w:cs="Arial"/>
                <w:color w:val="FFFFFF"/>
              </w:rPr>
            </w:pPr>
            <w:r>
              <w:rPr>
                <w:noProof/>
              </w:rPr>
              <w:pict w14:anchorId="1D99B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9264;visibility:hidden">
                  <v:path o:extrusionok="t"/>
                  <o:lock v:ext="edit" selection="t"/>
                </v:shape>
              </w:pict>
            </w:r>
            <w:proofErr w:type="spellStart"/>
            <w:r w:rsidR="000815B7" w:rsidRPr="00B820EF">
              <w:rPr>
                <w:rFonts w:ascii="Arial" w:eastAsia="Arial" w:hAnsi="Arial" w:cs="Arial"/>
                <w:b/>
                <w:color w:val="FFFFFF"/>
              </w:rPr>
              <w:t>Descripción</w:t>
            </w:r>
            <w:proofErr w:type="spellEnd"/>
            <w:r w:rsidR="000815B7" w:rsidRPr="00B820EF">
              <w:rPr>
                <w:rFonts w:ascii="Arial" w:eastAsia="Arial" w:hAnsi="Arial" w:cs="Arial"/>
                <w:b/>
                <w:color w:val="FFFFFF"/>
              </w:rPr>
              <w:t xml:space="preserve"> General</w:t>
            </w:r>
          </w:p>
        </w:tc>
      </w:tr>
      <w:tr w:rsidR="009D60F4" w:rsidRPr="00590C16" w14:paraId="1FB99660" w14:textId="77777777">
        <w:trPr>
          <w:trHeight w:val="805"/>
        </w:trPr>
        <w:tc>
          <w:tcPr>
            <w:tcW w:w="9781" w:type="dxa"/>
            <w:gridSpan w:val="2"/>
            <w:tcBorders>
              <w:top w:val="single" w:sz="4" w:space="0" w:color="000000"/>
              <w:left w:val="single" w:sz="8" w:space="0" w:color="000000"/>
              <w:bottom w:val="single" w:sz="4" w:space="0" w:color="000000"/>
              <w:right w:val="single" w:sz="8" w:space="0" w:color="000000"/>
            </w:tcBorders>
          </w:tcPr>
          <w:p w14:paraId="4F707567" w14:textId="77777777" w:rsidR="009D60F4" w:rsidRPr="00B820EF" w:rsidRDefault="000815B7">
            <w:pPr>
              <w:spacing w:before="0"/>
              <w:ind w:left="0" w:hanging="2"/>
              <w:jc w:val="center"/>
              <w:rPr>
                <w:rFonts w:ascii="Arial" w:eastAsia="Arial" w:hAnsi="Arial" w:cs="Arial"/>
                <w:lang w:val="es-CO"/>
              </w:rPr>
            </w:pPr>
            <w:r w:rsidRPr="00B820EF">
              <w:rPr>
                <w:rFonts w:ascii="Arial" w:eastAsia="Arial" w:hAnsi="Arial" w:cs="Arial"/>
                <w:color w:val="000000"/>
                <w:lang w:val="es-CO"/>
              </w:rPr>
              <w:t> </w:t>
            </w:r>
            <w:r w:rsidRPr="00B820EF">
              <w:rPr>
                <w:rFonts w:ascii="Arial" w:eastAsia="Arial" w:hAnsi="Arial" w:cs="Arial"/>
                <w:b/>
                <w:lang w:val="es-CO"/>
              </w:rPr>
              <w:t>CONVOCATORIA ABREVIADA</w:t>
            </w:r>
          </w:p>
          <w:p w14:paraId="2854C71D" w14:textId="77777777" w:rsidR="009D60F4" w:rsidRPr="00B820EF" w:rsidRDefault="000815B7">
            <w:pPr>
              <w:spacing w:before="0"/>
              <w:ind w:left="0" w:hanging="2"/>
              <w:jc w:val="center"/>
              <w:rPr>
                <w:rFonts w:ascii="Arial" w:eastAsia="Arial" w:hAnsi="Arial" w:cs="Arial"/>
                <w:lang w:val="es-CO"/>
              </w:rPr>
            </w:pPr>
            <w:r w:rsidRPr="00B820EF">
              <w:rPr>
                <w:rFonts w:ascii="Arial" w:eastAsia="Arial" w:hAnsi="Arial" w:cs="Arial"/>
                <w:b/>
                <w:lang w:val="es-CO"/>
              </w:rPr>
              <w:t>PARA DOCENTE DE VINCULACIÓN ESPECIAL</w:t>
            </w:r>
          </w:p>
          <w:p w14:paraId="57675D14" w14:textId="77777777" w:rsidR="009D60F4" w:rsidRPr="00B820EF" w:rsidRDefault="009D60F4">
            <w:pPr>
              <w:spacing w:before="0"/>
              <w:ind w:left="0" w:hanging="2"/>
              <w:jc w:val="center"/>
              <w:rPr>
                <w:rFonts w:ascii="Arial" w:eastAsia="Arial" w:hAnsi="Arial" w:cs="Arial"/>
                <w:lang w:val="es-CO"/>
              </w:rPr>
            </w:pPr>
          </w:p>
          <w:p w14:paraId="336AB54A" w14:textId="5FEF4D10" w:rsidR="009D60F4" w:rsidRPr="00B820EF" w:rsidRDefault="000815B7" w:rsidP="00590C16">
            <w:pPr>
              <w:spacing w:before="0"/>
              <w:ind w:left="0" w:hanging="2"/>
              <w:rPr>
                <w:rFonts w:ascii="Arial" w:eastAsia="Arial" w:hAnsi="Arial" w:cs="Arial"/>
                <w:lang w:val="es-CO"/>
              </w:rPr>
            </w:pPr>
            <w:r w:rsidRPr="00B820EF">
              <w:rPr>
                <w:rFonts w:ascii="Arial" w:eastAsia="Arial" w:hAnsi="Arial" w:cs="Arial"/>
                <w:lang w:val="es-CO"/>
              </w:rPr>
              <w:t xml:space="preserve">El Consejo Curricular del programa de Comunicación Social y Periodismo, estudió y aprobó realizar una convocatoria abreviada para contratar docente </w:t>
            </w:r>
            <w:r w:rsidR="007B3959" w:rsidRPr="00B820EF">
              <w:rPr>
                <w:rFonts w:ascii="Arial" w:eastAsia="Arial" w:hAnsi="Arial" w:cs="Arial"/>
                <w:lang w:val="es-CO"/>
              </w:rPr>
              <w:t>S</w:t>
            </w:r>
            <w:r w:rsidRPr="00B820EF">
              <w:rPr>
                <w:rFonts w:ascii="Arial" w:eastAsia="Arial" w:hAnsi="Arial" w:cs="Arial"/>
                <w:lang w:val="es-CO"/>
              </w:rPr>
              <w:t>ordo</w:t>
            </w:r>
            <w:r w:rsidR="007B3959" w:rsidRPr="00B820EF">
              <w:rPr>
                <w:rFonts w:ascii="Arial" w:eastAsia="Arial" w:hAnsi="Arial" w:cs="Arial"/>
                <w:lang w:val="es-CO"/>
              </w:rPr>
              <w:t xml:space="preserve"> con </w:t>
            </w:r>
            <w:r w:rsidRPr="00B820EF">
              <w:rPr>
                <w:rFonts w:ascii="Arial" w:eastAsia="Arial" w:hAnsi="Arial" w:cs="Arial"/>
                <w:lang w:val="es-CO"/>
              </w:rPr>
              <w:t xml:space="preserve">dominio de la Lengua de </w:t>
            </w:r>
            <w:r w:rsidR="00995B61" w:rsidRPr="00B820EF">
              <w:rPr>
                <w:rFonts w:ascii="Arial" w:eastAsia="Arial" w:hAnsi="Arial" w:cs="Arial"/>
                <w:lang w:val="es-CO"/>
              </w:rPr>
              <w:t>S</w:t>
            </w:r>
            <w:r w:rsidRPr="00B820EF">
              <w:rPr>
                <w:rFonts w:ascii="Arial" w:eastAsia="Arial" w:hAnsi="Arial" w:cs="Arial"/>
                <w:lang w:val="es-CO"/>
              </w:rPr>
              <w:t xml:space="preserve">eñas </w:t>
            </w:r>
            <w:r w:rsidR="00995B61" w:rsidRPr="00B820EF">
              <w:rPr>
                <w:rFonts w:ascii="Arial" w:eastAsia="Arial" w:hAnsi="Arial" w:cs="Arial"/>
                <w:lang w:val="es-CO"/>
              </w:rPr>
              <w:t>C</w:t>
            </w:r>
            <w:r w:rsidRPr="00B820EF">
              <w:rPr>
                <w:rFonts w:ascii="Arial" w:eastAsia="Arial" w:hAnsi="Arial" w:cs="Arial"/>
                <w:lang w:val="es-CO"/>
              </w:rPr>
              <w:t>olombian</w:t>
            </w:r>
            <w:r w:rsidR="007B3959" w:rsidRPr="00B820EF">
              <w:rPr>
                <w:rFonts w:ascii="Arial" w:eastAsia="Arial" w:hAnsi="Arial" w:cs="Arial"/>
                <w:lang w:val="es-CO"/>
              </w:rPr>
              <w:t>a</w:t>
            </w:r>
            <w:r w:rsidR="00995B61" w:rsidRPr="00B820EF">
              <w:rPr>
                <w:rFonts w:ascii="Arial" w:eastAsia="Arial" w:hAnsi="Arial" w:cs="Arial"/>
                <w:lang w:val="es-CO"/>
              </w:rPr>
              <w:t xml:space="preserve"> como primera lengua</w:t>
            </w:r>
            <w:r w:rsidRPr="00B820EF">
              <w:rPr>
                <w:rFonts w:ascii="Arial" w:eastAsia="Arial" w:hAnsi="Arial" w:cs="Arial"/>
                <w:lang w:val="es-CO"/>
              </w:rPr>
              <w:t>, de vinculación especial hora c</w:t>
            </w:r>
            <w:r w:rsidR="007B3959" w:rsidRPr="00B820EF">
              <w:rPr>
                <w:rFonts w:ascii="Arial" w:eastAsia="Arial" w:hAnsi="Arial" w:cs="Arial"/>
                <w:lang w:val="es-CO"/>
              </w:rPr>
              <w:t>á</w:t>
            </w:r>
            <w:r w:rsidRPr="00B820EF">
              <w:rPr>
                <w:rFonts w:ascii="Arial" w:eastAsia="Arial" w:hAnsi="Arial" w:cs="Arial"/>
                <w:lang w:val="es-CO"/>
              </w:rPr>
              <w:t>tedra con las siguientes características: </w:t>
            </w:r>
          </w:p>
        </w:tc>
      </w:tr>
      <w:tr w:rsidR="009D60F4" w:rsidRPr="00590C16" w14:paraId="7B52E233" w14:textId="77777777">
        <w:trPr>
          <w:cantSplit/>
          <w:trHeight w:val="293"/>
        </w:trPr>
        <w:tc>
          <w:tcPr>
            <w:tcW w:w="3220" w:type="dxa"/>
            <w:vMerge w:val="restart"/>
            <w:tcBorders>
              <w:top w:val="single" w:sz="4" w:space="0" w:color="000000"/>
              <w:left w:val="single" w:sz="8" w:space="0" w:color="000000"/>
              <w:bottom w:val="single" w:sz="4" w:space="0" w:color="000000"/>
              <w:right w:val="single" w:sz="4" w:space="0" w:color="000000"/>
            </w:tcBorders>
            <w:shd w:val="clear" w:color="auto" w:fill="244062"/>
            <w:vAlign w:val="center"/>
          </w:tcPr>
          <w:p w14:paraId="2DCAA716"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t>Asignatura</w:t>
            </w:r>
            <w:proofErr w:type="spellEnd"/>
          </w:p>
        </w:tc>
        <w:tc>
          <w:tcPr>
            <w:tcW w:w="6561" w:type="dxa"/>
            <w:vMerge w:val="restart"/>
            <w:tcBorders>
              <w:top w:val="single" w:sz="4" w:space="0" w:color="000000"/>
              <w:left w:val="single" w:sz="4" w:space="0" w:color="000000"/>
              <w:bottom w:val="single" w:sz="4" w:space="0" w:color="000000"/>
              <w:right w:val="single" w:sz="8" w:space="0" w:color="000000"/>
            </w:tcBorders>
            <w:vAlign w:val="center"/>
          </w:tcPr>
          <w:p w14:paraId="5278B209" w14:textId="77777777" w:rsidR="009D60F4" w:rsidRPr="00B820EF" w:rsidRDefault="000815B7">
            <w:pPr>
              <w:spacing w:before="0"/>
              <w:ind w:left="0" w:hanging="2"/>
              <w:rPr>
                <w:rFonts w:ascii="Arial" w:eastAsia="Arial" w:hAnsi="Arial" w:cs="Arial"/>
                <w:color w:val="000000"/>
                <w:lang w:val="es-CO"/>
              </w:rPr>
            </w:pPr>
            <w:r w:rsidRPr="00B820EF">
              <w:rPr>
                <w:rFonts w:ascii="Arial" w:eastAsia="Arial" w:hAnsi="Arial" w:cs="Arial"/>
                <w:b/>
                <w:i/>
                <w:color w:val="000000"/>
                <w:lang w:val="es-CO"/>
              </w:rPr>
              <w:t>LENGUA DE SEÑAS COLOMBIANA I</w:t>
            </w:r>
          </w:p>
        </w:tc>
      </w:tr>
      <w:tr w:rsidR="009D60F4" w:rsidRPr="00590C16" w14:paraId="69E87AAD" w14:textId="77777777">
        <w:trPr>
          <w:cantSplit/>
          <w:trHeight w:val="275"/>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35BCC40D"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color w:val="000000"/>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25B9F493"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color w:val="000000"/>
                <w:lang w:val="es-CO"/>
              </w:rPr>
            </w:pPr>
          </w:p>
        </w:tc>
      </w:tr>
      <w:tr w:rsidR="009D60F4" w:rsidRPr="00590C16" w14:paraId="78E21938" w14:textId="77777777">
        <w:trPr>
          <w:cantSplit/>
          <w:trHeight w:val="293"/>
        </w:trPr>
        <w:tc>
          <w:tcPr>
            <w:tcW w:w="3220" w:type="dxa"/>
            <w:vMerge w:val="restart"/>
            <w:tcBorders>
              <w:top w:val="single" w:sz="4" w:space="0" w:color="000000"/>
              <w:left w:val="single" w:sz="8" w:space="0" w:color="000000"/>
              <w:bottom w:val="single" w:sz="4" w:space="0" w:color="000000"/>
              <w:right w:val="single" w:sz="4" w:space="0" w:color="000000"/>
            </w:tcBorders>
            <w:shd w:val="clear" w:color="auto" w:fill="244062"/>
            <w:vAlign w:val="center"/>
          </w:tcPr>
          <w:p w14:paraId="16B71F6F"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t>Áreas</w:t>
            </w:r>
            <w:proofErr w:type="spellEnd"/>
            <w:r w:rsidRPr="00B820EF">
              <w:rPr>
                <w:rFonts w:ascii="Arial" w:eastAsia="Arial" w:hAnsi="Arial" w:cs="Arial"/>
                <w:color w:val="FFFFFF"/>
              </w:rPr>
              <w:t xml:space="preserve"> de </w:t>
            </w:r>
            <w:proofErr w:type="spellStart"/>
            <w:r w:rsidRPr="00B820EF">
              <w:rPr>
                <w:rFonts w:ascii="Arial" w:eastAsia="Arial" w:hAnsi="Arial" w:cs="Arial"/>
                <w:color w:val="FFFFFF"/>
              </w:rPr>
              <w:t>conocimiento</w:t>
            </w:r>
            <w:proofErr w:type="spellEnd"/>
          </w:p>
        </w:tc>
        <w:tc>
          <w:tcPr>
            <w:tcW w:w="6561" w:type="dxa"/>
            <w:vMerge w:val="restart"/>
            <w:tcBorders>
              <w:top w:val="single" w:sz="4" w:space="0" w:color="000000"/>
              <w:left w:val="single" w:sz="4" w:space="0" w:color="000000"/>
              <w:bottom w:val="single" w:sz="4" w:space="0" w:color="000000"/>
              <w:right w:val="single" w:sz="8" w:space="0" w:color="000000"/>
            </w:tcBorders>
            <w:vAlign w:val="center"/>
          </w:tcPr>
          <w:p w14:paraId="0A3D9DF9" w14:textId="3ECC6154" w:rsidR="009D60F4" w:rsidRPr="00B820EF" w:rsidRDefault="000815B7" w:rsidP="00995B61">
            <w:pPr>
              <w:spacing w:before="0"/>
              <w:ind w:left="0" w:hanging="2"/>
              <w:rPr>
                <w:rFonts w:ascii="Arial" w:eastAsia="Arial" w:hAnsi="Arial" w:cs="Arial"/>
                <w:lang w:val="es-CO"/>
              </w:rPr>
            </w:pPr>
            <w:r w:rsidRPr="00B820EF">
              <w:rPr>
                <w:rFonts w:ascii="Arial" w:eastAsia="Arial" w:hAnsi="Arial" w:cs="Arial"/>
                <w:lang w:val="es-CO"/>
              </w:rPr>
              <w:t xml:space="preserve">Lengua de </w:t>
            </w:r>
            <w:r w:rsidR="00995B61" w:rsidRPr="00B820EF">
              <w:rPr>
                <w:rFonts w:ascii="Arial" w:eastAsia="Arial" w:hAnsi="Arial" w:cs="Arial"/>
                <w:lang w:val="es-CO"/>
              </w:rPr>
              <w:t>Se</w:t>
            </w:r>
            <w:r w:rsidRPr="00B820EF">
              <w:rPr>
                <w:rFonts w:ascii="Arial" w:eastAsia="Arial" w:hAnsi="Arial" w:cs="Arial"/>
                <w:lang w:val="es-CO"/>
              </w:rPr>
              <w:t xml:space="preserve">ñas </w:t>
            </w:r>
            <w:r w:rsidR="00995B61" w:rsidRPr="00B820EF">
              <w:rPr>
                <w:rFonts w:ascii="Arial" w:eastAsia="Arial" w:hAnsi="Arial" w:cs="Arial"/>
                <w:lang w:val="es-CO"/>
              </w:rPr>
              <w:t>C</w:t>
            </w:r>
            <w:r w:rsidRPr="00B820EF">
              <w:rPr>
                <w:rFonts w:ascii="Arial" w:eastAsia="Arial" w:hAnsi="Arial" w:cs="Arial"/>
                <w:lang w:val="es-CO"/>
              </w:rPr>
              <w:t>olombiana, inclusión y áreas afines al trabajo con poblaciones con discapacidad o atención educativa a poblaciones en situación de vulnerabilidad.</w:t>
            </w:r>
          </w:p>
        </w:tc>
      </w:tr>
      <w:tr w:rsidR="009D60F4" w:rsidRPr="00590C16" w14:paraId="46985543" w14:textId="77777777">
        <w:trPr>
          <w:cantSplit/>
          <w:trHeight w:val="275"/>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14EE694A"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1949FDBF"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7B0AAB83" w14:textId="77777777">
        <w:trPr>
          <w:cantSplit/>
          <w:trHeight w:val="293"/>
        </w:trPr>
        <w:tc>
          <w:tcPr>
            <w:tcW w:w="3220" w:type="dxa"/>
            <w:vMerge w:val="restart"/>
            <w:tcBorders>
              <w:top w:val="single" w:sz="4" w:space="0" w:color="000000"/>
              <w:left w:val="single" w:sz="8" w:space="0" w:color="000000"/>
              <w:bottom w:val="single" w:sz="4" w:space="0" w:color="000000"/>
              <w:right w:val="single" w:sz="4" w:space="0" w:color="000000"/>
            </w:tcBorders>
            <w:shd w:val="clear" w:color="auto" w:fill="244062"/>
            <w:vAlign w:val="center"/>
          </w:tcPr>
          <w:p w14:paraId="5D0BD31D"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t>Perfil</w:t>
            </w:r>
            <w:proofErr w:type="spellEnd"/>
            <w:r w:rsidRPr="00B820EF">
              <w:rPr>
                <w:rFonts w:ascii="Arial" w:eastAsia="Arial" w:hAnsi="Arial" w:cs="Arial"/>
                <w:color w:val="FFFFFF"/>
              </w:rPr>
              <w:t xml:space="preserve"> del </w:t>
            </w:r>
            <w:proofErr w:type="spellStart"/>
            <w:r w:rsidRPr="00B820EF">
              <w:rPr>
                <w:rFonts w:ascii="Arial" w:eastAsia="Arial" w:hAnsi="Arial" w:cs="Arial"/>
                <w:color w:val="FFFFFF"/>
              </w:rPr>
              <w:t>docente</w:t>
            </w:r>
            <w:proofErr w:type="spellEnd"/>
          </w:p>
        </w:tc>
        <w:tc>
          <w:tcPr>
            <w:tcW w:w="6561" w:type="dxa"/>
            <w:vMerge w:val="restart"/>
            <w:tcBorders>
              <w:top w:val="single" w:sz="4" w:space="0" w:color="000000"/>
              <w:left w:val="single" w:sz="4" w:space="0" w:color="000000"/>
              <w:bottom w:val="single" w:sz="4" w:space="0" w:color="000000"/>
              <w:right w:val="single" w:sz="8" w:space="0" w:color="000000"/>
            </w:tcBorders>
            <w:vAlign w:val="center"/>
          </w:tcPr>
          <w:p w14:paraId="29AEEF54" w14:textId="77777777" w:rsidR="009D60F4" w:rsidRPr="00B820EF" w:rsidRDefault="000815B7">
            <w:pPr>
              <w:ind w:left="0" w:hanging="2"/>
              <w:rPr>
                <w:rFonts w:ascii="Arial" w:eastAsia="Arial" w:hAnsi="Arial" w:cs="Arial"/>
                <w:lang w:val="es-CO"/>
              </w:rPr>
            </w:pPr>
            <w:r w:rsidRPr="00B820EF">
              <w:rPr>
                <w:rFonts w:ascii="Arial" w:eastAsia="Arial" w:hAnsi="Arial" w:cs="Arial"/>
                <w:b/>
                <w:lang w:val="es-CO"/>
              </w:rPr>
              <w:t xml:space="preserve">TÍTULO DE PREGRADO: </w:t>
            </w:r>
            <w:r w:rsidRPr="00B820EF">
              <w:rPr>
                <w:rFonts w:ascii="Arial" w:eastAsia="Arial" w:hAnsi="Arial" w:cs="Arial"/>
                <w:lang w:val="es-CO"/>
              </w:rPr>
              <w:t xml:space="preserve">Cualquier licenciatura o pregrados afines a la comunicación social y al periodismo. Es importante la suficiencia en la Lengua de Señas Colombiana.  </w:t>
            </w:r>
          </w:p>
          <w:p w14:paraId="372043A8" w14:textId="1A08D907" w:rsidR="009D60F4" w:rsidRPr="00B820EF" w:rsidRDefault="000815B7">
            <w:pPr>
              <w:ind w:left="0" w:hanging="2"/>
              <w:rPr>
                <w:rFonts w:ascii="Arial" w:eastAsia="Arial" w:hAnsi="Arial" w:cs="Arial"/>
                <w:lang w:val="es-CO"/>
              </w:rPr>
            </w:pPr>
            <w:r w:rsidRPr="00B820EF">
              <w:rPr>
                <w:rFonts w:ascii="Arial" w:eastAsia="Arial" w:hAnsi="Arial" w:cs="Arial"/>
                <w:b/>
                <w:lang w:val="es-CO"/>
              </w:rPr>
              <w:t>TÍTULO DE POSTGRADO:</w:t>
            </w:r>
            <w:r w:rsidRPr="00B820EF">
              <w:rPr>
                <w:rFonts w:ascii="Arial" w:eastAsia="Arial" w:hAnsi="Arial" w:cs="Arial"/>
                <w:lang w:val="es-CO"/>
              </w:rPr>
              <w:t xml:space="preserve"> Maestría o est</w:t>
            </w:r>
            <w:r w:rsidR="00995B61" w:rsidRPr="00B820EF">
              <w:rPr>
                <w:rFonts w:ascii="Arial" w:eastAsia="Arial" w:hAnsi="Arial" w:cs="Arial"/>
                <w:lang w:val="es-CO"/>
              </w:rPr>
              <w:t>ar cursando M</w:t>
            </w:r>
            <w:r w:rsidRPr="00B820EF">
              <w:rPr>
                <w:rFonts w:ascii="Arial" w:eastAsia="Arial" w:hAnsi="Arial" w:cs="Arial"/>
                <w:lang w:val="es-CO"/>
              </w:rPr>
              <w:t xml:space="preserve">aestría en Educación, Maestría o </w:t>
            </w:r>
            <w:r w:rsidR="00995B61" w:rsidRPr="00B820EF">
              <w:rPr>
                <w:rFonts w:ascii="Arial" w:eastAsia="Arial" w:hAnsi="Arial" w:cs="Arial"/>
                <w:lang w:val="es-CO"/>
              </w:rPr>
              <w:t>estar cursando Maestría</w:t>
            </w:r>
            <w:r w:rsidRPr="00B820EF">
              <w:rPr>
                <w:rFonts w:ascii="Arial" w:eastAsia="Arial" w:hAnsi="Arial" w:cs="Arial"/>
                <w:lang w:val="es-CO"/>
              </w:rPr>
              <w:t xml:space="preserve"> en discapacidad e</w:t>
            </w:r>
            <w:r w:rsidR="00E235D6">
              <w:rPr>
                <w:rFonts w:ascii="Arial" w:eastAsia="Arial" w:hAnsi="Arial" w:cs="Arial"/>
                <w:lang w:val="es-CO"/>
              </w:rPr>
              <w:t>n</w:t>
            </w:r>
            <w:r w:rsidRPr="00B820EF">
              <w:rPr>
                <w:rFonts w:ascii="Arial" w:eastAsia="Arial" w:hAnsi="Arial" w:cs="Arial"/>
                <w:lang w:val="es-CO"/>
              </w:rPr>
              <w:t xml:space="preserve"> inclusión social, Maestría o </w:t>
            </w:r>
            <w:r w:rsidR="00995B61" w:rsidRPr="00B820EF">
              <w:rPr>
                <w:rFonts w:ascii="Arial" w:eastAsia="Arial" w:hAnsi="Arial" w:cs="Arial"/>
                <w:lang w:val="es-CO"/>
              </w:rPr>
              <w:t>estar cursando Maestría</w:t>
            </w:r>
            <w:r w:rsidRPr="00B820EF">
              <w:rPr>
                <w:rFonts w:ascii="Arial" w:eastAsia="Arial" w:hAnsi="Arial" w:cs="Arial"/>
                <w:lang w:val="es-CO"/>
              </w:rPr>
              <w:t xml:space="preserve"> en Infancia, </w:t>
            </w:r>
            <w:r w:rsidR="00995B61" w:rsidRPr="00B820EF">
              <w:rPr>
                <w:rFonts w:ascii="Arial" w:eastAsia="Arial" w:hAnsi="Arial" w:cs="Arial"/>
                <w:lang w:val="es-CO"/>
              </w:rPr>
              <w:t>Maestría o</w:t>
            </w:r>
            <w:r w:rsidRPr="00B820EF">
              <w:rPr>
                <w:rFonts w:ascii="Arial" w:eastAsia="Arial" w:hAnsi="Arial" w:cs="Arial"/>
                <w:lang w:val="es-CO"/>
              </w:rPr>
              <w:t xml:space="preserve"> </w:t>
            </w:r>
            <w:r w:rsidR="00995B61" w:rsidRPr="00B820EF">
              <w:rPr>
                <w:rFonts w:ascii="Arial" w:eastAsia="Arial" w:hAnsi="Arial" w:cs="Arial"/>
                <w:lang w:val="es-CO"/>
              </w:rPr>
              <w:t>estar cursando Maestría</w:t>
            </w:r>
            <w:r w:rsidRPr="00B820EF">
              <w:rPr>
                <w:rFonts w:ascii="Arial" w:eastAsia="Arial" w:hAnsi="Arial" w:cs="Arial"/>
                <w:lang w:val="es-CO"/>
              </w:rPr>
              <w:t xml:space="preserve"> en investigación pedagógica o social, o en áreas afines a la inclusión, la discapacidad, o a</w:t>
            </w:r>
            <w:r w:rsidRPr="00B820EF">
              <w:rPr>
                <w:rFonts w:ascii="Arial" w:eastAsia="Arial" w:hAnsi="Arial" w:cs="Arial"/>
                <w:color w:val="222222"/>
                <w:lang w:val="es-CO"/>
              </w:rPr>
              <w:t xml:space="preserve"> la atención educativa a poblaciones en situación de vulnerabilidad</w:t>
            </w:r>
            <w:r w:rsidR="00E235D6">
              <w:rPr>
                <w:rFonts w:ascii="Arial" w:eastAsia="Arial" w:hAnsi="Arial" w:cs="Arial"/>
                <w:color w:val="222222"/>
                <w:lang w:val="es-CO"/>
              </w:rPr>
              <w:t>,</w:t>
            </w:r>
            <w:r w:rsidRPr="00B820EF">
              <w:rPr>
                <w:rFonts w:ascii="Arial" w:eastAsia="Arial" w:hAnsi="Arial" w:cs="Arial"/>
                <w:color w:val="222222"/>
                <w:lang w:val="es-CO"/>
              </w:rPr>
              <w:t xml:space="preserve"> o de la </w:t>
            </w:r>
            <w:r w:rsidR="00E235D6">
              <w:rPr>
                <w:rFonts w:ascii="Arial" w:eastAsia="Arial" w:hAnsi="Arial" w:cs="Arial"/>
                <w:color w:val="222222"/>
                <w:lang w:val="es-CO"/>
              </w:rPr>
              <w:t>c</w:t>
            </w:r>
            <w:r w:rsidRPr="00B820EF">
              <w:rPr>
                <w:rFonts w:ascii="Arial" w:eastAsia="Arial" w:hAnsi="Arial" w:cs="Arial"/>
                <w:color w:val="222222"/>
                <w:lang w:val="es-CO"/>
              </w:rPr>
              <w:t xml:space="preserve">omunicación </w:t>
            </w:r>
            <w:r w:rsidR="00E235D6">
              <w:rPr>
                <w:rFonts w:ascii="Arial" w:eastAsia="Arial" w:hAnsi="Arial" w:cs="Arial"/>
                <w:color w:val="222222"/>
                <w:lang w:val="es-CO"/>
              </w:rPr>
              <w:t>s</w:t>
            </w:r>
            <w:r w:rsidRPr="00B820EF">
              <w:rPr>
                <w:rFonts w:ascii="Arial" w:eastAsia="Arial" w:hAnsi="Arial" w:cs="Arial"/>
                <w:color w:val="222222"/>
                <w:lang w:val="es-CO"/>
              </w:rPr>
              <w:t xml:space="preserve">ocial y periodismo.  </w:t>
            </w:r>
          </w:p>
          <w:p w14:paraId="6BD04B36" w14:textId="77777777" w:rsidR="009D60F4" w:rsidRPr="00B820EF" w:rsidRDefault="000815B7">
            <w:pPr>
              <w:ind w:left="0" w:hanging="2"/>
              <w:rPr>
                <w:rFonts w:ascii="Arial" w:eastAsia="Arial" w:hAnsi="Arial" w:cs="Arial"/>
                <w:lang w:val="es-CO"/>
              </w:rPr>
            </w:pPr>
            <w:r w:rsidRPr="00B820EF">
              <w:rPr>
                <w:rFonts w:ascii="Arial" w:eastAsia="Arial" w:hAnsi="Arial" w:cs="Arial"/>
                <w:lang w:val="es-CO"/>
              </w:rPr>
              <w:lastRenderedPageBreak/>
              <w:t>Todos los títulos obtenidos en el exterior, deben contar con la respectiva Resolución de convalidación del MEN.</w:t>
            </w:r>
          </w:p>
          <w:p w14:paraId="30E245E3" w14:textId="34C64468" w:rsidR="009D60F4" w:rsidRPr="00B820EF" w:rsidRDefault="000815B7">
            <w:pPr>
              <w:ind w:left="0" w:hanging="2"/>
              <w:rPr>
                <w:rFonts w:ascii="Arial" w:eastAsia="Arial" w:hAnsi="Arial" w:cs="Arial"/>
                <w:color w:val="000000"/>
                <w:lang w:val="es-CO"/>
              </w:rPr>
            </w:pPr>
            <w:r w:rsidRPr="00B820EF">
              <w:rPr>
                <w:rFonts w:ascii="Arial" w:eastAsia="Arial" w:hAnsi="Arial" w:cs="Arial"/>
                <w:b/>
                <w:lang w:val="es-CO"/>
              </w:rPr>
              <w:t>EXPERIENCIA DOCENTE Y PROFESIONAL:</w:t>
            </w:r>
            <w:r w:rsidRPr="00B820EF">
              <w:rPr>
                <w:rFonts w:ascii="Arial" w:eastAsia="Arial" w:hAnsi="Arial" w:cs="Arial"/>
                <w:lang w:val="es-CO"/>
              </w:rPr>
              <w:t xml:space="preserve"> Experiencia universitaria mínima de dos (2) años de tiempo completo en la enseñanza de la Lengua de </w:t>
            </w:r>
            <w:r w:rsidR="00995B61" w:rsidRPr="00B820EF">
              <w:rPr>
                <w:rFonts w:ascii="Arial" w:eastAsia="Arial" w:hAnsi="Arial" w:cs="Arial"/>
                <w:lang w:val="es-CO"/>
              </w:rPr>
              <w:t>S</w:t>
            </w:r>
            <w:r w:rsidRPr="00B820EF">
              <w:rPr>
                <w:rFonts w:ascii="Arial" w:eastAsia="Arial" w:hAnsi="Arial" w:cs="Arial"/>
                <w:lang w:val="es-CO"/>
              </w:rPr>
              <w:t xml:space="preserve">eñas </w:t>
            </w:r>
            <w:r w:rsidR="00995B61" w:rsidRPr="00B820EF">
              <w:rPr>
                <w:rFonts w:ascii="Arial" w:eastAsia="Arial" w:hAnsi="Arial" w:cs="Arial"/>
                <w:lang w:val="es-CO"/>
              </w:rPr>
              <w:t>Colombiana en contextos educativos</w:t>
            </w:r>
            <w:r w:rsidRPr="00B820EF">
              <w:rPr>
                <w:rFonts w:ascii="Arial" w:eastAsia="Arial" w:hAnsi="Arial" w:cs="Arial"/>
                <w:lang w:val="es-CO"/>
              </w:rPr>
              <w:t xml:space="preserve">; o su equivalente en educación básica o media, según lo establece el Acuerdo 011 del 15 de noviembre de 2002, Capítulo 3 (Equivalencias) del Consejo Superior Universitario de la Universidad Distrital Francisco José de Caldas, en el área del concurso. Las certificaciones deben contener el periodo de inicio y finalización de servicio, especificando modalidad y número de horas. </w:t>
            </w:r>
          </w:p>
          <w:p w14:paraId="739FE543" w14:textId="77777777" w:rsidR="009D60F4" w:rsidRPr="00B820EF" w:rsidRDefault="000815B7">
            <w:pPr>
              <w:ind w:left="0" w:hanging="2"/>
              <w:rPr>
                <w:rFonts w:ascii="Arial" w:eastAsia="Arial" w:hAnsi="Arial" w:cs="Arial"/>
                <w:lang w:val="es-CO"/>
              </w:rPr>
            </w:pPr>
            <w:r w:rsidRPr="00B820EF">
              <w:rPr>
                <w:rFonts w:ascii="Arial" w:eastAsia="Arial" w:hAnsi="Arial" w:cs="Arial"/>
                <w:b/>
                <w:lang w:val="es-CO"/>
              </w:rPr>
              <w:t>INVESTIGACIONES CONCLUIDAS y/o EN CURSO y PUBLICACIONES:</w:t>
            </w:r>
            <w:r w:rsidRPr="00B820EF">
              <w:rPr>
                <w:rFonts w:ascii="Arial" w:eastAsia="Arial" w:hAnsi="Arial" w:cs="Arial"/>
                <w:lang w:val="es-CO"/>
              </w:rPr>
              <w:t xml:space="preserve"> En el área del concurso (últimos 5 años). </w:t>
            </w:r>
          </w:p>
          <w:p w14:paraId="582B2656" w14:textId="77777777" w:rsidR="009D60F4" w:rsidRPr="00B820EF" w:rsidRDefault="009D60F4">
            <w:pPr>
              <w:spacing w:before="0"/>
              <w:ind w:left="0" w:hanging="2"/>
              <w:rPr>
                <w:rFonts w:ascii="Arial" w:eastAsia="Arial" w:hAnsi="Arial" w:cs="Arial"/>
                <w:lang w:val="es-CO"/>
              </w:rPr>
            </w:pPr>
          </w:p>
          <w:p w14:paraId="0A6A99C5" w14:textId="7938798D" w:rsidR="009D60F4" w:rsidRPr="00B820EF" w:rsidRDefault="00995B61">
            <w:pPr>
              <w:spacing w:before="0"/>
              <w:ind w:left="0" w:hanging="2"/>
              <w:rPr>
                <w:rFonts w:ascii="Arial" w:eastAsia="Arial" w:hAnsi="Arial" w:cs="Arial"/>
                <w:lang w:val="es-CO"/>
              </w:rPr>
            </w:pPr>
            <w:r w:rsidRPr="00B820EF">
              <w:rPr>
                <w:rFonts w:ascii="Arial" w:eastAsia="Arial" w:hAnsi="Arial" w:cs="Arial"/>
                <w:lang w:val="es-CO"/>
              </w:rPr>
              <w:t>Si tiene investigaciones, debe e</w:t>
            </w:r>
            <w:r w:rsidR="000815B7" w:rsidRPr="00B820EF">
              <w:rPr>
                <w:rFonts w:ascii="Arial" w:eastAsia="Arial" w:hAnsi="Arial" w:cs="Arial"/>
                <w:lang w:val="es-CO"/>
              </w:rPr>
              <w:t xml:space="preserve">ntregar fotocopia de artículos publicados, en donde figure nombre de la revista, volumen, tomo, año, páginas. Para libros, fotocopia de la carátula. Para investigaciones, constancia de aprobación, título, periodo de realización de la investigación. </w:t>
            </w:r>
          </w:p>
          <w:p w14:paraId="3699DCF4" w14:textId="77777777" w:rsidR="009D60F4" w:rsidRPr="00B820EF" w:rsidRDefault="009D60F4">
            <w:pPr>
              <w:spacing w:before="0"/>
              <w:ind w:left="0" w:hanging="2"/>
              <w:rPr>
                <w:rFonts w:ascii="Arial" w:eastAsia="Arial" w:hAnsi="Arial" w:cs="Arial"/>
                <w:lang w:val="es-CO"/>
              </w:rPr>
            </w:pPr>
          </w:p>
          <w:p w14:paraId="47BE53EF" w14:textId="77777777" w:rsidR="009D60F4" w:rsidRPr="00B820EF" w:rsidRDefault="000815B7">
            <w:pPr>
              <w:spacing w:before="0"/>
              <w:ind w:left="0" w:hanging="2"/>
              <w:rPr>
                <w:rFonts w:ascii="Arial" w:eastAsia="Arial" w:hAnsi="Arial" w:cs="Arial"/>
                <w:lang w:val="es-CO"/>
              </w:rPr>
            </w:pPr>
            <w:r w:rsidRPr="00B820EF">
              <w:rPr>
                <w:rFonts w:ascii="Arial" w:eastAsia="Arial" w:hAnsi="Arial" w:cs="Arial"/>
                <w:lang w:val="es-CO"/>
              </w:rPr>
              <w:t xml:space="preserve">Todos los documentos debidamente certificados. </w:t>
            </w:r>
          </w:p>
          <w:p w14:paraId="6BA6C2C0" w14:textId="77777777" w:rsidR="009D60F4" w:rsidRPr="00B820EF" w:rsidRDefault="009D60F4">
            <w:pPr>
              <w:spacing w:before="0"/>
              <w:ind w:left="0" w:hanging="2"/>
              <w:rPr>
                <w:rFonts w:ascii="Arial" w:eastAsia="Arial" w:hAnsi="Arial" w:cs="Arial"/>
                <w:lang w:val="es-CO"/>
              </w:rPr>
            </w:pPr>
          </w:p>
          <w:p w14:paraId="0BB35D30" w14:textId="77777777" w:rsidR="009D60F4" w:rsidRPr="00B820EF" w:rsidRDefault="000815B7">
            <w:pPr>
              <w:spacing w:before="0"/>
              <w:ind w:left="0" w:hanging="2"/>
              <w:rPr>
                <w:rFonts w:ascii="Arial" w:eastAsia="Arial" w:hAnsi="Arial" w:cs="Arial"/>
                <w:lang w:val="es-CO"/>
              </w:rPr>
            </w:pPr>
            <w:r w:rsidRPr="00B820EF">
              <w:rPr>
                <w:rFonts w:ascii="Arial" w:eastAsia="Arial" w:hAnsi="Arial" w:cs="Arial"/>
                <w:lang w:val="es-CO"/>
              </w:rPr>
              <w:t>Toda certificación debe indicar el tiempo dedicado en las actividades que se desean soportar.</w:t>
            </w:r>
          </w:p>
        </w:tc>
      </w:tr>
      <w:tr w:rsidR="009D60F4" w:rsidRPr="00590C16" w14:paraId="7B9B2A6C"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6362BFD1"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5E659F3F"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5A6AADC3"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0AB758B7"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36D3121D"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3D6CD1F0"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4998F9C4"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0CB2AB93"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565F0F80"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12BEAC1F"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37DDE320"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23C88ED9"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17E28947"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68B93238"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530AA525"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601CE203"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4F177C5C"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2949B489"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5A6E6078"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5777C83D"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002240F1"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0B9FC696"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0B9221AA"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0E9DEA9A"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3D220A49"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5DF156DB"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59717DD6" w14:textId="77777777">
        <w:trPr>
          <w:cantSplit/>
          <w:trHeight w:val="28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5B3DBDA8"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6AA1BA35"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42477DB7" w14:textId="77777777">
        <w:trPr>
          <w:cantSplit/>
          <w:trHeight w:val="370"/>
        </w:trPr>
        <w:tc>
          <w:tcPr>
            <w:tcW w:w="3220" w:type="dxa"/>
            <w:vMerge w:val="restart"/>
            <w:tcBorders>
              <w:top w:val="single" w:sz="4" w:space="0" w:color="000000"/>
              <w:left w:val="single" w:sz="8" w:space="0" w:color="000000"/>
              <w:bottom w:val="single" w:sz="4" w:space="0" w:color="000000"/>
              <w:right w:val="single" w:sz="4" w:space="0" w:color="000000"/>
            </w:tcBorders>
            <w:shd w:val="clear" w:color="auto" w:fill="244062"/>
            <w:vAlign w:val="center"/>
          </w:tcPr>
          <w:p w14:paraId="71F55ADF"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lastRenderedPageBreak/>
              <w:t>Disponibilidad</w:t>
            </w:r>
            <w:proofErr w:type="spellEnd"/>
            <w:r w:rsidRPr="00B820EF">
              <w:rPr>
                <w:rFonts w:ascii="Arial" w:eastAsia="Arial" w:hAnsi="Arial" w:cs="Arial"/>
                <w:color w:val="FFFFFF"/>
              </w:rPr>
              <w:t xml:space="preserve"> de </w:t>
            </w:r>
            <w:proofErr w:type="spellStart"/>
            <w:r w:rsidRPr="00B820EF">
              <w:rPr>
                <w:rFonts w:ascii="Arial" w:eastAsia="Arial" w:hAnsi="Arial" w:cs="Arial"/>
                <w:color w:val="FFFFFF"/>
              </w:rPr>
              <w:t>Tiempo</w:t>
            </w:r>
            <w:proofErr w:type="spellEnd"/>
          </w:p>
        </w:tc>
        <w:tc>
          <w:tcPr>
            <w:tcW w:w="6561" w:type="dxa"/>
            <w:vMerge w:val="restart"/>
            <w:tcBorders>
              <w:top w:val="single" w:sz="4" w:space="0" w:color="000000"/>
              <w:left w:val="single" w:sz="4" w:space="0" w:color="000000"/>
              <w:bottom w:val="single" w:sz="4" w:space="0" w:color="000000"/>
              <w:right w:val="single" w:sz="8" w:space="0" w:color="000000"/>
            </w:tcBorders>
            <w:vAlign w:val="center"/>
          </w:tcPr>
          <w:p w14:paraId="6CAC1EEF" w14:textId="55E6B1E6" w:rsidR="009D60F4" w:rsidRPr="00590C16" w:rsidRDefault="000815B7" w:rsidP="00590C16">
            <w:pPr>
              <w:shd w:val="clear" w:color="auto" w:fill="FFFFFF"/>
              <w:spacing w:before="0"/>
              <w:ind w:left="0" w:hanging="2"/>
              <w:jc w:val="center"/>
              <w:rPr>
                <w:rFonts w:ascii="Arial" w:eastAsia="Arial" w:hAnsi="Arial" w:cs="Arial"/>
                <w:b/>
                <w:lang w:val="es-CO"/>
              </w:rPr>
            </w:pPr>
            <w:r w:rsidRPr="00590C16">
              <w:rPr>
                <w:rFonts w:ascii="Arial" w:eastAsia="Arial" w:hAnsi="Arial" w:cs="Arial"/>
                <w:b/>
                <w:lang w:val="es-CO"/>
              </w:rPr>
              <w:t>LENGUA</w:t>
            </w:r>
            <w:r w:rsidR="008609B5" w:rsidRPr="00590C16">
              <w:rPr>
                <w:rFonts w:ascii="Arial" w:eastAsia="Arial" w:hAnsi="Arial" w:cs="Arial"/>
                <w:b/>
                <w:lang w:val="es-CO"/>
              </w:rPr>
              <w:t xml:space="preserve"> DE SEÑAS COLOMBIANA I - GRUPO 2</w:t>
            </w:r>
            <w:r w:rsidRPr="00590C16">
              <w:rPr>
                <w:rFonts w:ascii="Arial" w:eastAsia="Arial" w:hAnsi="Arial" w:cs="Arial"/>
                <w:b/>
                <w:lang w:val="es-CO"/>
              </w:rPr>
              <w:t>:</w:t>
            </w:r>
          </w:p>
          <w:p w14:paraId="222BB5D4" w14:textId="77777777" w:rsidR="009D60F4" w:rsidRPr="00590C16" w:rsidRDefault="000815B7" w:rsidP="00590C16">
            <w:pPr>
              <w:shd w:val="clear" w:color="auto" w:fill="FFFFFF"/>
              <w:spacing w:before="0"/>
              <w:ind w:left="0" w:hanging="2"/>
              <w:jc w:val="center"/>
              <w:rPr>
                <w:rFonts w:ascii="Arial" w:eastAsia="Arial" w:hAnsi="Arial" w:cs="Arial"/>
                <w:b/>
                <w:lang w:val="es-CO"/>
              </w:rPr>
            </w:pPr>
            <w:r w:rsidRPr="00590C16">
              <w:rPr>
                <w:rFonts w:ascii="Arial" w:eastAsia="Arial" w:hAnsi="Arial" w:cs="Arial"/>
                <w:b/>
                <w:lang w:val="es-CO"/>
              </w:rPr>
              <w:t>Martes de 8 am a 12m - Sede Macarena A</w:t>
            </w:r>
          </w:p>
          <w:p w14:paraId="01EB5B5D" w14:textId="77777777" w:rsidR="009D60F4" w:rsidRPr="00590C16" w:rsidRDefault="009D60F4" w:rsidP="00590C16">
            <w:pPr>
              <w:shd w:val="clear" w:color="auto" w:fill="FFFFFF"/>
              <w:spacing w:before="0"/>
              <w:ind w:left="0" w:hanging="2"/>
              <w:jc w:val="center"/>
              <w:rPr>
                <w:rFonts w:ascii="Arial" w:eastAsia="Arial" w:hAnsi="Arial" w:cs="Arial"/>
                <w:b/>
                <w:lang w:val="es-CO"/>
              </w:rPr>
            </w:pPr>
          </w:p>
          <w:p w14:paraId="3D1CADFE" w14:textId="1557D605" w:rsidR="009D60F4" w:rsidRPr="00590C16" w:rsidRDefault="000815B7" w:rsidP="00590C16">
            <w:pPr>
              <w:shd w:val="clear" w:color="auto" w:fill="FFFFFF"/>
              <w:spacing w:before="0"/>
              <w:ind w:left="0" w:hanging="2"/>
              <w:jc w:val="center"/>
              <w:rPr>
                <w:rFonts w:ascii="Arial" w:eastAsia="Arial" w:hAnsi="Arial" w:cs="Arial"/>
                <w:b/>
                <w:lang w:val="es-CO"/>
              </w:rPr>
            </w:pPr>
            <w:r w:rsidRPr="00590C16">
              <w:rPr>
                <w:rFonts w:ascii="Arial" w:eastAsia="Arial" w:hAnsi="Arial" w:cs="Arial"/>
                <w:b/>
                <w:lang w:val="es-CO"/>
              </w:rPr>
              <w:t>LENGUA DE SEÑAS COLOMBIANA I - GRUPO 3:</w:t>
            </w:r>
          </w:p>
          <w:p w14:paraId="2F534C0C" w14:textId="77777777" w:rsidR="009D60F4" w:rsidRPr="00590C16" w:rsidRDefault="000815B7" w:rsidP="00590C16">
            <w:pPr>
              <w:shd w:val="clear" w:color="auto" w:fill="FFFFFF"/>
              <w:spacing w:before="0"/>
              <w:ind w:left="0" w:hanging="2"/>
              <w:jc w:val="center"/>
              <w:rPr>
                <w:rFonts w:ascii="Arial" w:eastAsia="Arial" w:hAnsi="Arial" w:cs="Arial"/>
                <w:b/>
                <w:lang w:val="es-CO"/>
              </w:rPr>
            </w:pPr>
            <w:r w:rsidRPr="00590C16">
              <w:rPr>
                <w:rFonts w:ascii="Arial" w:eastAsia="Arial" w:hAnsi="Arial" w:cs="Arial"/>
                <w:b/>
                <w:lang w:val="es-CO"/>
              </w:rPr>
              <w:t>Viernes de 9 am a 1 pm – Sede Bosa Porvenir</w:t>
            </w:r>
          </w:p>
          <w:p w14:paraId="54A0A28D" w14:textId="77777777" w:rsidR="008609B5" w:rsidRPr="00590C16" w:rsidRDefault="008609B5" w:rsidP="00590C16">
            <w:pPr>
              <w:shd w:val="clear" w:color="auto" w:fill="FFFFFF"/>
              <w:spacing w:before="0"/>
              <w:ind w:left="0" w:hanging="2"/>
              <w:jc w:val="center"/>
              <w:rPr>
                <w:rFonts w:ascii="Arial" w:eastAsia="Arial" w:hAnsi="Arial" w:cs="Arial"/>
                <w:b/>
                <w:lang w:val="es-CO"/>
              </w:rPr>
            </w:pPr>
          </w:p>
          <w:p w14:paraId="791FFC43" w14:textId="05E816D2" w:rsidR="008609B5" w:rsidRPr="00590C16" w:rsidRDefault="008609B5" w:rsidP="00590C16">
            <w:pPr>
              <w:shd w:val="clear" w:color="auto" w:fill="FFFFFF"/>
              <w:spacing w:before="0"/>
              <w:ind w:left="0" w:hanging="2"/>
              <w:jc w:val="center"/>
              <w:rPr>
                <w:rFonts w:ascii="Arial" w:eastAsia="Arial" w:hAnsi="Arial" w:cs="Arial"/>
                <w:b/>
                <w:lang w:val="es-CO"/>
              </w:rPr>
            </w:pPr>
            <w:r w:rsidRPr="00590C16">
              <w:rPr>
                <w:rFonts w:ascii="Arial" w:eastAsia="Arial" w:hAnsi="Arial" w:cs="Arial"/>
                <w:b/>
                <w:lang w:val="es-CO"/>
              </w:rPr>
              <w:t>LENGUA DE SEÑAS COLOMBIANA I - GRUPO 4:</w:t>
            </w:r>
          </w:p>
          <w:p w14:paraId="658DC0A1" w14:textId="386CA006" w:rsidR="008609B5" w:rsidRPr="00590C16" w:rsidRDefault="008609B5" w:rsidP="00590C16">
            <w:pPr>
              <w:shd w:val="clear" w:color="auto" w:fill="FFFFFF"/>
              <w:spacing w:before="0"/>
              <w:ind w:left="0" w:hanging="2"/>
              <w:jc w:val="center"/>
              <w:rPr>
                <w:rFonts w:ascii="Arial" w:eastAsia="Arial" w:hAnsi="Arial" w:cs="Arial"/>
                <w:b/>
                <w:lang w:val="es-CO"/>
              </w:rPr>
            </w:pPr>
            <w:r w:rsidRPr="00590C16">
              <w:rPr>
                <w:rFonts w:ascii="Arial" w:eastAsia="Arial" w:hAnsi="Arial" w:cs="Arial"/>
                <w:b/>
                <w:lang w:val="es-CO"/>
              </w:rPr>
              <w:t>Sábado de 9 am a 1 pm – Sede Bosa Porvenir</w:t>
            </w:r>
          </w:p>
          <w:p w14:paraId="104BAD64" w14:textId="62B8C5EB" w:rsidR="008609B5" w:rsidRPr="00590C16" w:rsidRDefault="008609B5" w:rsidP="00590C16">
            <w:pPr>
              <w:shd w:val="clear" w:color="auto" w:fill="FFFFFF"/>
              <w:spacing w:before="0"/>
              <w:ind w:left="0" w:hanging="2"/>
              <w:jc w:val="center"/>
              <w:rPr>
                <w:rFonts w:ascii="Arial" w:eastAsia="Arial" w:hAnsi="Arial" w:cs="Arial"/>
                <w:b/>
                <w:lang w:val="es-CO"/>
              </w:rPr>
            </w:pPr>
          </w:p>
        </w:tc>
      </w:tr>
      <w:tr w:rsidR="009D60F4" w:rsidRPr="00590C16" w14:paraId="061F799E" w14:textId="77777777">
        <w:trPr>
          <w:cantSplit/>
          <w:trHeight w:val="37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4BAEABA6"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06FBD4CD" w14:textId="77777777" w:rsidR="009D60F4" w:rsidRPr="00590C16" w:rsidRDefault="009D60F4" w:rsidP="00590C16">
            <w:pPr>
              <w:widowControl w:val="0"/>
              <w:pBdr>
                <w:top w:val="nil"/>
                <w:left w:val="nil"/>
                <w:bottom w:val="nil"/>
                <w:right w:val="nil"/>
                <w:between w:val="nil"/>
              </w:pBdr>
              <w:spacing w:before="0" w:line="276" w:lineRule="auto"/>
              <w:ind w:left="0" w:hanging="2"/>
              <w:jc w:val="center"/>
              <w:rPr>
                <w:rFonts w:ascii="Arial" w:eastAsia="Arial" w:hAnsi="Arial" w:cs="Arial"/>
                <w:b/>
                <w:lang w:val="es-CO"/>
              </w:rPr>
            </w:pPr>
          </w:p>
        </w:tc>
      </w:tr>
      <w:tr w:rsidR="009D60F4" w:rsidRPr="00590C16" w14:paraId="56FDAD81" w14:textId="77777777">
        <w:trPr>
          <w:cantSplit/>
          <w:trHeight w:val="370"/>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00895E45"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30F23590" w14:textId="77777777" w:rsidR="009D60F4" w:rsidRPr="00590C16" w:rsidRDefault="009D60F4" w:rsidP="00590C16">
            <w:pPr>
              <w:widowControl w:val="0"/>
              <w:pBdr>
                <w:top w:val="nil"/>
                <w:left w:val="nil"/>
                <w:bottom w:val="nil"/>
                <w:right w:val="nil"/>
                <w:between w:val="nil"/>
              </w:pBdr>
              <w:spacing w:before="0" w:line="276" w:lineRule="auto"/>
              <w:ind w:left="0" w:hanging="2"/>
              <w:jc w:val="center"/>
              <w:rPr>
                <w:rFonts w:ascii="Arial" w:eastAsia="Arial" w:hAnsi="Arial" w:cs="Arial"/>
                <w:b/>
                <w:lang w:val="es-CO"/>
              </w:rPr>
            </w:pPr>
          </w:p>
        </w:tc>
      </w:tr>
      <w:tr w:rsidR="009D60F4" w:rsidRPr="00590C16" w14:paraId="41C5492F" w14:textId="77777777">
        <w:trPr>
          <w:cantSplit/>
          <w:trHeight w:val="293"/>
        </w:trPr>
        <w:tc>
          <w:tcPr>
            <w:tcW w:w="3220" w:type="dxa"/>
            <w:vMerge w:val="restart"/>
            <w:tcBorders>
              <w:top w:val="single" w:sz="4" w:space="0" w:color="000000"/>
              <w:left w:val="single" w:sz="8" w:space="0" w:color="000000"/>
              <w:bottom w:val="single" w:sz="4" w:space="0" w:color="000000"/>
              <w:right w:val="single" w:sz="4" w:space="0" w:color="000000"/>
            </w:tcBorders>
            <w:shd w:val="clear" w:color="auto" w:fill="244062"/>
            <w:vAlign w:val="center"/>
          </w:tcPr>
          <w:p w14:paraId="5CF60B2F" w14:textId="77777777" w:rsidR="009D60F4" w:rsidRPr="00B820EF" w:rsidRDefault="000815B7">
            <w:pPr>
              <w:spacing w:before="0"/>
              <w:ind w:left="0" w:hanging="2"/>
              <w:jc w:val="center"/>
              <w:rPr>
                <w:rFonts w:ascii="Arial" w:eastAsia="Arial" w:hAnsi="Arial" w:cs="Arial"/>
                <w:color w:val="FFFFFF"/>
                <w:lang w:val="es-CO"/>
              </w:rPr>
            </w:pPr>
            <w:r w:rsidRPr="00B820EF">
              <w:rPr>
                <w:rFonts w:ascii="Arial" w:eastAsia="Arial" w:hAnsi="Arial" w:cs="Arial"/>
                <w:color w:val="FFFFFF"/>
                <w:lang w:val="es-CO"/>
              </w:rPr>
              <w:t>Fecha de publicación del concurso</w:t>
            </w:r>
          </w:p>
        </w:tc>
        <w:tc>
          <w:tcPr>
            <w:tcW w:w="6561" w:type="dxa"/>
            <w:vMerge w:val="restart"/>
            <w:tcBorders>
              <w:top w:val="single" w:sz="4" w:space="0" w:color="000000"/>
              <w:left w:val="single" w:sz="4" w:space="0" w:color="000000"/>
              <w:bottom w:val="single" w:sz="4" w:space="0" w:color="000000"/>
              <w:right w:val="single" w:sz="8" w:space="0" w:color="000000"/>
            </w:tcBorders>
            <w:vAlign w:val="center"/>
          </w:tcPr>
          <w:p w14:paraId="66180002" w14:textId="65BA33EA" w:rsidR="009D60F4" w:rsidRPr="00590C16" w:rsidRDefault="00590C16" w:rsidP="00590C16">
            <w:pPr>
              <w:spacing w:before="0"/>
              <w:ind w:left="0" w:hanging="2"/>
              <w:jc w:val="center"/>
              <w:rPr>
                <w:rFonts w:ascii="Arial" w:eastAsia="Arial" w:hAnsi="Arial" w:cs="Arial"/>
                <w:b/>
                <w:lang w:val="es-CO"/>
              </w:rPr>
            </w:pPr>
            <w:r w:rsidRPr="00590C16">
              <w:rPr>
                <w:rFonts w:ascii="Arial" w:eastAsia="Arial" w:hAnsi="Arial" w:cs="Arial"/>
                <w:b/>
                <w:lang w:val="es-CO"/>
              </w:rPr>
              <w:t>30 y 31 de enero de 2024</w:t>
            </w:r>
          </w:p>
        </w:tc>
      </w:tr>
      <w:tr w:rsidR="009D60F4" w:rsidRPr="00590C16" w14:paraId="2E64021D" w14:textId="77777777">
        <w:trPr>
          <w:cantSplit/>
          <w:trHeight w:val="275"/>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48955E99" w14:textId="77777777" w:rsidR="009D60F4" w:rsidRPr="00E235D6"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255AFB36" w14:textId="77777777" w:rsidR="009D60F4" w:rsidRPr="00E235D6"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12A2145E" w14:textId="77777777">
        <w:trPr>
          <w:cantSplit/>
          <w:trHeight w:val="293"/>
        </w:trPr>
        <w:tc>
          <w:tcPr>
            <w:tcW w:w="3220" w:type="dxa"/>
            <w:vMerge w:val="restart"/>
            <w:tcBorders>
              <w:top w:val="single" w:sz="4" w:space="0" w:color="000000"/>
              <w:left w:val="single" w:sz="8" w:space="0" w:color="000000"/>
              <w:bottom w:val="single" w:sz="4" w:space="0" w:color="000000"/>
              <w:right w:val="single" w:sz="4" w:space="0" w:color="000000"/>
            </w:tcBorders>
            <w:shd w:val="clear" w:color="auto" w:fill="244062"/>
            <w:vAlign w:val="center"/>
          </w:tcPr>
          <w:p w14:paraId="4DB1CE8D"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t>Documentos</w:t>
            </w:r>
            <w:proofErr w:type="spellEnd"/>
            <w:r w:rsidRPr="00B820EF">
              <w:rPr>
                <w:rFonts w:ascii="Arial" w:eastAsia="Arial" w:hAnsi="Arial" w:cs="Arial"/>
                <w:color w:val="FFFFFF"/>
              </w:rPr>
              <w:t xml:space="preserve"> que </w:t>
            </w:r>
            <w:proofErr w:type="spellStart"/>
            <w:r w:rsidRPr="00B820EF">
              <w:rPr>
                <w:rFonts w:ascii="Arial" w:eastAsia="Arial" w:hAnsi="Arial" w:cs="Arial"/>
                <w:color w:val="FFFFFF"/>
              </w:rPr>
              <w:t>debe</w:t>
            </w:r>
            <w:proofErr w:type="spellEnd"/>
            <w:r w:rsidRPr="00B820EF">
              <w:rPr>
                <w:rFonts w:ascii="Arial" w:eastAsia="Arial" w:hAnsi="Arial" w:cs="Arial"/>
                <w:color w:val="FFFFFF"/>
              </w:rPr>
              <w:t xml:space="preserve"> </w:t>
            </w:r>
            <w:proofErr w:type="spellStart"/>
            <w:r w:rsidRPr="00B820EF">
              <w:rPr>
                <w:rFonts w:ascii="Arial" w:eastAsia="Arial" w:hAnsi="Arial" w:cs="Arial"/>
                <w:color w:val="FFFFFF"/>
              </w:rPr>
              <w:t>anexar</w:t>
            </w:r>
            <w:proofErr w:type="spellEnd"/>
          </w:p>
        </w:tc>
        <w:tc>
          <w:tcPr>
            <w:tcW w:w="6561" w:type="dxa"/>
            <w:vMerge w:val="restart"/>
            <w:tcBorders>
              <w:top w:val="single" w:sz="4" w:space="0" w:color="000000"/>
              <w:left w:val="single" w:sz="4" w:space="0" w:color="000000"/>
              <w:bottom w:val="single" w:sz="4" w:space="0" w:color="000000"/>
              <w:right w:val="single" w:sz="8" w:space="0" w:color="000000"/>
            </w:tcBorders>
            <w:shd w:val="clear" w:color="auto" w:fill="FFFFFF"/>
          </w:tcPr>
          <w:p w14:paraId="394DE405" w14:textId="77777777" w:rsidR="009D60F4" w:rsidRPr="00B820EF" w:rsidRDefault="000815B7">
            <w:pPr>
              <w:spacing w:before="0"/>
              <w:ind w:left="0" w:hanging="2"/>
              <w:rPr>
                <w:rFonts w:ascii="Arial" w:eastAsia="Arial" w:hAnsi="Arial" w:cs="Arial"/>
                <w:lang w:val="es-CO"/>
              </w:rPr>
            </w:pPr>
            <w:r w:rsidRPr="00B820EF">
              <w:rPr>
                <w:rFonts w:ascii="Arial" w:eastAsia="Arial" w:hAnsi="Arial" w:cs="Arial"/>
                <w:lang w:val="es-CO"/>
              </w:rPr>
              <w:t>Hoja de vida con soportes debidamente certificados (</w:t>
            </w:r>
            <w:r w:rsidRPr="00B820EF">
              <w:rPr>
                <w:rFonts w:ascii="Arial" w:eastAsia="Arial" w:hAnsi="Arial" w:cs="Arial"/>
                <w:b/>
                <w:lang w:val="es-CO"/>
              </w:rPr>
              <w:t>sin soportes no se recibe</w:t>
            </w:r>
            <w:r w:rsidRPr="00B820EF">
              <w:rPr>
                <w:rFonts w:ascii="Arial" w:eastAsia="Arial" w:hAnsi="Arial" w:cs="Arial"/>
                <w:lang w:val="es-CO"/>
              </w:rPr>
              <w:t xml:space="preserve">). Indicar en oficio dirigido al </w:t>
            </w:r>
            <w:r w:rsidRPr="00B820EF">
              <w:rPr>
                <w:rFonts w:ascii="Arial" w:eastAsia="Arial" w:hAnsi="Arial" w:cs="Arial"/>
                <w:b/>
                <w:lang w:val="es-CO"/>
              </w:rPr>
              <w:t>Proyecto Académico Transversal de Formación de Profesores en Nuevas Experiencias Educativas Incluyentes y Solidarias - NEEIS</w:t>
            </w:r>
            <w:r w:rsidRPr="00B820EF">
              <w:rPr>
                <w:rFonts w:ascii="Arial" w:eastAsia="Arial" w:hAnsi="Arial" w:cs="Arial"/>
                <w:lang w:val="es-CO"/>
              </w:rPr>
              <w:t xml:space="preserve">, su interés de participar en la convocatoria con la relación (listado) de los documentos que entrega. </w:t>
            </w:r>
          </w:p>
          <w:p w14:paraId="7C3163C3" w14:textId="77777777" w:rsidR="009D60F4" w:rsidRPr="00B820EF" w:rsidRDefault="009D60F4">
            <w:pPr>
              <w:spacing w:before="0"/>
              <w:ind w:left="0" w:hanging="2"/>
              <w:rPr>
                <w:rFonts w:ascii="Arial" w:eastAsia="Arial" w:hAnsi="Arial" w:cs="Arial"/>
                <w:lang w:val="es-CO"/>
              </w:rPr>
            </w:pPr>
          </w:p>
          <w:p w14:paraId="0DCD28C7" w14:textId="77777777" w:rsidR="009D60F4" w:rsidRPr="00B820EF" w:rsidRDefault="000815B7">
            <w:pPr>
              <w:spacing w:before="0"/>
              <w:ind w:left="0" w:hanging="2"/>
              <w:rPr>
                <w:rFonts w:ascii="Arial" w:eastAsia="Arial" w:hAnsi="Arial" w:cs="Arial"/>
                <w:lang w:val="es-CO"/>
              </w:rPr>
            </w:pPr>
            <w:r w:rsidRPr="00B820EF">
              <w:rPr>
                <w:rFonts w:ascii="Arial" w:eastAsia="Arial" w:hAnsi="Arial" w:cs="Arial"/>
                <w:lang w:val="es-CO"/>
              </w:rPr>
              <w:t xml:space="preserve">Enviar un solo </w:t>
            </w:r>
            <w:r w:rsidRPr="00B820EF">
              <w:rPr>
                <w:rFonts w:ascii="Arial" w:eastAsia="Arial" w:hAnsi="Arial" w:cs="Arial"/>
                <w:b/>
                <w:lang w:val="es-CO"/>
              </w:rPr>
              <w:t>archivo PDF</w:t>
            </w:r>
            <w:r w:rsidRPr="00B820EF">
              <w:rPr>
                <w:rFonts w:ascii="Arial" w:eastAsia="Arial" w:hAnsi="Arial" w:cs="Arial"/>
                <w:lang w:val="es-CO"/>
              </w:rPr>
              <w:t xml:space="preserve"> al correo </w:t>
            </w:r>
            <w:hyperlink r:id="rId8">
              <w:r w:rsidRPr="00B820EF">
                <w:rPr>
                  <w:rFonts w:ascii="Arial" w:eastAsia="Arial" w:hAnsi="Arial" w:cs="Arial"/>
                  <w:color w:val="0000FF"/>
                  <w:u w:val="single"/>
                  <w:lang w:val="es-CO"/>
                </w:rPr>
                <w:t>neeis@udistrital.edu.co</w:t>
              </w:r>
            </w:hyperlink>
            <w:r w:rsidRPr="00B820EF">
              <w:rPr>
                <w:rFonts w:ascii="Arial" w:eastAsia="Arial" w:hAnsi="Arial" w:cs="Arial"/>
                <w:color w:val="000000"/>
                <w:lang w:val="es-CO"/>
              </w:rPr>
              <w:t xml:space="preserve">, </w:t>
            </w:r>
            <w:r w:rsidRPr="00B820EF">
              <w:rPr>
                <w:rFonts w:ascii="Arial" w:eastAsia="Arial" w:hAnsi="Arial" w:cs="Arial"/>
                <w:b/>
                <w:color w:val="000000"/>
                <w:lang w:val="es-CO"/>
              </w:rPr>
              <w:t>c</w:t>
            </w:r>
            <w:r w:rsidRPr="00B820EF">
              <w:rPr>
                <w:rFonts w:ascii="Arial" w:eastAsia="Arial" w:hAnsi="Arial" w:cs="Arial"/>
                <w:b/>
                <w:lang w:val="es-CO"/>
              </w:rPr>
              <w:t>on asunto: “Postulación hoja de vida convocatoria” (nombre de la convocatoria a la cual se vaya presentar).</w:t>
            </w:r>
          </w:p>
        </w:tc>
      </w:tr>
      <w:tr w:rsidR="009D60F4" w:rsidRPr="00590C16" w14:paraId="05B3FA5F" w14:textId="77777777">
        <w:trPr>
          <w:cantSplit/>
          <w:trHeight w:val="275"/>
        </w:trPr>
        <w:tc>
          <w:tcPr>
            <w:tcW w:w="3220" w:type="dxa"/>
            <w:vMerge/>
            <w:tcBorders>
              <w:top w:val="single" w:sz="4" w:space="0" w:color="000000"/>
              <w:left w:val="single" w:sz="8" w:space="0" w:color="000000"/>
              <w:bottom w:val="single" w:sz="4" w:space="0" w:color="000000"/>
              <w:right w:val="single" w:sz="4" w:space="0" w:color="000000"/>
            </w:tcBorders>
            <w:shd w:val="clear" w:color="auto" w:fill="244062"/>
            <w:vAlign w:val="center"/>
          </w:tcPr>
          <w:p w14:paraId="6EF404DB"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shd w:val="clear" w:color="auto" w:fill="FFFFFF"/>
          </w:tcPr>
          <w:p w14:paraId="226B33EE"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18DB351B" w14:textId="77777777">
        <w:trPr>
          <w:cantSplit/>
          <w:trHeight w:val="408"/>
        </w:trPr>
        <w:tc>
          <w:tcPr>
            <w:tcW w:w="3220" w:type="dxa"/>
            <w:tcBorders>
              <w:top w:val="single" w:sz="4" w:space="0" w:color="000000"/>
              <w:left w:val="single" w:sz="4" w:space="0" w:color="000000"/>
              <w:bottom w:val="single" w:sz="4" w:space="0" w:color="000000"/>
              <w:right w:val="single" w:sz="4" w:space="0" w:color="000000"/>
            </w:tcBorders>
            <w:shd w:val="clear" w:color="auto" w:fill="244062"/>
            <w:vAlign w:val="center"/>
          </w:tcPr>
          <w:p w14:paraId="6498B7DF"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t>Recepción</w:t>
            </w:r>
            <w:proofErr w:type="spellEnd"/>
            <w:r w:rsidRPr="00B820EF">
              <w:rPr>
                <w:rFonts w:ascii="Arial" w:eastAsia="Arial" w:hAnsi="Arial" w:cs="Arial"/>
                <w:color w:val="FFFFFF"/>
              </w:rPr>
              <w:t xml:space="preserve"> de </w:t>
            </w:r>
            <w:proofErr w:type="spellStart"/>
            <w:r w:rsidRPr="00B820EF">
              <w:rPr>
                <w:rFonts w:ascii="Arial" w:eastAsia="Arial" w:hAnsi="Arial" w:cs="Arial"/>
                <w:color w:val="FFFFFF"/>
              </w:rPr>
              <w:t>documentos</w:t>
            </w:r>
            <w:proofErr w:type="spellEnd"/>
          </w:p>
        </w:tc>
        <w:tc>
          <w:tcPr>
            <w:tcW w:w="6561" w:type="dxa"/>
            <w:vMerge w:val="restart"/>
            <w:tcBorders>
              <w:top w:val="single" w:sz="4" w:space="0" w:color="000000"/>
              <w:left w:val="single" w:sz="4" w:space="0" w:color="000000"/>
              <w:bottom w:val="single" w:sz="4" w:space="0" w:color="000000"/>
              <w:right w:val="single" w:sz="8" w:space="0" w:color="000000"/>
            </w:tcBorders>
            <w:vAlign w:val="center"/>
          </w:tcPr>
          <w:p w14:paraId="51D2CA0A" w14:textId="5010CEA1" w:rsidR="009D60F4" w:rsidRPr="00590C16" w:rsidRDefault="00590C16" w:rsidP="00590C16">
            <w:pPr>
              <w:pBdr>
                <w:top w:val="nil"/>
                <w:left w:val="nil"/>
                <w:bottom w:val="nil"/>
                <w:right w:val="nil"/>
                <w:between w:val="nil"/>
              </w:pBdr>
              <w:spacing w:before="0" w:line="240" w:lineRule="auto"/>
              <w:ind w:left="0" w:hanging="2"/>
              <w:jc w:val="center"/>
              <w:rPr>
                <w:rFonts w:ascii="Arial" w:eastAsia="Arial" w:hAnsi="Arial" w:cs="Arial"/>
                <w:b/>
                <w:color w:val="000000"/>
                <w:lang w:val="es-CO"/>
              </w:rPr>
            </w:pPr>
            <w:r w:rsidRPr="00590C16">
              <w:rPr>
                <w:rFonts w:ascii="Arial" w:eastAsia="Arial" w:hAnsi="Arial" w:cs="Arial"/>
                <w:b/>
                <w:lang w:val="es-CO"/>
              </w:rPr>
              <w:t>31 de enero y 1 de febrero de 2024</w:t>
            </w:r>
          </w:p>
          <w:p w14:paraId="1E9DCE48" w14:textId="77777777" w:rsidR="009D60F4" w:rsidRPr="00B820EF" w:rsidRDefault="009D60F4">
            <w:pPr>
              <w:pBdr>
                <w:top w:val="nil"/>
                <w:left w:val="nil"/>
                <w:bottom w:val="nil"/>
                <w:right w:val="nil"/>
                <w:between w:val="nil"/>
              </w:pBdr>
              <w:spacing w:before="0" w:line="240" w:lineRule="auto"/>
              <w:ind w:left="0" w:hanging="2"/>
              <w:rPr>
                <w:rFonts w:ascii="Arial" w:eastAsia="Arial" w:hAnsi="Arial" w:cs="Arial"/>
                <w:color w:val="000000"/>
                <w:lang w:val="es-CO"/>
              </w:rPr>
            </w:pPr>
          </w:p>
          <w:p w14:paraId="26FF622C" w14:textId="5C585FE1" w:rsidR="009D60F4" w:rsidRPr="00B820EF" w:rsidRDefault="000815B7">
            <w:pPr>
              <w:spacing w:before="0"/>
              <w:ind w:left="0" w:hanging="2"/>
              <w:rPr>
                <w:rFonts w:ascii="Arial" w:eastAsia="Arial" w:hAnsi="Arial" w:cs="Arial"/>
                <w:color w:val="000000"/>
                <w:lang w:val="es-CO"/>
              </w:rPr>
            </w:pPr>
            <w:r w:rsidRPr="00B820EF">
              <w:rPr>
                <w:rFonts w:ascii="Arial" w:eastAsia="Arial" w:hAnsi="Arial" w:cs="Arial"/>
                <w:color w:val="000000"/>
                <w:lang w:val="es-CO"/>
              </w:rPr>
              <w:t xml:space="preserve">Se recibirán hojas de vida hasta </w:t>
            </w:r>
            <w:r w:rsidR="00590C16">
              <w:rPr>
                <w:rFonts w:ascii="Arial" w:eastAsia="Arial" w:hAnsi="Arial" w:cs="Arial"/>
                <w:color w:val="000000"/>
                <w:lang w:val="es-CO"/>
              </w:rPr>
              <w:t xml:space="preserve">de 8 :00 </w:t>
            </w:r>
            <w:r w:rsidR="002D2853">
              <w:rPr>
                <w:rFonts w:ascii="Arial" w:eastAsia="Arial" w:hAnsi="Arial" w:cs="Arial"/>
                <w:color w:val="000000"/>
                <w:lang w:val="es-CO"/>
              </w:rPr>
              <w:t>am</w:t>
            </w:r>
            <w:r w:rsidR="00590C16">
              <w:rPr>
                <w:rFonts w:ascii="Arial" w:eastAsia="Arial" w:hAnsi="Arial" w:cs="Arial"/>
                <w:color w:val="000000"/>
                <w:lang w:val="es-CO"/>
              </w:rPr>
              <w:t xml:space="preserve"> </w:t>
            </w:r>
            <w:proofErr w:type="gramStart"/>
            <w:r w:rsidR="00590C16">
              <w:rPr>
                <w:rFonts w:ascii="Arial" w:eastAsia="Arial" w:hAnsi="Arial" w:cs="Arial"/>
                <w:color w:val="000000"/>
                <w:lang w:val="es-CO"/>
              </w:rPr>
              <w:t>a  4</w:t>
            </w:r>
            <w:r w:rsidRPr="00B820EF">
              <w:rPr>
                <w:rFonts w:ascii="Arial" w:eastAsia="Arial" w:hAnsi="Arial" w:cs="Arial"/>
                <w:color w:val="000000"/>
                <w:lang w:val="es-CO"/>
              </w:rPr>
              <w:t>:00</w:t>
            </w:r>
            <w:proofErr w:type="gramEnd"/>
            <w:r w:rsidRPr="00B820EF">
              <w:rPr>
                <w:rFonts w:ascii="Arial" w:eastAsia="Arial" w:hAnsi="Arial" w:cs="Arial"/>
                <w:color w:val="000000"/>
                <w:lang w:val="es-CO"/>
              </w:rPr>
              <w:t xml:space="preserve"> p.m.</w:t>
            </w:r>
          </w:p>
          <w:p w14:paraId="2E65E670" w14:textId="77777777" w:rsidR="009D60F4" w:rsidRPr="00B820EF" w:rsidRDefault="009D60F4">
            <w:pPr>
              <w:spacing w:before="0"/>
              <w:ind w:left="0" w:hanging="2"/>
              <w:rPr>
                <w:rFonts w:ascii="Arial" w:eastAsia="Arial" w:hAnsi="Arial" w:cs="Arial"/>
                <w:color w:val="000000"/>
                <w:lang w:val="es-CO"/>
              </w:rPr>
            </w:pPr>
          </w:p>
          <w:p w14:paraId="16460FDC" w14:textId="77777777" w:rsidR="009D60F4" w:rsidRPr="00B820EF" w:rsidRDefault="000815B7">
            <w:pPr>
              <w:spacing w:before="0"/>
              <w:ind w:left="0" w:hanging="2"/>
              <w:rPr>
                <w:rFonts w:ascii="Arial" w:eastAsia="Arial" w:hAnsi="Arial" w:cs="Arial"/>
                <w:lang w:val="es-CO"/>
              </w:rPr>
            </w:pPr>
            <w:r w:rsidRPr="00B820EF">
              <w:rPr>
                <w:rFonts w:ascii="Arial" w:eastAsia="Arial" w:hAnsi="Arial" w:cs="Arial"/>
                <w:color w:val="000000"/>
                <w:lang w:val="es-CO"/>
              </w:rPr>
              <w:t xml:space="preserve">Se recibirá la hoja de vida con los respectivos soportes en </w:t>
            </w:r>
            <w:r w:rsidRPr="00B820EF">
              <w:rPr>
                <w:rFonts w:ascii="Arial" w:eastAsia="Arial" w:hAnsi="Arial" w:cs="Arial"/>
                <w:b/>
                <w:color w:val="000000"/>
                <w:lang w:val="es-CO"/>
              </w:rPr>
              <w:t>un solo archivo PDF</w:t>
            </w:r>
            <w:r w:rsidRPr="00B820EF">
              <w:rPr>
                <w:rFonts w:ascii="Arial" w:eastAsia="Arial" w:hAnsi="Arial" w:cs="Arial"/>
                <w:color w:val="000000"/>
                <w:lang w:val="es-CO"/>
              </w:rPr>
              <w:t xml:space="preserve"> desde el correo electrónico: </w:t>
            </w:r>
            <w:hyperlink r:id="rId9">
              <w:r w:rsidRPr="00B820EF">
                <w:rPr>
                  <w:rFonts w:ascii="Arial" w:eastAsia="Arial" w:hAnsi="Arial" w:cs="Arial"/>
                  <w:color w:val="0000FF"/>
                  <w:u w:val="single"/>
                  <w:lang w:val="es-CO"/>
                </w:rPr>
                <w:t>neeis@udistrital.edu.co</w:t>
              </w:r>
            </w:hyperlink>
          </w:p>
        </w:tc>
      </w:tr>
      <w:tr w:rsidR="009D60F4" w:rsidRPr="00590C16" w14:paraId="3F997108" w14:textId="77777777">
        <w:trPr>
          <w:cantSplit/>
          <w:trHeight w:val="558"/>
        </w:trPr>
        <w:tc>
          <w:tcPr>
            <w:tcW w:w="3220" w:type="dxa"/>
            <w:tcBorders>
              <w:top w:val="single" w:sz="4" w:space="0" w:color="000000"/>
              <w:left w:val="single" w:sz="4" w:space="0" w:color="000000"/>
              <w:bottom w:val="single" w:sz="4" w:space="0" w:color="000000"/>
              <w:right w:val="single" w:sz="4" w:space="0" w:color="000000"/>
            </w:tcBorders>
            <w:shd w:val="clear" w:color="auto" w:fill="2F5496"/>
            <w:vAlign w:val="center"/>
          </w:tcPr>
          <w:p w14:paraId="2C90F98B" w14:textId="77777777" w:rsidR="009D60F4" w:rsidRPr="00B820EF" w:rsidRDefault="009D60F4">
            <w:pPr>
              <w:spacing w:before="0"/>
              <w:ind w:left="0" w:hanging="2"/>
              <w:jc w:val="left"/>
              <w:rPr>
                <w:rFonts w:ascii="Arial" w:eastAsia="Arial" w:hAnsi="Arial" w:cs="Arial"/>
                <w:lang w:val="es-CO"/>
              </w:rPr>
            </w:pPr>
          </w:p>
        </w:tc>
        <w:tc>
          <w:tcPr>
            <w:tcW w:w="6561" w:type="dxa"/>
            <w:vMerge/>
            <w:tcBorders>
              <w:top w:val="single" w:sz="4" w:space="0" w:color="000000"/>
              <w:left w:val="single" w:sz="4" w:space="0" w:color="000000"/>
              <w:bottom w:val="single" w:sz="4" w:space="0" w:color="000000"/>
              <w:right w:val="single" w:sz="8" w:space="0" w:color="000000"/>
            </w:tcBorders>
            <w:vAlign w:val="center"/>
          </w:tcPr>
          <w:p w14:paraId="50C20DD4"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lang w:val="es-CO"/>
              </w:rPr>
            </w:pPr>
          </w:p>
        </w:tc>
      </w:tr>
      <w:tr w:rsidR="009D60F4" w:rsidRPr="00590C16" w14:paraId="6F54C4E6" w14:textId="77777777">
        <w:trPr>
          <w:trHeight w:val="273"/>
        </w:trPr>
        <w:tc>
          <w:tcPr>
            <w:tcW w:w="3220" w:type="dxa"/>
            <w:tcBorders>
              <w:top w:val="single" w:sz="4" w:space="0" w:color="000000"/>
              <w:left w:val="single" w:sz="8" w:space="0" w:color="000000"/>
              <w:bottom w:val="single" w:sz="8" w:space="0" w:color="000000"/>
              <w:right w:val="single" w:sz="4" w:space="0" w:color="000000"/>
            </w:tcBorders>
            <w:shd w:val="clear" w:color="auto" w:fill="244062"/>
            <w:vAlign w:val="center"/>
          </w:tcPr>
          <w:p w14:paraId="7C9212C6" w14:textId="77777777"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lastRenderedPageBreak/>
              <w:t>Entrevistas</w:t>
            </w:r>
            <w:proofErr w:type="spellEnd"/>
            <w:r w:rsidRPr="00B820EF">
              <w:rPr>
                <w:rFonts w:ascii="Arial" w:eastAsia="Arial" w:hAnsi="Arial" w:cs="Arial"/>
                <w:color w:val="FFFFFF"/>
              </w:rPr>
              <w:t xml:space="preserve"> </w:t>
            </w:r>
          </w:p>
        </w:tc>
        <w:tc>
          <w:tcPr>
            <w:tcW w:w="6561" w:type="dxa"/>
            <w:tcBorders>
              <w:top w:val="single" w:sz="4" w:space="0" w:color="000000"/>
              <w:left w:val="single" w:sz="4" w:space="0" w:color="000000"/>
              <w:bottom w:val="single" w:sz="8" w:space="0" w:color="000000"/>
              <w:right w:val="single" w:sz="8" w:space="0" w:color="000000"/>
            </w:tcBorders>
            <w:vAlign w:val="center"/>
          </w:tcPr>
          <w:p w14:paraId="0AE73217" w14:textId="77777777" w:rsidR="009D60F4" w:rsidRPr="00590C16" w:rsidRDefault="000815B7">
            <w:pPr>
              <w:spacing w:before="0"/>
              <w:ind w:left="0" w:hanging="2"/>
              <w:rPr>
                <w:rFonts w:ascii="Arial" w:eastAsia="Arial" w:hAnsi="Arial" w:cs="Arial"/>
                <w:lang w:val="es-CO"/>
              </w:rPr>
            </w:pPr>
            <w:r w:rsidRPr="00590C16">
              <w:rPr>
                <w:rFonts w:ascii="Arial" w:eastAsia="Arial" w:hAnsi="Arial" w:cs="Arial"/>
                <w:lang w:val="es-CO"/>
              </w:rPr>
              <w:t>Se citará a entrevista por correo electrónico o vía telefónica, únicamente a los aspirantes que cumplan el p</w:t>
            </w:r>
            <w:bookmarkStart w:id="0" w:name="_GoBack"/>
            <w:bookmarkEnd w:id="0"/>
            <w:r w:rsidRPr="00590C16">
              <w:rPr>
                <w:rFonts w:ascii="Arial" w:eastAsia="Arial" w:hAnsi="Arial" w:cs="Arial"/>
                <w:lang w:val="es-CO"/>
              </w:rPr>
              <w:t>erfil y que su hoja de vida obtenga una valoración igual o superior a 60 puntos.</w:t>
            </w:r>
          </w:p>
          <w:p w14:paraId="62794F15" w14:textId="77777777" w:rsidR="009D60F4" w:rsidRPr="00590C16" w:rsidRDefault="009D60F4">
            <w:pPr>
              <w:spacing w:before="0"/>
              <w:ind w:left="0" w:hanging="2"/>
              <w:rPr>
                <w:rFonts w:ascii="Arial" w:eastAsia="Arial" w:hAnsi="Arial" w:cs="Arial"/>
                <w:lang w:val="es-CO"/>
              </w:rPr>
            </w:pPr>
          </w:p>
          <w:p w14:paraId="62DBB158" w14:textId="21F41ACB" w:rsidR="009D60F4" w:rsidRPr="00590C16" w:rsidRDefault="000815B7">
            <w:pPr>
              <w:spacing w:before="0"/>
              <w:ind w:left="0" w:hanging="2"/>
              <w:rPr>
                <w:rFonts w:ascii="Arial" w:eastAsia="Arial" w:hAnsi="Arial" w:cs="Arial"/>
                <w:lang w:val="es-CO"/>
              </w:rPr>
            </w:pPr>
            <w:r w:rsidRPr="00590C16">
              <w:rPr>
                <w:rFonts w:ascii="Arial" w:eastAsia="Arial" w:hAnsi="Arial" w:cs="Arial"/>
                <w:lang w:val="es-CO"/>
              </w:rPr>
              <w:t>Fecha de entrevista:</w:t>
            </w:r>
            <w:r w:rsidR="00590C16">
              <w:rPr>
                <w:rFonts w:ascii="Arial" w:eastAsia="Arial" w:hAnsi="Arial" w:cs="Arial"/>
                <w:lang w:val="es-CO"/>
              </w:rPr>
              <w:t xml:space="preserve"> </w:t>
            </w:r>
            <w:r w:rsidR="00590C16" w:rsidRPr="00590C16">
              <w:rPr>
                <w:rFonts w:ascii="Arial" w:eastAsia="Arial" w:hAnsi="Arial" w:cs="Arial"/>
                <w:b/>
                <w:lang w:val="es-CO"/>
              </w:rPr>
              <w:t xml:space="preserve">5 de febrero de 2024 </w:t>
            </w:r>
          </w:p>
          <w:p w14:paraId="212F5935" w14:textId="77777777" w:rsidR="009D60F4" w:rsidRPr="00590C16" w:rsidRDefault="009D60F4">
            <w:pPr>
              <w:spacing w:before="0"/>
              <w:ind w:left="0" w:hanging="2"/>
              <w:rPr>
                <w:rFonts w:ascii="Arial" w:eastAsia="Arial" w:hAnsi="Arial" w:cs="Arial"/>
                <w:lang w:val="es-CO"/>
              </w:rPr>
            </w:pPr>
          </w:p>
          <w:p w14:paraId="307E10BC" w14:textId="77777777" w:rsidR="009D60F4" w:rsidRPr="00590C16" w:rsidRDefault="000815B7">
            <w:pPr>
              <w:spacing w:before="0"/>
              <w:ind w:left="0" w:hanging="2"/>
              <w:rPr>
                <w:rFonts w:ascii="Arial" w:eastAsia="Arial" w:hAnsi="Arial" w:cs="Arial"/>
                <w:lang w:val="es-CO"/>
              </w:rPr>
            </w:pPr>
            <w:r w:rsidRPr="00590C16">
              <w:rPr>
                <w:rFonts w:ascii="Arial" w:eastAsia="Arial" w:hAnsi="Arial" w:cs="Arial"/>
                <w:lang w:val="es-CO"/>
              </w:rPr>
              <w:t xml:space="preserve">Se realizará presencialmente en la Sede Macarena A, de acuerdo a información previa dada a conocer oportunamente. </w:t>
            </w:r>
          </w:p>
        </w:tc>
      </w:tr>
      <w:tr w:rsidR="009D60F4" w:rsidRPr="00B820EF" w14:paraId="7669B3A5" w14:textId="77777777">
        <w:trPr>
          <w:cantSplit/>
          <w:trHeight w:val="293"/>
        </w:trPr>
        <w:tc>
          <w:tcPr>
            <w:tcW w:w="3220" w:type="dxa"/>
            <w:vMerge w:val="restart"/>
            <w:tcBorders>
              <w:top w:val="single" w:sz="4" w:space="0" w:color="000000"/>
              <w:left w:val="single" w:sz="8" w:space="0" w:color="000000"/>
              <w:bottom w:val="single" w:sz="8" w:space="0" w:color="000000"/>
              <w:right w:val="single" w:sz="4" w:space="0" w:color="000000"/>
            </w:tcBorders>
            <w:shd w:val="clear" w:color="auto" w:fill="244062"/>
            <w:vAlign w:val="center"/>
          </w:tcPr>
          <w:p w14:paraId="2212AC22" w14:textId="1163C5FE" w:rsidR="009D60F4" w:rsidRPr="00B820EF" w:rsidRDefault="000815B7">
            <w:pPr>
              <w:spacing w:before="0"/>
              <w:ind w:left="0" w:hanging="2"/>
              <w:jc w:val="center"/>
              <w:rPr>
                <w:rFonts w:ascii="Arial" w:eastAsia="Arial" w:hAnsi="Arial" w:cs="Arial"/>
                <w:color w:val="FFFFFF"/>
              </w:rPr>
            </w:pPr>
            <w:proofErr w:type="spellStart"/>
            <w:r w:rsidRPr="00B820EF">
              <w:rPr>
                <w:rFonts w:ascii="Arial" w:eastAsia="Arial" w:hAnsi="Arial" w:cs="Arial"/>
                <w:color w:val="FFFFFF"/>
              </w:rPr>
              <w:t>Publicación</w:t>
            </w:r>
            <w:proofErr w:type="spellEnd"/>
            <w:r w:rsidRPr="00B820EF">
              <w:rPr>
                <w:rFonts w:ascii="Arial" w:eastAsia="Arial" w:hAnsi="Arial" w:cs="Arial"/>
                <w:color w:val="FFFFFF"/>
              </w:rPr>
              <w:t xml:space="preserve"> de </w:t>
            </w:r>
            <w:proofErr w:type="spellStart"/>
            <w:r w:rsidR="00E235D6">
              <w:rPr>
                <w:rFonts w:ascii="Arial" w:eastAsia="Arial" w:hAnsi="Arial" w:cs="Arial"/>
                <w:color w:val="FFFFFF"/>
              </w:rPr>
              <w:t>r</w:t>
            </w:r>
            <w:r w:rsidRPr="00B820EF">
              <w:rPr>
                <w:rFonts w:ascii="Arial" w:eastAsia="Arial" w:hAnsi="Arial" w:cs="Arial"/>
                <w:color w:val="FFFFFF"/>
              </w:rPr>
              <w:t>esultados</w:t>
            </w:r>
            <w:proofErr w:type="spellEnd"/>
          </w:p>
        </w:tc>
        <w:tc>
          <w:tcPr>
            <w:tcW w:w="6561" w:type="dxa"/>
            <w:vMerge w:val="restart"/>
            <w:tcBorders>
              <w:top w:val="single" w:sz="4" w:space="0" w:color="000000"/>
              <w:left w:val="single" w:sz="4" w:space="0" w:color="000000"/>
              <w:bottom w:val="single" w:sz="8" w:space="0" w:color="000000"/>
              <w:right w:val="single" w:sz="8" w:space="0" w:color="000000"/>
            </w:tcBorders>
            <w:vAlign w:val="center"/>
          </w:tcPr>
          <w:p w14:paraId="41626281" w14:textId="46F0FFD3" w:rsidR="009D60F4" w:rsidRPr="00590C16" w:rsidRDefault="00590C16">
            <w:pPr>
              <w:spacing w:before="0"/>
              <w:ind w:left="0" w:hanging="2"/>
              <w:jc w:val="center"/>
              <w:rPr>
                <w:rFonts w:ascii="Arial" w:eastAsia="Arial" w:hAnsi="Arial" w:cs="Arial"/>
                <w:b/>
              </w:rPr>
            </w:pPr>
            <w:r w:rsidRPr="00590C16">
              <w:rPr>
                <w:rFonts w:ascii="Arial" w:eastAsia="Arial" w:hAnsi="Arial" w:cs="Arial"/>
                <w:b/>
              </w:rPr>
              <w:t xml:space="preserve">6 de </w:t>
            </w:r>
            <w:proofErr w:type="spellStart"/>
            <w:r w:rsidRPr="00590C16">
              <w:rPr>
                <w:rFonts w:ascii="Arial" w:eastAsia="Arial" w:hAnsi="Arial" w:cs="Arial"/>
                <w:b/>
              </w:rPr>
              <w:t>febrero</w:t>
            </w:r>
            <w:proofErr w:type="spellEnd"/>
            <w:r w:rsidRPr="00590C16">
              <w:rPr>
                <w:rFonts w:ascii="Arial" w:eastAsia="Arial" w:hAnsi="Arial" w:cs="Arial"/>
                <w:b/>
              </w:rPr>
              <w:t xml:space="preserve"> de 2024 </w:t>
            </w:r>
          </w:p>
        </w:tc>
      </w:tr>
      <w:tr w:rsidR="009D60F4" w:rsidRPr="00B820EF" w14:paraId="08A59E03" w14:textId="77777777">
        <w:trPr>
          <w:cantSplit/>
          <w:trHeight w:val="275"/>
        </w:trPr>
        <w:tc>
          <w:tcPr>
            <w:tcW w:w="3220" w:type="dxa"/>
            <w:vMerge/>
            <w:tcBorders>
              <w:top w:val="single" w:sz="4" w:space="0" w:color="000000"/>
              <w:left w:val="single" w:sz="8" w:space="0" w:color="000000"/>
              <w:bottom w:val="single" w:sz="8" w:space="0" w:color="000000"/>
              <w:right w:val="single" w:sz="4" w:space="0" w:color="000000"/>
            </w:tcBorders>
            <w:shd w:val="clear" w:color="auto" w:fill="244062"/>
            <w:vAlign w:val="center"/>
          </w:tcPr>
          <w:p w14:paraId="501DB767"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6561" w:type="dxa"/>
            <w:vMerge/>
            <w:tcBorders>
              <w:top w:val="single" w:sz="4" w:space="0" w:color="000000"/>
              <w:left w:val="single" w:sz="4" w:space="0" w:color="000000"/>
              <w:bottom w:val="single" w:sz="8" w:space="0" w:color="000000"/>
              <w:right w:val="single" w:sz="8" w:space="0" w:color="000000"/>
            </w:tcBorders>
            <w:vAlign w:val="center"/>
          </w:tcPr>
          <w:p w14:paraId="1F11CB01"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r>
      <w:tr w:rsidR="009D60F4" w:rsidRPr="00B820EF" w14:paraId="5197CDCA" w14:textId="77777777">
        <w:trPr>
          <w:cantSplit/>
          <w:trHeight w:val="275"/>
        </w:trPr>
        <w:tc>
          <w:tcPr>
            <w:tcW w:w="3220" w:type="dxa"/>
            <w:vMerge/>
            <w:tcBorders>
              <w:top w:val="single" w:sz="4" w:space="0" w:color="000000"/>
              <w:left w:val="single" w:sz="8" w:space="0" w:color="000000"/>
              <w:bottom w:val="single" w:sz="8" w:space="0" w:color="000000"/>
              <w:right w:val="single" w:sz="4" w:space="0" w:color="000000"/>
            </w:tcBorders>
            <w:shd w:val="clear" w:color="auto" w:fill="244062"/>
            <w:vAlign w:val="center"/>
          </w:tcPr>
          <w:p w14:paraId="54AB98DA"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6561" w:type="dxa"/>
            <w:vMerge/>
            <w:tcBorders>
              <w:top w:val="single" w:sz="4" w:space="0" w:color="000000"/>
              <w:left w:val="single" w:sz="4" w:space="0" w:color="000000"/>
              <w:bottom w:val="single" w:sz="8" w:space="0" w:color="000000"/>
              <w:right w:val="single" w:sz="8" w:space="0" w:color="000000"/>
            </w:tcBorders>
            <w:vAlign w:val="center"/>
          </w:tcPr>
          <w:p w14:paraId="5613D323"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r>
    </w:tbl>
    <w:p w14:paraId="47BEA3B0" w14:textId="77777777" w:rsidR="009D60F4" w:rsidRPr="00B820EF" w:rsidRDefault="009D60F4">
      <w:pPr>
        <w:spacing w:before="0"/>
        <w:ind w:left="0" w:hanging="2"/>
        <w:rPr>
          <w:rFonts w:ascii="Arial" w:eastAsia="Arial" w:hAnsi="Arial" w:cs="Arial"/>
        </w:rPr>
      </w:pPr>
    </w:p>
    <w:p w14:paraId="52046E1C" w14:textId="77777777" w:rsidR="009D60F4" w:rsidRPr="00B820EF" w:rsidRDefault="009D60F4">
      <w:pPr>
        <w:spacing w:before="0"/>
        <w:ind w:left="0" w:hanging="2"/>
        <w:rPr>
          <w:rFonts w:ascii="Arial" w:eastAsia="Arial" w:hAnsi="Arial" w:cs="Arial"/>
          <w:lang w:val="es-CO"/>
        </w:rPr>
      </w:pPr>
    </w:p>
    <w:tbl>
      <w:tblPr>
        <w:tblStyle w:val="a0"/>
        <w:tblW w:w="9776" w:type="dxa"/>
        <w:jc w:val="center"/>
        <w:tblInd w:w="0" w:type="dxa"/>
        <w:tblLayout w:type="fixed"/>
        <w:tblLook w:val="0000" w:firstRow="0" w:lastRow="0" w:firstColumn="0" w:lastColumn="0" w:noHBand="0" w:noVBand="0"/>
      </w:tblPr>
      <w:tblGrid>
        <w:gridCol w:w="4849"/>
        <w:gridCol w:w="1200"/>
        <w:gridCol w:w="1200"/>
        <w:gridCol w:w="2527"/>
      </w:tblGrid>
      <w:tr w:rsidR="009D60F4" w:rsidRPr="00B820EF" w14:paraId="540A2128" w14:textId="77777777">
        <w:trPr>
          <w:cantSplit/>
          <w:trHeight w:val="300"/>
          <w:jc w:val="center"/>
        </w:trPr>
        <w:tc>
          <w:tcPr>
            <w:tcW w:w="4849"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0F0117BE" w14:textId="77777777" w:rsidR="009D60F4" w:rsidRPr="00B820EF" w:rsidRDefault="000815B7">
            <w:pPr>
              <w:spacing w:before="0"/>
              <w:ind w:left="0" w:hanging="2"/>
              <w:jc w:val="center"/>
              <w:rPr>
                <w:rFonts w:ascii="Arial" w:eastAsia="Arial" w:hAnsi="Arial" w:cs="Arial"/>
              </w:rPr>
            </w:pPr>
            <w:proofErr w:type="spellStart"/>
            <w:r w:rsidRPr="00B820EF">
              <w:rPr>
                <w:rFonts w:ascii="Arial" w:eastAsia="Arial" w:hAnsi="Arial" w:cs="Arial"/>
                <w:b/>
              </w:rPr>
              <w:t>Criterios</w:t>
            </w:r>
            <w:proofErr w:type="spellEnd"/>
            <w:r w:rsidRPr="00B820EF">
              <w:rPr>
                <w:rFonts w:ascii="Arial" w:eastAsia="Arial" w:hAnsi="Arial" w:cs="Arial"/>
                <w:b/>
              </w:rPr>
              <w:t xml:space="preserve"> de </w:t>
            </w:r>
            <w:proofErr w:type="spellStart"/>
            <w:r w:rsidRPr="00B820EF">
              <w:rPr>
                <w:rFonts w:ascii="Arial" w:eastAsia="Arial" w:hAnsi="Arial" w:cs="Arial"/>
                <w:b/>
              </w:rPr>
              <w:t>Evaluación</w:t>
            </w:r>
            <w:proofErr w:type="spellEnd"/>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37F89942"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b/>
              </w:rPr>
              <w:t>Si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571C4C85"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b/>
              </w:rPr>
              <w:t>No</w:t>
            </w:r>
          </w:p>
        </w:tc>
        <w:tc>
          <w:tcPr>
            <w:tcW w:w="2527"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73B07875" w14:textId="77777777" w:rsidR="009D60F4" w:rsidRPr="00B820EF" w:rsidRDefault="000815B7">
            <w:pPr>
              <w:spacing w:before="0"/>
              <w:ind w:left="0" w:hanging="2"/>
              <w:jc w:val="center"/>
              <w:rPr>
                <w:rFonts w:ascii="Arial" w:eastAsia="Arial" w:hAnsi="Arial" w:cs="Arial"/>
              </w:rPr>
            </w:pPr>
            <w:proofErr w:type="spellStart"/>
            <w:r w:rsidRPr="00B820EF">
              <w:rPr>
                <w:rFonts w:ascii="Arial" w:eastAsia="Arial" w:hAnsi="Arial" w:cs="Arial"/>
                <w:b/>
              </w:rPr>
              <w:t>Valoración</w:t>
            </w:r>
            <w:proofErr w:type="spellEnd"/>
            <w:r w:rsidRPr="00B820EF">
              <w:rPr>
                <w:rFonts w:ascii="Arial" w:eastAsia="Arial" w:hAnsi="Arial" w:cs="Arial"/>
                <w:b/>
              </w:rPr>
              <w:t xml:space="preserve"> </w:t>
            </w:r>
            <w:proofErr w:type="spellStart"/>
            <w:r w:rsidRPr="00B820EF">
              <w:rPr>
                <w:rFonts w:ascii="Arial" w:eastAsia="Arial" w:hAnsi="Arial" w:cs="Arial"/>
                <w:b/>
              </w:rPr>
              <w:t>Máxima</w:t>
            </w:r>
            <w:proofErr w:type="spellEnd"/>
          </w:p>
        </w:tc>
      </w:tr>
      <w:tr w:rsidR="009D60F4" w:rsidRPr="00B820EF" w14:paraId="03CD9162" w14:textId="77777777">
        <w:trPr>
          <w:cantSplit/>
          <w:trHeight w:val="300"/>
          <w:jc w:val="center"/>
        </w:trPr>
        <w:tc>
          <w:tcPr>
            <w:tcW w:w="4849"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23A6D0BA"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51A23733"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572C923E"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c>
          <w:tcPr>
            <w:tcW w:w="2527"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63F331E2" w14:textId="77777777" w:rsidR="009D60F4" w:rsidRPr="00B820EF" w:rsidRDefault="009D60F4">
            <w:pPr>
              <w:widowControl w:val="0"/>
              <w:pBdr>
                <w:top w:val="nil"/>
                <w:left w:val="nil"/>
                <w:bottom w:val="nil"/>
                <w:right w:val="nil"/>
                <w:between w:val="nil"/>
              </w:pBdr>
              <w:spacing w:before="0" w:line="276" w:lineRule="auto"/>
              <w:ind w:left="0" w:hanging="2"/>
              <w:jc w:val="left"/>
              <w:rPr>
                <w:rFonts w:ascii="Arial" w:eastAsia="Arial" w:hAnsi="Arial" w:cs="Arial"/>
              </w:rPr>
            </w:pPr>
          </w:p>
        </w:tc>
      </w:tr>
      <w:tr w:rsidR="009D60F4" w:rsidRPr="00B820EF" w14:paraId="51864DD5"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004F0DC2" w14:textId="77777777" w:rsidR="009D60F4" w:rsidRPr="00B820EF" w:rsidRDefault="000815B7">
            <w:pPr>
              <w:spacing w:before="0"/>
              <w:ind w:left="0" w:hanging="2"/>
              <w:rPr>
                <w:rFonts w:ascii="Arial" w:eastAsia="Arial" w:hAnsi="Arial" w:cs="Arial"/>
              </w:rPr>
            </w:pPr>
            <w:proofErr w:type="spellStart"/>
            <w:r w:rsidRPr="00B820EF">
              <w:rPr>
                <w:rFonts w:ascii="Arial" w:eastAsia="Arial" w:hAnsi="Arial" w:cs="Arial"/>
              </w:rPr>
              <w:t>Títulos</w:t>
            </w:r>
            <w:proofErr w:type="spellEnd"/>
            <w:r w:rsidRPr="00B820EF">
              <w:rPr>
                <w:rFonts w:ascii="Arial" w:eastAsia="Arial" w:hAnsi="Arial" w:cs="Arial"/>
              </w:rPr>
              <w:t xml:space="preserve"> de </w:t>
            </w:r>
            <w:proofErr w:type="spellStart"/>
            <w:r w:rsidRPr="00B820EF">
              <w:rPr>
                <w:rFonts w:ascii="Arial" w:eastAsia="Arial" w:hAnsi="Arial" w:cs="Arial"/>
              </w:rPr>
              <w:t>Pregrado</w:t>
            </w:r>
            <w:proofErr w:type="spellEnd"/>
          </w:p>
        </w:tc>
        <w:tc>
          <w:tcPr>
            <w:tcW w:w="1200" w:type="dxa"/>
            <w:tcBorders>
              <w:top w:val="nil"/>
              <w:left w:val="nil"/>
              <w:bottom w:val="single" w:sz="4" w:space="0" w:color="000000"/>
              <w:right w:val="single" w:sz="4" w:space="0" w:color="000000"/>
            </w:tcBorders>
            <w:vAlign w:val="center"/>
          </w:tcPr>
          <w:p w14:paraId="73CF84F2" w14:textId="659A1928" w:rsidR="009D60F4" w:rsidRPr="00B820EF" w:rsidRDefault="00590C16">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tcPr>
          <w:p w14:paraId="7B2C1DF7" w14:textId="77777777" w:rsidR="009D60F4" w:rsidRPr="00B820EF" w:rsidRDefault="000815B7">
            <w:pPr>
              <w:spacing w:before="0"/>
              <w:ind w:left="0" w:hanging="2"/>
              <w:jc w:val="left"/>
              <w:rPr>
                <w:rFonts w:ascii="Arial" w:eastAsia="Arial" w:hAnsi="Arial" w:cs="Arial"/>
              </w:rPr>
            </w:pPr>
            <w:r w:rsidRPr="00B820EF">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66868417" w14:textId="5055EDC8" w:rsidR="009D60F4" w:rsidRPr="00B820EF" w:rsidRDefault="00995B61">
            <w:pPr>
              <w:spacing w:before="0"/>
              <w:ind w:left="0" w:hanging="2"/>
              <w:jc w:val="center"/>
              <w:rPr>
                <w:rFonts w:ascii="Arial" w:eastAsia="Arial" w:hAnsi="Arial" w:cs="Arial"/>
              </w:rPr>
            </w:pPr>
            <w:r w:rsidRPr="00B820EF">
              <w:rPr>
                <w:rFonts w:ascii="Arial" w:eastAsia="Arial" w:hAnsi="Arial" w:cs="Arial"/>
              </w:rPr>
              <w:t>2</w:t>
            </w:r>
            <w:r w:rsidR="000815B7" w:rsidRPr="00B820EF">
              <w:rPr>
                <w:rFonts w:ascii="Arial" w:eastAsia="Arial" w:hAnsi="Arial" w:cs="Arial"/>
              </w:rPr>
              <w:t xml:space="preserve">0 </w:t>
            </w:r>
            <w:proofErr w:type="spellStart"/>
            <w:r w:rsidR="000815B7" w:rsidRPr="00B820EF">
              <w:rPr>
                <w:rFonts w:ascii="Arial" w:eastAsia="Arial" w:hAnsi="Arial" w:cs="Arial"/>
              </w:rPr>
              <w:t>puntos</w:t>
            </w:r>
            <w:proofErr w:type="spellEnd"/>
          </w:p>
        </w:tc>
      </w:tr>
      <w:tr w:rsidR="009D60F4" w:rsidRPr="00B820EF" w14:paraId="3A79AC44"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2864B84D" w14:textId="77777777" w:rsidR="009D60F4" w:rsidRPr="00B820EF" w:rsidRDefault="000815B7">
            <w:pPr>
              <w:spacing w:before="0"/>
              <w:ind w:left="0" w:hanging="2"/>
              <w:rPr>
                <w:rFonts w:ascii="Arial" w:eastAsia="Arial" w:hAnsi="Arial" w:cs="Arial"/>
              </w:rPr>
            </w:pPr>
            <w:proofErr w:type="spellStart"/>
            <w:r w:rsidRPr="00B820EF">
              <w:rPr>
                <w:rFonts w:ascii="Arial" w:eastAsia="Arial" w:hAnsi="Arial" w:cs="Arial"/>
              </w:rPr>
              <w:t>Títulos</w:t>
            </w:r>
            <w:proofErr w:type="spellEnd"/>
            <w:r w:rsidRPr="00B820EF">
              <w:rPr>
                <w:rFonts w:ascii="Arial" w:eastAsia="Arial" w:hAnsi="Arial" w:cs="Arial"/>
              </w:rPr>
              <w:t xml:space="preserve"> de </w:t>
            </w:r>
            <w:proofErr w:type="spellStart"/>
            <w:r w:rsidRPr="00B820EF">
              <w:rPr>
                <w:rFonts w:ascii="Arial" w:eastAsia="Arial" w:hAnsi="Arial" w:cs="Arial"/>
              </w:rPr>
              <w:t>Postgrado</w:t>
            </w:r>
            <w:proofErr w:type="spellEnd"/>
          </w:p>
        </w:tc>
        <w:tc>
          <w:tcPr>
            <w:tcW w:w="1200" w:type="dxa"/>
            <w:tcBorders>
              <w:top w:val="nil"/>
              <w:left w:val="nil"/>
              <w:bottom w:val="single" w:sz="4" w:space="0" w:color="000000"/>
              <w:right w:val="single" w:sz="4" w:space="0" w:color="000000"/>
            </w:tcBorders>
            <w:vAlign w:val="center"/>
          </w:tcPr>
          <w:p w14:paraId="3AFF263C" w14:textId="558FE355" w:rsidR="009D60F4" w:rsidRPr="00B820EF" w:rsidRDefault="00590C16">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tcPr>
          <w:p w14:paraId="696A917A" w14:textId="77777777" w:rsidR="009D60F4" w:rsidRPr="00B820EF" w:rsidRDefault="000815B7">
            <w:pPr>
              <w:spacing w:before="0"/>
              <w:ind w:left="0" w:hanging="2"/>
              <w:jc w:val="left"/>
              <w:rPr>
                <w:rFonts w:ascii="Arial" w:eastAsia="Arial" w:hAnsi="Arial" w:cs="Arial"/>
              </w:rPr>
            </w:pPr>
            <w:r w:rsidRPr="00B820EF">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385BF2AD"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rPr>
              <w:t xml:space="preserve">20 </w:t>
            </w:r>
            <w:proofErr w:type="spellStart"/>
            <w:r w:rsidRPr="00B820EF">
              <w:rPr>
                <w:rFonts w:ascii="Arial" w:eastAsia="Arial" w:hAnsi="Arial" w:cs="Arial"/>
              </w:rPr>
              <w:t>puntos</w:t>
            </w:r>
            <w:proofErr w:type="spellEnd"/>
          </w:p>
        </w:tc>
      </w:tr>
      <w:tr w:rsidR="009D60F4" w:rsidRPr="00B820EF" w14:paraId="75D73C54"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68D2893D" w14:textId="77777777" w:rsidR="009D60F4" w:rsidRPr="00B820EF" w:rsidRDefault="000815B7">
            <w:pPr>
              <w:spacing w:before="0"/>
              <w:ind w:left="0" w:hanging="2"/>
              <w:rPr>
                <w:rFonts w:ascii="Arial" w:eastAsia="Arial" w:hAnsi="Arial" w:cs="Arial"/>
              </w:rPr>
            </w:pPr>
            <w:proofErr w:type="spellStart"/>
            <w:r w:rsidRPr="00B820EF">
              <w:rPr>
                <w:rFonts w:ascii="Arial" w:eastAsia="Arial" w:hAnsi="Arial" w:cs="Arial"/>
              </w:rPr>
              <w:t>Experiencia</w:t>
            </w:r>
            <w:proofErr w:type="spellEnd"/>
            <w:r w:rsidRPr="00B820EF">
              <w:rPr>
                <w:rFonts w:ascii="Arial" w:eastAsia="Arial" w:hAnsi="Arial" w:cs="Arial"/>
              </w:rPr>
              <w:t xml:space="preserve"> </w:t>
            </w:r>
            <w:proofErr w:type="spellStart"/>
            <w:r w:rsidRPr="00B820EF">
              <w:rPr>
                <w:rFonts w:ascii="Arial" w:eastAsia="Arial" w:hAnsi="Arial" w:cs="Arial"/>
              </w:rPr>
              <w:t>docente</w:t>
            </w:r>
            <w:proofErr w:type="spellEnd"/>
            <w:r w:rsidRPr="00B820EF">
              <w:rPr>
                <w:rFonts w:ascii="Arial" w:eastAsia="Arial" w:hAnsi="Arial" w:cs="Arial"/>
              </w:rPr>
              <w:t xml:space="preserve"> y </w:t>
            </w:r>
            <w:proofErr w:type="spellStart"/>
            <w:r w:rsidRPr="00B820EF">
              <w:rPr>
                <w:rFonts w:ascii="Arial" w:eastAsia="Arial" w:hAnsi="Arial" w:cs="Arial"/>
              </w:rPr>
              <w:t>profesional</w:t>
            </w:r>
            <w:proofErr w:type="spellEnd"/>
          </w:p>
        </w:tc>
        <w:tc>
          <w:tcPr>
            <w:tcW w:w="1200" w:type="dxa"/>
            <w:tcBorders>
              <w:top w:val="nil"/>
              <w:left w:val="nil"/>
              <w:bottom w:val="single" w:sz="4" w:space="0" w:color="000000"/>
              <w:right w:val="single" w:sz="4" w:space="0" w:color="000000"/>
            </w:tcBorders>
            <w:vAlign w:val="center"/>
          </w:tcPr>
          <w:p w14:paraId="6FE7CF82" w14:textId="6EF2E37A" w:rsidR="009D60F4" w:rsidRPr="00B820EF" w:rsidRDefault="00590C16">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vAlign w:val="center"/>
          </w:tcPr>
          <w:p w14:paraId="2B10B313"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3AB2BBB1"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rPr>
              <w:t xml:space="preserve">20 </w:t>
            </w:r>
            <w:proofErr w:type="spellStart"/>
            <w:r w:rsidRPr="00B820EF">
              <w:rPr>
                <w:rFonts w:ascii="Arial" w:eastAsia="Arial" w:hAnsi="Arial" w:cs="Arial"/>
              </w:rPr>
              <w:t>puntos</w:t>
            </w:r>
            <w:proofErr w:type="spellEnd"/>
          </w:p>
        </w:tc>
      </w:tr>
      <w:tr w:rsidR="009D60F4" w:rsidRPr="00B820EF" w14:paraId="09551FC4"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5D326A36" w14:textId="77777777" w:rsidR="009D60F4" w:rsidRPr="00B820EF" w:rsidRDefault="000815B7">
            <w:pPr>
              <w:spacing w:before="0"/>
              <w:ind w:left="0" w:hanging="2"/>
              <w:rPr>
                <w:rFonts w:ascii="Arial" w:eastAsia="Arial" w:hAnsi="Arial" w:cs="Arial"/>
              </w:rPr>
            </w:pPr>
            <w:proofErr w:type="spellStart"/>
            <w:r w:rsidRPr="00B820EF">
              <w:rPr>
                <w:rFonts w:ascii="Arial" w:eastAsia="Arial" w:hAnsi="Arial" w:cs="Arial"/>
              </w:rPr>
              <w:t>Experiencia</w:t>
            </w:r>
            <w:proofErr w:type="spellEnd"/>
            <w:r w:rsidRPr="00B820EF">
              <w:rPr>
                <w:rFonts w:ascii="Arial" w:eastAsia="Arial" w:hAnsi="Arial" w:cs="Arial"/>
              </w:rPr>
              <w:t xml:space="preserve"> </w:t>
            </w:r>
            <w:proofErr w:type="spellStart"/>
            <w:r w:rsidRPr="00B820EF">
              <w:rPr>
                <w:rFonts w:ascii="Arial" w:eastAsia="Arial" w:hAnsi="Arial" w:cs="Arial"/>
              </w:rPr>
              <w:t>investigativa</w:t>
            </w:r>
            <w:proofErr w:type="spellEnd"/>
          </w:p>
        </w:tc>
        <w:tc>
          <w:tcPr>
            <w:tcW w:w="1200" w:type="dxa"/>
            <w:tcBorders>
              <w:top w:val="nil"/>
              <w:left w:val="nil"/>
              <w:bottom w:val="single" w:sz="4" w:space="0" w:color="000000"/>
              <w:right w:val="single" w:sz="4" w:space="0" w:color="000000"/>
            </w:tcBorders>
            <w:vAlign w:val="center"/>
          </w:tcPr>
          <w:p w14:paraId="722171A8" w14:textId="763B3544" w:rsidR="009D60F4" w:rsidRPr="00B820EF" w:rsidRDefault="00590C16">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vAlign w:val="center"/>
          </w:tcPr>
          <w:p w14:paraId="08122449"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3B06A783" w14:textId="1AFB8CC0" w:rsidR="009D60F4" w:rsidRPr="00B820EF" w:rsidRDefault="000815B7">
            <w:pPr>
              <w:spacing w:before="0"/>
              <w:ind w:left="0" w:hanging="2"/>
              <w:rPr>
                <w:rFonts w:ascii="Arial" w:eastAsia="Arial" w:hAnsi="Arial" w:cs="Arial"/>
              </w:rPr>
            </w:pPr>
            <w:r w:rsidRPr="00B820EF">
              <w:rPr>
                <w:rFonts w:ascii="Arial" w:eastAsia="Arial" w:hAnsi="Arial" w:cs="Arial"/>
              </w:rPr>
              <w:t xml:space="preserve">             </w:t>
            </w:r>
            <w:r w:rsidR="00995B61" w:rsidRPr="00B820EF">
              <w:rPr>
                <w:rFonts w:ascii="Arial" w:eastAsia="Arial" w:hAnsi="Arial" w:cs="Arial"/>
              </w:rPr>
              <w:t>10</w:t>
            </w:r>
            <w:r w:rsidRPr="00B820EF">
              <w:rPr>
                <w:rFonts w:ascii="Arial" w:eastAsia="Arial" w:hAnsi="Arial" w:cs="Arial"/>
              </w:rPr>
              <w:t xml:space="preserve"> </w:t>
            </w:r>
            <w:proofErr w:type="spellStart"/>
            <w:r w:rsidRPr="00B820EF">
              <w:rPr>
                <w:rFonts w:ascii="Arial" w:eastAsia="Arial" w:hAnsi="Arial" w:cs="Arial"/>
              </w:rPr>
              <w:t>puntos</w:t>
            </w:r>
            <w:proofErr w:type="spellEnd"/>
          </w:p>
        </w:tc>
      </w:tr>
      <w:tr w:rsidR="009D60F4" w:rsidRPr="00B820EF" w14:paraId="6AA0252B"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21B04725" w14:textId="77777777" w:rsidR="009D60F4" w:rsidRPr="00B820EF" w:rsidRDefault="000815B7">
            <w:pPr>
              <w:spacing w:before="0"/>
              <w:ind w:left="0" w:hanging="2"/>
              <w:rPr>
                <w:rFonts w:ascii="Arial" w:eastAsia="Arial" w:hAnsi="Arial" w:cs="Arial"/>
              </w:rPr>
            </w:pPr>
            <w:proofErr w:type="spellStart"/>
            <w:r w:rsidRPr="00B820EF">
              <w:rPr>
                <w:rFonts w:ascii="Arial" w:eastAsia="Arial" w:hAnsi="Arial" w:cs="Arial"/>
              </w:rPr>
              <w:t>Publicaciones</w:t>
            </w:r>
            <w:proofErr w:type="spellEnd"/>
            <w:r w:rsidRPr="00B820EF">
              <w:rPr>
                <w:rFonts w:ascii="Arial" w:eastAsia="Arial" w:hAnsi="Arial" w:cs="Arial"/>
              </w:rPr>
              <w:t xml:space="preserve"> </w:t>
            </w:r>
          </w:p>
        </w:tc>
        <w:tc>
          <w:tcPr>
            <w:tcW w:w="1200" w:type="dxa"/>
            <w:tcBorders>
              <w:top w:val="nil"/>
              <w:left w:val="nil"/>
              <w:bottom w:val="single" w:sz="4" w:space="0" w:color="000000"/>
              <w:right w:val="single" w:sz="4" w:space="0" w:color="000000"/>
            </w:tcBorders>
            <w:vAlign w:val="center"/>
          </w:tcPr>
          <w:p w14:paraId="02A61EFA" w14:textId="70CFB617" w:rsidR="009D60F4" w:rsidRPr="00B820EF" w:rsidRDefault="00590C16">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vAlign w:val="center"/>
          </w:tcPr>
          <w:p w14:paraId="39FF09B4" w14:textId="77777777" w:rsidR="009D60F4" w:rsidRPr="00B820EF" w:rsidRDefault="009D60F4">
            <w:pPr>
              <w:spacing w:before="0"/>
              <w:ind w:left="0" w:hanging="2"/>
              <w:jc w:val="center"/>
              <w:rPr>
                <w:rFonts w:ascii="Arial" w:eastAsia="Arial" w:hAnsi="Arial" w:cs="Arial"/>
              </w:rPr>
            </w:pPr>
          </w:p>
        </w:tc>
        <w:tc>
          <w:tcPr>
            <w:tcW w:w="2527" w:type="dxa"/>
            <w:tcBorders>
              <w:top w:val="single" w:sz="4" w:space="0" w:color="000000"/>
              <w:left w:val="nil"/>
              <w:bottom w:val="single" w:sz="4" w:space="0" w:color="000000"/>
              <w:right w:val="single" w:sz="4" w:space="0" w:color="000000"/>
            </w:tcBorders>
            <w:vAlign w:val="center"/>
          </w:tcPr>
          <w:p w14:paraId="082410AB" w14:textId="74CBE46C" w:rsidR="009D60F4" w:rsidRPr="00B820EF" w:rsidRDefault="00995B61">
            <w:pPr>
              <w:spacing w:before="0"/>
              <w:ind w:left="0" w:hanging="2"/>
              <w:jc w:val="center"/>
              <w:rPr>
                <w:rFonts w:ascii="Arial" w:eastAsia="Arial" w:hAnsi="Arial" w:cs="Arial"/>
              </w:rPr>
            </w:pPr>
            <w:r w:rsidRPr="00B820EF">
              <w:rPr>
                <w:rFonts w:ascii="Arial" w:eastAsia="Arial" w:hAnsi="Arial" w:cs="Arial"/>
              </w:rPr>
              <w:t>10</w:t>
            </w:r>
            <w:r w:rsidR="000815B7" w:rsidRPr="00B820EF">
              <w:rPr>
                <w:rFonts w:ascii="Arial" w:eastAsia="Arial" w:hAnsi="Arial" w:cs="Arial"/>
              </w:rPr>
              <w:t xml:space="preserve"> </w:t>
            </w:r>
            <w:proofErr w:type="spellStart"/>
            <w:r w:rsidR="000815B7" w:rsidRPr="00B820EF">
              <w:rPr>
                <w:rFonts w:ascii="Arial" w:eastAsia="Arial" w:hAnsi="Arial" w:cs="Arial"/>
              </w:rPr>
              <w:t>puntos</w:t>
            </w:r>
            <w:proofErr w:type="spellEnd"/>
          </w:p>
        </w:tc>
      </w:tr>
      <w:tr w:rsidR="009D60F4" w:rsidRPr="00B820EF" w14:paraId="2922C2B0"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D38A" w14:textId="77777777" w:rsidR="009D60F4" w:rsidRPr="00B820EF" w:rsidRDefault="000815B7">
            <w:pPr>
              <w:spacing w:before="0"/>
              <w:ind w:left="0" w:hanging="2"/>
              <w:rPr>
                <w:rFonts w:ascii="Arial" w:eastAsia="Arial" w:hAnsi="Arial" w:cs="Arial"/>
              </w:rPr>
            </w:pPr>
            <w:proofErr w:type="spellStart"/>
            <w:r w:rsidRPr="00B820EF">
              <w:rPr>
                <w:rFonts w:ascii="Arial" w:eastAsia="Arial" w:hAnsi="Arial" w:cs="Arial"/>
              </w:rPr>
              <w:t>Entrevista</w:t>
            </w:r>
            <w:proofErr w:type="spellEnd"/>
          </w:p>
        </w:tc>
        <w:tc>
          <w:tcPr>
            <w:tcW w:w="1200" w:type="dxa"/>
            <w:tcBorders>
              <w:top w:val="nil"/>
              <w:left w:val="nil"/>
              <w:bottom w:val="single" w:sz="4" w:space="0" w:color="000000"/>
              <w:right w:val="single" w:sz="4" w:space="0" w:color="000000"/>
            </w:tcBorders>
            <w:shd w:val="clear" w:color="auto" w:fill="FFFFFF"/>
            <w:vAlign w:val="center"/>
          </w:tcPr>
          <w:p w14:paraId="5FC624B4" w14:textId="00E3B492" w:rsidR="009D60F4" w:rsidRPr="00B820EF" w:rsidRDefault="00590C16">
            <w:pPr>
              <w:spacing w:before="0"/>
              <w:ind w:left="0" w:hanging="2"/>
              <w:jc w:val="center"/>
              <w:rPr>
                <w:rFonts w:ascii="Arial" w:eastAsia="Arial" w:hAnsi="Arial" w:cs="Arial"/>
              </w:rPr>
            </w:pPr>
            <w:r>
              <w:rPr>
                <w:rFonts w:ascii="Arial" w:eastAsia="Arial" w:hAnsi="Arial" w:cs="Arial"/>
              </w:rPr>
              <w:t>x</w:t>
            </w:r>
          </w:p>
        </w:tc>
        <w:tc>
          <w:tcPr>
            <w:tcW w:w="1200" w:type="dxa"/>
            <w:tcBorders>
              <w:top w:val="nil"/>
              <w:left w:val="nil"/>
              <w:bottom w:val="single" w:sz="4" w:space="0" w:color="000000"/>
              <w:right w:val="single" w:sz="4" w:space="0" w:color="000000"/>
            </w:tcBorders>
            <w:shd w:val="clear" w:color="auto" w:fill="FFFFFF"/>
          </w:tcPr>
          <w:p w14:paraId="4F7B09D9" w14:textId="77777777" w:rsidR="009D60F4" w:rsidRPr="00B820EF" w:rsidRDefault="000815B7">
            <w:pPr>
              <w:spacing w:before="0"/>
              <w:ind w:left="0" w:hanging="2"/>
              <w:jc w:val="left"/>
              <w:rPr>
                <w:rFonts w:ascii="Arial" w:eastAsia="Arial" w:hAnsi="Arial" w:cs="Arial"/>
              </w:rPr>
            </w:pPr>
            <w:r w:rsidRPr="00B820EF">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3E35985B" w14:textId="77777777" w:rsidR="009D60F4" w:rsidRPr="00B820EF" w:rsidRDefault="000815B7">
            <w:pPr>
              <w:spacing w:before="0"/>
              <w:ind w:left="0" w:hanging="2"/>
              <w:jc w:val="center"/>
              <w:rPr>
                <w:rFonts w:ascii="Arial" w:eastAsia="Arial" w:hAnsi="Arial" w:cs="Arial"/>
              </w:rPr>
            </w:pPr>
            <w:r w:rsidRPr="00B820EF">
              <w:rPr>
                <w:rFonts w:ascii="Arial" w:eastAsia="Arial" w:hAnsi="Arial" w:cs="Arial"/>
              </w:rPr>
              <w:t xml:space="preserve">20 </w:t>
            </w:r>
            <w:proofErr w:type="spellStart"/>
            <w:r w:rsidRPr="00B820EF">
              <w:rPr>
                <w:rFonts w:ascii="Arial" w:eastAsia="Arial" w:hAnsi="Arial" w:cs="Arial"/>
              </w:rPr>
              <w:t>puntos</w:t>
            </w:r>
            <w:proofErr w:type="spellEnd"/>
          </w:p>
        </w:tc>
      </w:tr>
      <w:tr w:rsidR="009D60F4" w14:paraId="019A1968" w14:textId="77777777">
        <w:trPr>
          <w:trHeight w:val="300"/>
          <w:jc w:val="center"/>
        </w:trPr>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3956E" w14:textId="77777777" w:rsidR="009D60F4" w:rsidRPr="00B820EF" w:rsidRDefault="000815B7">
            <w:pPr>
              <w:spacing w:before="0"/>
              <w:ind w:left="0" w:hanging="2"/>
              <w:rPr>
                <w:rFonts w:ascii="Arial" w:eastAsia="Arial" w:hAnsi="Arial" w:cs="Arial"/>
              </w:rPr>
            </w:pPr>
            <w:r w:rsidRPr="00B820EF">
              <w:rPr>
                <w:rFonts w:ascii="Arial" w:eastAsia="Arial" w:hAnsi="Arial" w:cs="Arial"/>
              </w:rPr>
              <w:t xml:space="preserve">TOTAL </w:t>
            </w:r>
          </w:p>
        </w:tc>
        <w:tc>
          <w:tcPr>
            <w:tcW w:w="4927" w:type="dxa"/>
            <w:gridSpan w:val="3"/>
            <w:tcBorders>
              <w:top w:val="nil"/>
              <w:left w:val="nil"/>
              <w:bottom w:val="single" w:sz="4" w:space="0" w:color="000000"/>
              <w:right w:val="single" w:sz="4" w:space="0" w:color="000000"/>
            </w:tcBorders>
            <w:shd w:val="clear" w:color="auto" w:fill="FFFFFF"/>
            <w:vAlign w:val="center"/>
          </w:tcPr>
          <w:p w14:paraId="79D87F57" w14:textId="77777777" w:rsidR="009D60F4" w:rsidRDefault="000815B7">
            <w:pPr>
              <w:spacing w:before="0"/>
              <w:ind w:left="0" w:hanging="2"/>
              <w:jc w:val="center"/>
              <w:rPr>
                <w:rFonts w:ascii="Arial" w:eastAsia="Arial" w:hAnsi="Arial" w:cs="Arial"/>
              </w:rPr>
            </w:pPr>
            <w:r w:rsidRPr="00B820EF">
              <w:rPr>
                <w:rFonts w:ascii="Arial" w:eastAsia="Arial" w:hAnsi="Arial" w:cs="Arial"/>
              </w:rPr>
              <w:t xml:space="preserve">                                        100 </w:t>
            </w:r>
            <w:proofErr w:type="spellStart"/>
            <w:r w:rsidRPr="00B820EF">
              <w:rPr>
                <w:rFonts w:ascii="Arial" w:eastAsia="Arial" w:hAnsi="Arial" w:cs="Arial"/>
              </w:rPr>
              <w:t>puntos</w:t>
            </w:r>
            <w:proofErr w:type="spellEnd"/>
            <w:r>
              <w:rPr>
                <w:rFonts w:ascii="Arial" w:eastAsia="Arial" w:hAnsi="Arial" w:cs="Arial"/>
              </w:rPr>
              <w:t xml:space="preserve"> </w:t>
            </w:r>
          </w:p>
        </w:tc>
      </w:tr>
    </w:tbl>
    <w:p w14:paraId="0FCD545F" w14:textId="77777777" w:rsidR="009D60F4" w:rsidRDefault="009D60F4">
      <w:pPr>
        <w:spacing w:before="0"/>
        <w:ind w:left="0" w:hanging="2"/>
        <w:rPr>
          <w:rFonts w:ascii="Georgia" w:eastAsia="Georgia" w:hAnsi="Georgia" w:cs="Georgia"/>
        </w:rPr>
      </w:pPr>
    </w:p>
    <w:p w14:paraId="532A6CB8" w14:textId="77777777" w:rsidR="009D60F4" w:rsidRDefault="009D60F4">
      <w:pPr>
        <w:spacing w:before="0"/>
        <w:ind w:left="0" w:hanging="2"/>
        <w:rPr>
          <w:rFonts w:ascii="Georgia" w:eastAsia="Georgia" w:hAnsi="Georgia" w:cs="Georgia"/>
        </w:rPr>
      </w:pPr>
    </w:p>
    <w:sectPr w:rsidR="009D60F4">
      <w:headerReference w:type="default" r:id="rId10"/>
      <w:footerReference w:type="default" r:id="rId11"/>
      <w:pgSz w:w="12240" w:h="15840"/>
      <w:pgMar w:top="1616" w:right="1701" w:bottom="1418" w:left="1701" w:header="709" w:footer="2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A36EF" w14:textId="77777777" w:rsidR="00086E09" w:rsidRDefault="00086E09">
      <w:pPr>
        <w:spacing w:before="0" w:line="240" w:lineRule="auto"/>
        <w:ind w:left="0" w:hanging="2"/>
      </w:pPr>
      <w:r>
        <w:separator/>
      </w:r>
    </w:p>
  </w:endnote>
  <w:endnote w:type="continuationSeparator" w:id="0">
    <w:p w14:paraId="5A4E2492" w14:textId="77777777" w:rsidR="00086E09" w:rsidRDefault="00086E09">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st521 B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A9D0" w14:textId="2685931E" w:rsidR="009D60F4" w:rsidRDefault="000815B7">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2D2853">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AC10" w14:textId="77777777" w:rsidR="00086E09" w:rsidRDefault="00086E09">
      <w:pPr>
        <w:spacing w:before="0" w:line="240" w:lineRule="auto"/>
        <w:ind w:left="0" w:hanging="2"/>
      </w:pPr>
      <w:r>
        <w:separator/>
      </w:r>
    </w:p>
  </w:footnote>
  <w:footnote w:type="continuationSeparator" w:id="0">
    <w:p w14:paraId="66C9E02B" w14:textId="77777777" w:rsidR="00086E09" w:rsidRDefault="00086E09">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5C896" w14:textId="77777777" w:rsidR="009D60F4" w:rsidRDefault="009D60F4">
    <w:pPr>
      <w:widowControl w:val="0"/>
      <w:pBdr>
        <w:top w:val="nil"/>
        <w:left w:val="nil"/>
        <w:bottom w:val="nil"/>
        <w:right w:val="nil"/>
        <w:between w:val="nil"/>
      </w:pBdr>
      <w:spacing w:before="0" w:line="276" w:lineRule="auto"/>
      <w:ind w:left="0" w:hanging="2"/>
      <w:jc w:val="left"/>
      <w:rPr>
        <w:rFonts w:ascii="Georgia" w:eastAsia="Georgia" w:hAnsi="Georgia" w:cs="Georgia"/>
      </w:rPr>
    </w:pPr>
  </w:p>
  <w:tbl>
    <w:tblPr>
      <w:tblStyle w:val="a1"/>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536"/>
      <w:gridCol w:w="2268"/>
      <w:gridCol w:w="1843"/>
    </w:tblGrid>
    <w:tr w:rsidR="009D60F4" w14:paraId="449F69C8" w14:textId="77777777">
      <w:trPr>
        <w:cantSplit/>
        <w:jc w:val="center"/>
      </w:trPr>
      <w:tc>
        <w:tcPr>
          <w:tcW w:w="1276" w:type="dxa"/>
          <w:vMerge w:val="restart"/>
          <w:vAlign w:val="center"/>
        </w:tcPr>
        <w:p w14:paraId="149D1356" w14:textId="77777777" w:rsidR="009D60F4" w:rsidRDefault="000815B7">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noProof/>
              <w:color w:val="000000"/>
              <w:sz w:val="24"/>
              <w:szCs w:val="24"/>
              <w:lang w:eastAsia="en-US"/>
            </w:rPr>
            <w:drawing>
              <wp:inline distT="0" distB="0" distL="114300" distR="114300" wp14:anchorId="20BF971F" wp14:editId="71153F80">
                <wp:extent cx="703580" cy="648970"/>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3580" cy="648970"/>
                        </a:xfrm>
                        <a:prstGeom prst="rect">
                          <a:avLst/>
                        </a:prstGeom>
                        <a:ln/>
                      </pic:spPr>
                    </pic:pic>
                  </a:graphicData>
                </a:graphic>
              </wp:inline>
            </w:drawing>
          </w:r>
        </w:p>
      </w:tc>
      <w:tc>
        <w:tcPr>
          <w:tcW w:w="4536" w:type="dxa"/>
          <w:vAlign w:val="center"/>
        </w:tcPr>
        <w:p w14:paraId="68FB92FF" w14:textId="77777777" w:rsidR="009D60F4" w:rsidRPr="00AC35C8" w:rsidRDefault="000815B7">
          <w:pPr>
            <w:pBdr>
              <w:top w:val="nil"/>
              <w:left w:val="nil"/>
              <w:bottom w:val="nil"/>
              <w:right w:val="nil"/>
              <w:between w:val="nil"/>
            </w:pBdr>
            <w:spacing w:line="240" w:lineRule="auto"/>
            <w:ind w:left="0" w:hanging="2"/>
            <w:jc w:val="center"/>
            <w:rPr>
              <w:rFonts w:ascii="Arial" w:eastAsia="Arial" w:hAnsi="Arial" w:cs="Arial"/>
              <w:color w:val="000000"/>
              <w:sz w:val="24"/>
              <w:szCs w:val="24"/>
              <w:lang w:val="es-CO"/>
            </w:rPr>
          </w:pPr>
          <w:r w:rsidRPr="00AC35C8">
            <w:rPr>
              <w:rFonts w:ascii="Arial" w:eastAsia="Arial" w:hAnsi="Arial" w:cs="Arial"/>
              <w:color w:val="000000"/>
              <w:sz w:val="24"/>
              <w:szCs w:val="24"/>
              <w:lang w:val="es-CO"/>
            </w:rPr>
            <w:t>FORMATO DE PUBLICACIÓN ESTÁNDAR DE PERFILES</w:t>
          </w:r>
        </w:p>
      </w:tc>
      <w:tc>
        <w:tcPr>
          <w:tcW w:w="2268" w:type="dxa"/>
          <w:vAlign w:val="center"/>
        </w:tcPr>
        <w:p w14:paraId="164328CA" w14:textId="77777777" w:rsidR="009D60F4" w:rsidRDefault="000815B7">
          <w:pPr>
            <w:pBdr>
              <w:top w:val="nil"/>
              <w:left w:val="nil"/>
              <w:bottom w:val="nil"/>
              <w:right w:val="nil"/>
              <w:between w:val="nil"/>
            </w:pBdr>
            <w:spacing w:line="240" w:lineRule="auto"/>
            <w:ind w:left="0" w:hanging="2"/>
            <w:jc w:val="left"/>
            <w:rPr>
              <w:rFonts w:ascii="Arial" w:eastAsia="Arial" w:hAnsi="Arial" w:cs="Arial"/>
              <w:color w:val="000000"/>
              <w:sz w:val="24"/>
              <w:szCs w:val="24"/>
            </w:rPr>
          </w:pPr>
          <w:proofErr w:type="spellStart"/>
          <w:r>
            <w:rPr>
              <w:rFonts w:ascii="Arial" w:eastAsia="Arial" w:hAnsi="Arial" w:cs="Arial"/>
              <w:color w:val="000000"/>
              <w:sz w:val="24"/>
              <w:szCs w:val="24"/>
            </w:rPr>
            <w:t>Código</w:t>
          </w:r>
          <w:proofErr w:type="spellEnd"/>
          <w:r>
            <w:rPr>
              <w:rFonts w:ascii="Arial" w:eastAsia="Arial" w:hAnsi="Arial" w:cs="Arial"/>
              <w:color w:val="000000"/>
              <w:sz w:val="24"/>
              <w:szCs w:val="24"/>
            </w:rPr>
            <w:t>: GD-PR-003-FR-003</w:t>
          </w:r>
        </w:p>
      </w:tc>
      <w:tc>
        <w:tcPr>
          <w:tcW w:w="1843" w:type="dxa"/>
          <w:vMerge w:val="restart"/>
          <w:vAlign w:val="center"/>
        </w:tcPr>
        <w:p w14:paraId="2980934B" w14:textId="77777777" w:rsidR="009D60F4" w:rsidRDefault="00615303">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noProof/>
              <w:color w:val="000000"/>
              <w:sz w:val="24"/>
              <w:szCs w:val="24"/>
            </w:rPr>
            <w:object w:dxaOrig="3067" w:dyaOrig="1112" w14:anchorId="5731F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1in;height:27pt;visibility:visible">
                <v:imagedata r:id="rId2" o:title=""/>
                <v:path o:extrusionok="t"/>
              </v:shape>
              <o:OLEObject Type="Embed" ProgID="Visio.Drawing.11" ShapeID="_x0000_s0" DrawAspect="Content" ObjectID="_1768060968" r:id="rId3"/>
            </w:object>
          </w:r>
        </w:p>
      </w:tc>
    </w:tr>
    <w:tr w:rsidR="009D60F4" w14:paraId="2A4F03BA" w14:textId="77777777">
      <w:trPr>
        <w:cantSplit/>
        <w:jc w:val="center"/>
      </w:trPr>
      <w:tc>
        <w:tcPr>
          <w:tcW w:w="1276" w:type="dxa"/>
          <w:vMerge/>
          <w:vAlign w:val="center"/>
        </w:tcPr>
        <w:p w14:paraId="32A9E6B6" w14:textId="77777777" w:rsidR="009D60F4" w:rsidRDefault="009D60F4">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c>
        <w:tcPr>
          <w:tcW w:w="4536" w:type="dxa"/>
          <w:vAlign w:val="center"/>
        </w:tcPr>
        <w:p w14:paraId="3B04B1C7" w14:textId="77777777" w:rsidR="009D60F4" w:rsidRDefault="000815B7">
          <w:pPr>
            <w:pBdr>
              <w:top w:val="nil"/>
              <w:left w:val="nil"/>
              <w:bottom w:val="nil"/>
              <w:right w:val="nil"/>
              <w:between w:val="nil"/>
            </w:pBdr>
            <w:spacing w:line="240" w:lineRule="auto"/>
            <w:ind w:left="0" w:hanging="2"/>
            <w:jc w:val="center"/>
            <w:rPr>
              <w:rFonts w:ascii="Arial" w:eastAsia="Arial" w:hAnsi="Arial" w:cs="Arial"/>
              <w:color w:val="000000"/>
              <w:sz w:val="24"/>
              <w:szCs w:val="24"/>
            </w:rPr>
          </w:pPr>
          <w:proofErr w:type="spellStart"/>
          <w:r>
            <w:rPr>
              <w:rFonts w:ascii="Arial" w:eastAsia="Arial" w:hAnsi="Arial" w:cs="Arial"/>
              <w:color w:val="000000"/>
              <w:sz w:val="24"/>
              <w:szCs w:val="24"/>
            </w:rPr>
            <w:t>Macroproceso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Gestión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Académica</w:t>
          </w:r>
          <w:proofErr w:type="spellEnd"/>
        </w:p>
      </w:tc>
      <w:tc>
        <w:tcPr>
          <w:tcW w:w="2268" w:type="dxa"/>
          <w:vAlign w:val="center"/>
        </w:tcPr>
        <w:p w14:paraId="3E24FB15" w14:textId="77777777" w:rsidR="009D60F4" w:rsidRDefault="000815B7">
          <w:pPr>
            <w:pBdr>
              <w:top w:val="nil"/>
              <w:left w:val="nil"/>
              <w:bottom w:val="nil"/>
              <w:right w:val="nil"/>
              <w:between w:val="nil"/>
            </w:pBdr>
            <w:spacing w:line="240" w:lineRule="auto"/>
            <w:ind w:left="0" w:hanging="2"/>
            <w:jc w:val="left"/>
            <w:rPr>
              <w:rFonts w:ascii="Arial" w:eastAsia="Arial" w:hAnsi="Arial" w:cs="Arial"/>
              <w:color w:val="000000"/>
              <w:sz w:val="24"/>
              <w:szCs w:val="24"/>
            </w:rPr>
          </w:pPr>
          <w:proofErr w:type="spellStart"/>
          <w:r>
            <w:rPr>
              <w:rFonts w:ascii="Arial" w:eastAsia="Arial" w:hAnsi="Arial" w:cs="Arial"/>
              <w:color w:val="000000"/>
              <w:sz w:val="24"/>
              <w:szCs w:val="24"/>
            </w:rPr>
            <w:t>Versión</w:t>
          </w:r>
          <w:proofErr w:type="spellEnd"/>
          <w:r>
            <w:rPr>
              <w:rFonts w:ascii="Arial" w:eastAsia="Arial" w:hAnsi="Arial" w:cs="Arial"/>
              <w:color w:val="000000"/>
              <w:sz w:val="24"/>
              <w:szCs w:val="24"/>
            </w:rPr>
            <w:t>: 01</w:t>
          </w:r>
        </w:p>
      </w:tc>
      <w:tc>
        <w:tcPr>
          <w:tcW w:w="1843" w:type="dxa"/>
          <w:vMerge/>
          <w:vAlign w:val="center"/>
        </w:tcPr>
        <w:p w14:paraId="2BC11BAA" w14:textId="77777777" w:rsidR="009D60F4" w:rsidRDefault="009D60F4">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r>
    <w:tr w:rsidR="009D60F4" w14:paraId="7E71AB31" w14:textId="77777777">
      <w:trPr>
        <w:cantSplit/>
        <w:trHeight w:val="523"/>
        <w:jc w:val="center"/>
      </w:trPr>
      <w:tc>
        <w:tcPr>
          <w:tcW w:w="1276" w:type="dxa"/>
          <w:vMerge/>
          <w:vAlign w:val="center"/>
        </w:tcPr>
        <w:p w14:paraId="344ECE8A" w14:textId="77777777" w:rsidR="009D60F4" w:rsidRDefault="009D60F4">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c>
        <w:tcPr>
          <w:tcW w:w="4536" w:type="dxa"/>
          <w:vAlign w:val="center"/>
        </w:tcPr>
        <w:p w14:paraId="4E56410D" w14:textId="77777777" w:rsidR="009D60F4" w:rsidRPr="00AC35C8" w:rsidRDefault="000815B7">
          <w:pPr>
            <w:pBdr>
              <w:top w:val="nil"/>
              <w:left w:val="nil"/>
              <w:bottom w:val="nil"/>
              <w:right w:val="nil"/>
              <w:between w:val="nil"/>
            </w:pBdr>
            <w:spacing w:line="240" w:lineRule="auto"/>
            <w:ind w:left="0" w:hanging="2"/>
            <w:jc w:val="center"/>
            <w:rPr>
              <w:rFonts w:ascii="Arial" w:eastAsia="Arial" w:hAnsi="Arial" w:cs="Arial"/>
              <w:color w:val="000000"/>
              <w:sz w:val="24"/>
              <w:szCs w:val="24"/>
              <w:lang w:val="es-CO"/>
            </w:rPr>
          </w:pPr>
          <w:r w:rsidRPr="00AC35C8">
            <w:rPr>
              <w:rFonts w:ascii="Arial" w:eastAsia="Arial" w:hAnsi="Arial" w:cs="Arial"/>
              <w:color w:val="000000"/>
              <w:sz w:val="24"/>
              <w:szCs w:val="24"/>
              <w:lang w:val="es-CO"/>
            </w:rPr>
            <w:t>Proceso: Gestión de la Docencia</w:t>
          </w:r>
        </w:p>
      </w:tc>
      <w:tc>
        <w:tcPr>
          <w:tcW w:w="2268" w:type="dxa"/>
          <w:vAlign w:val="center"/>
        </w:tcPr>
        <w:p w14:paraId="5E0A5D0C" w14:textId="77777777" w:rsidR="009D60F4" w:rsidRDefault="000815B7">
          <w:pPr>
            <w:pBdr>
              <w:top w:val="nil"/>
              <w:left w:val="nil"/>
              <w:bottom w:val="nil"/>
              <w:right w:val="nil"/>
              <w:between w:val="nil"/>
            </w:pBdr>
            <w:spacing w:line="240" w:lineRule="auto"/>
            <w:ind w:left="0" w:hanging="2"/>
            <w:jc w:val="left"/>
            <w:rPr>
              <w:rFonts w:ascii="Arial" w:eastAsia="Arial" w:hAnsi="Arial" w:cs="Arial"/>
              <w:color w:val="000000"/>
              <w:sz w:val="24"/>
              <w:szCs w:val="24"/>
            </w:rPr>
          </w:pPr>
          <w:proofErr w:type="spellStart"/>
          <w:r>
            <w:rPr>
              <w:rFonts w:ascii="Arial" w:eastAsia="Arial" w:hAnsi="Arial" w:cs="Arial"/>
              <w:color w:val="000000"/>
              <w:sz w:val="24"/>
              <w:szCs w:val="24"/>
            </w:rPr>
            <w:t>Fecha</w:t>
          </w:r>
          <w:proofErr w:type="spellEnd"/>
          <w:r>
            <w:rPr>
              <w:rFonts w:ascii="Arial" w:eastAsia="Arial" w:hAnsi="Arial" w:cs="Arial"/>
              <w:color w:val="000000"/>
              <w:sz w:val="24"/>
              <w:szCs w:val="24"/>
            </w:rPr>
            <w:t xml:space="preserve"> de </w:t>
          </w:r>
          <w:proofErr w:type="spellStart"/>
          <w:r>
            <w:rPr>
              <w:rFonts w:ascii="Arial" w:eastAsia="Arial" w:hAnsi="Arial" w:cs="Arial"/>
              <w:color w:val="000000"/>
              <w:sz w:val="24"/>
              <w:szCs w:val="24"/>
            </w:rPr>
            <w:t>Aprobación</w:t>
          </w:r>
          <w:proofErr w:type="spellEnd"/>
          <w:r>
            <w:rPr>
              <w:rFonts w:ascii="Arial" w:eastAsia="Arial" w:hAnsi="Arial" w:cs="Arial"/>
              <w:color w:val="000000"/>
              <w:sz w:val="24"/>
              <w:szCs w:val="24"/>
            </w:rPr>
            <w:t>: 08/09/2014</w:t>
          </w:r>
        </w:p>
      </w:tc>
      <w:tc>
        <w:tcPr>
          <w:tcW w:w="1843" w:type="dxa"/>
          <w:vMerge/>
          <w:vAlign w:val="center"/>
        </w:tcPr>
        <w:p w14:paraId="4EA08095" w14:textId="77777777" w:rsidR="009D60F4" w:rsidRDefault="009D60F4">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r>
  </w:tbl>
  <w:p w14:paraId="69C1798C" w14:textId="77777777" w:rsidR="009D60F4" w:rsidRDefault="009D60F4">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7225B"/>
    <w:multiLevelType w:val="multilevel"/>
    <w:tmpl w:val="7396A930"/>
    <w:lvl w:ilvl="0">
      <w:start w:val="1"/>
      <w:numFmt w:val="decimal"/>
      <w:pStyle w:val="Ttulo1ModelerHeading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5EAC3617"/>
    <w:multiLevelType w:val="multilevel"/>
    <w:tmpl w:val="BCC0B3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F4"/>
    <w:rsid w:val="000815B7"/>
    <w:rsid w:val="00086E09"/>
    <w:rsid w:val="00137A39"/>
    <w:rsid w:val="001B4C98"/>
    <w:rsid w:val="00236617"/>
    <w:rsid w:val="002D2853"/>
    <w:rsid w:val="002F0E91"/>
    <w:rsid w:val="003C0708"/>
    <w:rsid w:val="00501498"/>
    <w:rsid w:val="00590C16"/>
    <w:rsid w:val="00607C85"/>
    <w:rsid w:val="00615303"/>
    <w:rsid w:val="00636C24"/>
    <w:rsid w:val="007B3959"/>
    <w:rsid w:val="008609B5"/>
    <w:rsid w:val="00932D47"/>
    <w:rsid w:val="0099572D"/>
    <w:rsid w:val="00995B61"/>
    <w:rsid w:val="009D60F4"/>
    <w:rsid w:val="00A939C4"/>
    <w:rsid w:val="00AC35C8"/>
    <w:rsid w:val="00B820EF"/>
    <w:rsid w:val="00CD3E52"/>
    <w:rsid w:val="00DB3C3A"/>
    <w:rsid w:val="00E235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F600"/>
  <w15:docId w15:val="{EDF7C05B-E1A7-449E-97D8-C03E7BFD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s-CO" w:eastAsia="es-CO"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numPr>
        <w:ilvl w:val="1"/>
        <w:numId w:val="2"/>
      </w:numPr>
      <w:spacing w:before="240" w:after="100" w:afterAutospacing="1"/>
      <w:ind w:left="-1" w:hanging="1"/>
      <w:outlineLvl w:val="1"/>
    </w:pPr>
    <w:rPr>
      <w:rFonts w:ascii="Humanst521 BT" w:hAnsi="Humanst521 BT"/>
      <w:b/>
      <w:caps/>
      <w:spacing w:val="98"/>
      <w:sz w:val="28"/>
      <w:szCs w:val="28"/>
      <w:lang w:val="es-ES"/>
    </w:rPr>
  </w:style>
  <w:style w:type="paragraph" w:styleId="Ttulo3">
    <w:name w:val="heading 3"/>
    <w:basedOn w:val="Normal"/>
    <w:next w:val="Normal"/>
    <w:uiPriority w:val="9"/>
    <w:semiHidden/>
    <w:unhideWhenUsed/>
    <w:qFormat/>
    <w:pPr>
      <w:keepNext/>
      <w:numPr>
        <w:ilvl w:val="2"/>
        <w:numId w:val="2"/>
      </w:numPr>
      <w:pBdr>
        <w:top w:val="single" w:sz="4" w:space="1" w:color="auto"/>
      </w:pBdr>
      <w:spacing w:before="240" w:after="60"/>
      <w:ind w:left="-1" w:hanging="1"/>
      <w:outlineLvl w:val="2"/>
    </w:pPr>
    <w:rPr>
      <w:b/>
      <w:caps/>
      <w:sz w:val="24"/>
      <w:szCs w:val="24"/>
    </w:rPr>
  </w:style>
  <w:style w:type="paragraph" w:styleId="Ttulo4">
    <w:name w:val="heading 4"/>
    <w:basedOn w:val="Normal"/>
    <w:next w:val="Normal4"/>
    <w:uiPriority w:val="9"/>
    <w:semiHidden/>
    <w:unhideWhenUsed/>
    <w:qFormat/>
    <w:pPr>
      <w:keepNext/>
      <w:numPr>
        <w:ilvl w:val="3"/>
        <w:numId w:val="2"/>
      </w:numPr>
      <w:spacing w:after="60"/>
      <w:ind w:left="-1" w:hanging="1"/>
      <w:outlineLvl w:val="3"/>
    </w:pPr>
    <w:rPr>
      <w:b/>
      <w:bCs/>
    </w:rPr>
  </w:style>
  <w:style w:type="paragraph" w:styleId="Ttulo5">
    <w:name w:val="heading 5"/>
    <w:basedOn w:val="Normal"/>
    <w:next w:val="Normal5"/>
    <w:uiPriority w:val="9"/>
    <w:semiHidden/>
    <w:unhideWhenUsed/>
    <w:qFormat/>
    <w:pPr>
      <w:numPr>
        <w:ilvl w:val="4"/>
        <w:numId w:val="2"/>
      </w:numPr>
      <w:ind w:left="-1" w:hanging="1"/>
      <w:outlineLvl w:val="4"/>
    </w:pPr>
    <w:rPr>
      <w:b/>
      <w:bCs/>
      <w:iCs/>
    </w:rPr>
  </w:style>
  <w:style w:type="paragraph" w:styleId="Ttulo6">
    <w:name w:val="heading 6"/>
    <w:basedOn w:val="Normal"/>
    <w:next w:val="Normal"/>
    <w:uiPriority w:val="9"/>
    <w:semiHidden/>
    <w:unhideWhenUsed/>
    <w:qFormat/>
    <w:pPr>
      <w:numPr>
        <w:ilvl w:val="5"/>
        <w:numId w:val="2"/>
      </w:numPr>
      <w:spacing w:before="240" w:after="60"/>
      <w:ind w:left="-1" w:hanging="1"/>
      <w:outlineLvl w:val="5"/>
    </w:pPr>
    <w:rPr>
      <w:bCs/>
    </w:rPr>
  </w:style>
  <w:style w:type="paragraph" w:styleId="Ttulo7">
    <w:name w:val="heading 7"/>
    <w:basedOn w:val="Normal"/>
    <w:next w:val="Normal"/>
    <w:pPr>
      <w:numPr>
        <w:ilvl w:val="6"/>
        <w:numId w:val="2"/>
      </w:numPr>
      <w:spacing w:before="240" w:after="60"/>
      <w:ind w:left="-1" w:hanging="1"/>
      <w:outlineLvl w:val="6"/>
    </w:pPr>
    <w:rPr>
      <w:rFonts w:ascii="Times New Roman" w:hAnsi="Times New Roman"/>
      <w:sz w:val="24"/>
      <w:szCs w:val="24"/>
    </w:rPr>
  </w:style>
  <w:style w:type="paragraph" w:styleId="Ttulo8">
    <w:name w:val="heading 8"/>
    <w:basedOn w:val="Normal"/>
    <w:next w:val="Normal"/>
    <w:pPr>
      <w:numPr>
        <w:ilvl w:val="7"/>
        <w:numId w:val="2"/>
      </w:numPr>
      <w:spacing w:before="240" w:after="60"/>
      <w:ind w:left="-1" w:hanging="1"/>
      <w:outlineLvl w:val="7"/>
    </w:pPr>
    <w:rPr>
      <w:rFonts w:ascii="Times New Roman" w:hAnsi="Times New Roman"/>
      <w:i/>
      <w:iCs/>
      <w:sz w:val="24"/>
      <w:szCs w:val="24"/>
    </w:rPr>
  </w:style>
  <w:style w:type="paragraph" w:styleId="Ttulo9">
    <w:name w:val="heading 9"/>
    <w:basedOn w:val="Normal"/>
    <w:next w:val="Normal"/>
    <w:pPr>
      <w:numPr>
        <w:ilvl w:val="8"/>
        <w:numId w:val="2"/>
      </w:numPr>
      <w:spacing w:before="240" w:after="60"/>
      <w:ind w:left="-1" w:hanging="1"/>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240" w:after="60"/>
      <w:jc w:val="center"/>
    </w:pPr>
    <w:rPr>
      <w:rFonts w:ascii="Cambria" w:hAnsi="Cambria" w:cs="Vrinda"/>
      <w:b/>
      <w:bCs/>
      <w:kern w:val="28"/>
      <w:sz w:val="32"/>
      <w:szCs w:val="32"/>
    </w:rPr>
  </w:style>
  <w:style w:type="paragraph" w:customStyle="1" w:styleId="Ttulo1ModelerHeading1">
    <w:name w:val="Título 1;ModelerHeading1"/>
    <w:basedOn w:val="Normal"/>
    <w:next w:val="Normal"/>
    <w:pPr>
      <w:keepNext/>
      <w:pageBreakBefore/>
      <w:numPr>
        <w:numId w:val="2"/>
      </w:numPr>
      <w:spacing w:before="0" w:after="60"/>
      <w:ind w:left="-1" w:hanging="1"/>
      <w:jc w:val="left"/>
    </w:pPr>
    <w:rPr>
      <w:rFonts w:ascii="Humanst521 BT" w:hAnsi="Humanst521 BT"/>
      <w:iCs/>
      <w:caps/>
      <w:spacing w:val="50"/>
      <w:kern w:val="28"/>
      <w:sz w:val="40"/>
      <w:lang w:val="es-CO"/>
    </w:rPr>
  </w:style>
  <w:style w:type="character" w:customStyle="1" w:styleId="Ttulo1CarModelerHeading1Car">
    <w:name w:val="Título 1 Car;ModelerHeading1 Car"/>
    <w:rPr>
      <w:rFonts w:ascii="Humanst521 BT" w:hAnsi="Humanst521 BT"/>
      <w:iCs/>
      <w:caps/>
      <w:spacing w:val="50"/>
      <w:w w:val="100"/>
      <w:kern w:val="28"/>
      <w:position w:val="-1"/>
      <w:sz w:val="40"/>
      <w:effect w:val="none"/>
      <w:vertAlign w:val="baseline"/>
      <w:cs w:val="0"/>
      <w:em w:val="none"/>
      <w:lang w:val="es-CO" w:eastAsia="es-ES" w:bidi="ar-SA"/>
    </w:rPr>
  </w:style>
  <w:style w:type="paragraph" w:styleId="TDC1">
    <w:name w:val="toc 1"/>
    <w:basedOn w:val="Normal"/>
    <w:next w:val="Normal"/>
    <w:pPr>
      <w:jc w:val="left"/>
    </w:pPr>
    <w:rPr>
      <w:caps/>
      <w:lang w:val="es-ES"/>
    </w:rPr>
  </w:style>
  <w:style w:type="paragraph" w:styleId="TDC2">
    <w:name w:val="toc 2"/>
    <w:basedOn w:val="Normal"/>
    <w:next w:val="Normal"/>
    <w:pPr>
      <w:spacing w:before="0"/>
      <w:ind w:left="198"/>
    </w:pPr>
    <w:rPr>
      <w:smallCaps/>
    </w:rPr>
  </w:style>
  <w:style w:type="paragraph" w:styleId="TDC3">
    <w:name w:val="toc 3"/>
    <w:basedOn w:val="Normal"/>
    <w:next w:val="Normal"/>
    <w:pPr>
      <w:spacing w:before="0"/>
      <w:ind w:left="403"/>
    </w:pPr>
    <w:rPr>
      <w:noProof/>
      <w:color w:val="000000"/>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paragraph" w:customStyle="1" w:styleId="Titular">
    <w:name w:val="Titular"/>
    <w:basedOn w:val="Ttulo1ModelerHeading1"/>
    <w:rPr>
      <w:color w:val="333333"/>
    </w:rPr>
  </w:style>
  <w:style w:type="character" w:customStyle="1" w:styleId="TitularChar">
    <w:name w:val="Titular Char"/>
    <w:rPr>
      <w:rFonts w:ascii="Humanst521 BT" w:hAnsi="Humanst521 BT"/>
      <w:iCs/>
      <w:caps/>
      <w:color w:val="333333"/>
      <w:spacing w:val="50"/>
      <w:w w:val="100"/>
      <w:kern w:val="28"/>
      <w:position w:val="-1"/>
      <w:sz w:val="40"/>
      <w:effect w:val="none"/>
      <w:vertAlign w:val="baseline"/>
      <w:cs w:val="0"/>
      <w:em w:val="none"/>
      <w:lang w:val="es-CO" w:eastAsia="es-ES" w:bidi="ar-SA"/>
    </w:rPr>
  </w:style>
  <w:style w:type="paragraph" w:styleId="Textoindependiente">
    <w:name w:val="Body Text"/>
    <w:basedOn w:val="Normal"/>
    <w:pPr>
      <w:spacing w:before="0"/>
    </w:pPr>
    <w:rPr>
      <w:bC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tyle>
  <w:style w:type="character" w:styleId="Refdenotaalpie">
    <w:name w:val="footnote reference"/>
    <w:rPr>
      <w:w w:val="100"/>
      <w:position w:val="-1"/>
      <w:effect w:val="none"/>
      <w:vertAlign w:val="superscript"/>
      <w:cs w:val="0"/>
      <w:em w:val="none"/>
    </w:rPr>
  </w:style>
  <w:style w:type="paragraph" w:customStyle="1" w:styleId="StyleTitularBold">
    <w:name w:val="Style Titular + Bold"/>
    <w:basedOn w:val="Titular"/>
    <w:pPr>
      <w:pageBreakBefore w:val="0"/>
    </w:pPr>
    <w:rPr>
      <w:b/>
      <w:bCs/>
      <w:iCs w:val="0"/>
      <w:szCs w:val="40"/>
    </w:rPr>
  </w:style>
  <w:style w:type="paragraph" w:customStyle="1" w:styleId="Aviso">
    <w:name w:val="Aviso"/>
    <w:basedOn w:val="Normal"/>
    <w:pPr>
      <w:spacing w:before="0"/>
      <w:jc w:val="left"/>
    </w:pPr>
    <w:rPr>
      <w:b/>
      <w:sz w:val="15"/>
      <w:szCs w:val="15"/>
      <w:lang w:val="es-ES"/>
    </w:rPr>
  </w:style>
  <w:style w:type="paragraph" w:customStyle="1" w:styleId="TitularInicio">
    <w:name w:val="TitularInicio"/>
    <w:basedOn w:val="StyleTitularBold"/>
    <w:pPr>
      <w:numPr>
        <w:numId w:val="0"/>
      </w:numPr>
      <w:ind w:leftChars="-1" w:left="-1" w:hangingChars="1" w:hanging="1"/>
    </w:pPr>
  </w:style>
  <w:style w:type="numbering" w:customStyle="1" w:styleId="Lista1">
    <w:name w:val="Lista1"/>
    <w:basedOn w:val="Sinlista"/>
  </w:style>
  <w:style w:type="paragraph" w:customStyle="1" w:styleId="Normal4">
    <w:name w:val="Normal4"/>
    <w:basedOn w:val="Normal"/>
    <w:pPr>
      <w:ind w:left="504"/>
    </w:pPr>
    <w:rPr>
      <w:lang w:val="es-ES"/>
    </w:rPr>
  </w:style>
  <w:style w:type="paragraph" w:styleId="TDC5">
    <w:name w:val="toc 5"/>
    <w:basedOn w:val="Normal"/>
    <w:next w:val="Normal"/>
    <w:pPr>
      <w:ind w:left="800"/>
    </w:pPr>
  </w:style>
  <w:style w:type="paragraph" w:customStyle="1" w:styleId="Normal5">
    <w:name w:val="Normal5"/>
    <w:basedOn w:val="Normal"/>
    <w:pPr>
      <w:ind w:left="1440"/>
    </w:pPr>
  </w:style>
  <w:style w:type="paragraph" w:customStyle="1" w:styleId="bizNormal">
    <w:name w:val="bizNormal"/>
    <w:basedOn w:val="Normal"/>
    <w:rPr>
      <w:rFonts w:ascii="Arial" w:hAnsi="Arial"/>
    </w:rPr>
  </w:style>
  <w:style w:type="paragraph" w:customStyle="1" w:styleId="bizHeading1">
    <w:name w:val="bizHeading1"/>
    <w:basedOn w:val="Ttulo1ModelerHeading1"/>
    <w:next w:val="Normal"/>
    <w:rPr>
      <w:rFonts w:ascii="Arial" w:hAnsi="Arial"/>
      <w:sz w:val="32"/>
    </w:rPr>
  </w:style>
  <w:style w:type="paragraph" w:customStyle="1" w:styleId="bizHeading2">
    <w:name w:val="bizHeading2"/>
    <w:basedOn w:val="Ttulo2"/>
    <w:next w:val="Normal"/>
    <w:rPr>
      <w:lang w:val="en-US"/>
    </w:rPr>
  </w:style>
  <w:style w:type="paragraph" w:customStyle="1" w:styleId="bizHeading3">
    <w:name w:val="bizHeading3"/>
    <w:basedOn w:val="Ttulo3"/>
    <w:next w:val="Normal"/>
  </w:style>
  <w:style w:type="paragraph" w:customStyle="1" w:styleId="bizHeading4">
    <w:name w:val="bizHeading4"/>
    <w:basedOn w:val="Ttulo4"/>
    <w:next w:val="Normal4"/>
  </w:style>
  <w:style w:type="paragraph" w:customStyle="1" w:styleId="bizHeading5">
    <w:name w:val="bizHeading5"/>
    <w:basedOn w:val="Ttulo5"/>
    <w:next w:val="Normal5"/>
  </w:style>
  <w:style w:type="paragraph" w:styleId="Textodeglobo">
    <w:name w:val="Balloon Text"/>
    <w:basedOn w:val="Normal"/>
    <w:pPr>
      <w:spacing w:before="0"/>
    </w:pPr>
    <w:rPr>
      <w:rFonts w:ascii="Tahoma" w:hAnsi="Tahoma"/>
      <w:sz w:val="16"/>
      <w:szCs w:val="16"/>
      <w:lang w:val="es-CO"/>
    </w:rPr>
  </w:style>
  <w:style w:type="character" w:customStyle="1" w:styleId="TextodegloboCar">
    <w:name w:val="Texto de globo Car"/>
    <w:rPr>
      <w:rFonts w:ascii="Tahoma" w:hAnsi="Tahoma" w:cs="Tahoma"/>
      <w:w w:val="100"/>
      <w:position w:val="-1"/>
      <w:sz w:val="16"/>
      <w:szCs w:val="16"/>
      <w:effect w:val="none"/>
      <w:vertAlign w:val="baseline"/>
      <w:cs w:val="0"/>
      <w:em w:val="none"/>
      <w:lang w:val="es-CO" w:eastAsia="es-ES"/>
    </w:rPr>
  </w:style>
  <w:style w:type="paragraph" w:customStyle="1" w:styleId="ModelerNormal">
    <w:name w:val="ModelerNormal"/>
    <w:basedOn w:val="Normal"/>
    <w:rPr>
      <w:rFonts w:ascii="Arial" w:hAnsi="Arial"/>
    </w:rPr>
  </w:style>
  <w:style w:type="paragraph" w:customStyle="1" w:styleId="bizHeadingBAS3">
    <w:name w:val="bizHeadingBAS3"/>
    <w:basedOn w:val="bizHeading3"/>
    <w:next w:val="Normal"/>
    <w:pPr>
      <w:pBdr>
        <w:top w:val="none" w:sz="0" w:space="0" w:color="auto"/>
      </w:pBdr>
    </w:pPr>
    <w:rPr>
      <w:caps w:val="0"/>
      <w:sz w:val="20"/>
    </w:rPr>
  </w:style>
  <w:style w:type="paragraph" w:customStyle="1" w:styleId="bizHeadingBAS2">
    <w:name w:val="bizHeadingBAS2"/>
    <w:basedOn w:val="bizHeading2"/>
    <w:next w:val="Normal"/>
    <w:rPr>
      <w:sz w:val="24"/>
    </w:rPr>
  </w:style>
  <w:style w:type="paragraph" w:customStyle="1" w:styleId="bizHeadingBAS1">
    <w:name w:val="bizHeadingBAS1"/>
    <w:basedOn w:val="bizHeading1"/>
    <w:next w:val="Normal"/>
    <w:pPr>
      <w:numPr>
        <w:numId w:val="0"/>
      </w:numPr>
      <w:tabs>
        <w:tab w:val="num" w:pos="720"/>
      </w:tabs>
      <w:ind w:leftChars="-1" w:left="-1" w:hangingChars="1" w:hanging="1"/>
    </w:pPr>
  </w:style>
  <w:style w:type="paragraph" w:customStyle="1" w:styleId="bizTitle">
    <w:name w:val="bizTitle"/>
    <w:basedOn w:val="Ttulo"/>
    <w:next w:val="Ttulo"/>
    <w:pPr>
      <w:jc w:val="right"/>
    </w:pPr>
    <w:rPr>
      <w:rFonts w:ascii="Segoe UI" w:hAnsi="Segoe UI"/>
      <w:color w:val="4F81BD"/>
      <w:sz w:val="48"/>
    </w:rPr>
  </w:style>
  <w:style w:type="paragraph" w:customStyle="1" w:styleId="bizSubtitle">
    <w:name w:val="bizSubtitle"/>
    <w:basedOn w:val="Subttulo"/>
    <w:next w:val="Subttulo"/>
    <w:pPr>
      <w:spacing w:before="120" w:after="60"/>
      <w:jc w:val="right"/>
      <w:outlineLvl w:val="1"/>
    </w:pPr>
    <w:rPr>
      <w:rFonts w:ascii="Segoe UI" w:hAnsi="Segoe UI" w:cs="Vrinda"/>
      <w:color w:val="4F81BD"/>
      <w:sz w:val="32"/>
      <w:szCs w:val="24"/>
    </w:rPr>
  </w:style>
  <w:style w:type="character" w:customStyle="1" w:styleId="TextoindependienteCar">
    <w:name w:val="Texto independiente Car"/>
    <w:rPr>
      <w:rFonts w:ascii="Verdana" w:hAnsi="Verdana"/>
      <w:bCs/>
      <w:w w:val="100"/>
      <w:position w:val="-1"/>
      <w:effect w:val="none"/>
      <w:vertAlign w:val="baseline"/>
      <w:cs w:val="0"/>
      <w:em w:val="none"/>
      <w:lang w:eastAsia="es-ES"/>
    </w:rPr>
  </w:style>
  <w:style w:type="paragraph" w:customStyle="1" w:styleId="bizHeadingBAS11">
    <w:name w:val="bizHeadingBAS1_1"/>
    <w:basedOn w:val="bizHeadingBAS1"/>
    <w:next w:val="Normal"/>
    <w:pPr>
      <w:tabs>
        <w:tab w:val="clear" w:pos="720"/>
      </w:tabs>
    </w:pPr>
  </w:style>
  <w:style w:type="character" w:customStyle="1" w:styleId="TtuloCar">
    <w:name w:val="Título Car"/>
    <w:rPr>
      <w:rFonts w:ascii="Cambria" w:eastAsia="Times New Roman" w:hAnsi="Cambria" w:cs="Vrinda"/>
      <w:b/>
      <w:bCs/>
      <w:w w:val="100"/>
      <w:kern w:val="28"/>
      <w:position w:val="-1"/>
      <w:sz w:val="32"/>
      <w:szCs w:val="32"/>
      <w:effect w:val="none"/>
      <w:vertAlign w:val="baseline"/>
      <w:cs w:val="0"/>
      <w:em w:val="none"/>
      <w:lang w:val="en-US" w:eastAsia="es-ES" w:bidi="ar-SA"/>
    </w:rPr>
  </w:style>
  <w:style w:type="character" w:customStyle="1" w:styleId="bizTitleChar">
    <w:name w:val="bizTitle Char"/>
    <w:rPr>
      <w:rFonts w:ascii="Segoe UI" w:hAnsi="Segoe UI" w:cs="Vrinda"/>
      <w:b/>
      <w:bCs/>
      <w:color w:val="4F81BD"/>
      <w:w w:val="100"/>
      <w:kern w:val="28"/>
      <w:position w:val="-1"/>
      <w:sz w:val="48"/>
      <w:szCs w:val="32"/>
      <w:effect w:val="none"/>
      <w:vertAlign w:val="baseline"/>
      <w:cs w:val="0"/>
      <w:em w:val="none"/>
      <w:lang w:val="en-U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Times New Roman" w:hAnsi="Cambria" w:cs="Vrinda"/>
      <w:w w:val="100"/>
      <w:position w:val="-1"/>
      <w:sz w:val="24"/>
      <w:szCs w:val="24"/>
      <w:effect w:val="none"/>
      <w:vertAlign w:val="baseline"/>
      <w:cs w:val="0"/>
      <w:em w:val="none"/>
      <w:lang w:val="en-US" w:eastAsia="es-ES" w:bidi="ar-SA"/>
    </w:rPr>
  </w:style>
  <w:style w:type="character" w:customStyle="1" w:styleId="bizSubtitleChar">
    <w:name w:val="bizSubtitle Char"/>
    <w:rPr>
      <w:rFonts w:ascii="Segoe UI" w:hAnsi="Segoe UI" w:cs="Vrinda"/>
      <w:color w:val="4F81BD"/>
      <w:w w:val="100"/>
      <w:position w:val="-1"/>
      <w:sz w:val="32"/>
      <w:szCs w:val="24"/>
      <w:effect w:val="none"/>
      <w:vertAlign w:val="baseline"/>
      <w:cs w:val="0"/>
      <w:em w:val="none"/>
      <w:lang w:val="en-US" w:eastAsia="es-E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s-ES" w:eastAsia="es-ES"/>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val="es-ES"/>
    </w:rPr>
  </w:style>
  <w:style w:type="table" w:customStyle="1" w:styleId="Tablaconcuadrcula11">
    <w:name w:val="Tabla con cuadrícula1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rFonts w:ascii="Verdana" w:hAnsi="Verdana"/>
      <w:w w:val="100"/>
      <w:position w:val="-1"/>
      <w:effect w:val="none"/>
      <w:vertAlign w:val="baseline"/>
      <w:cs w:val="0"/>
      <w:em w:val="none"/>
      <w:lang w:val="en-US"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Verdana" w:hAnsi="Verdana"/>
      <w:b/>
      <w:bCs/>
      <w:w w:val="100"/>
      <w:position w:val="-1"/>
      <w:effect w:val="none"/>
      <w:vertAlign w:val="baseline"/>
      <w:cs w:val="0"/>
      <w:em w:val="none"/>
      <w:lang w:val="en-US" w:eastAsia="es-ES"/>
    </w:rPr>
  </w:style>
  <w:style w:type="paragraph" w:styleId="Prrafodelista">
    <w:name w:val="List Paragraph"/>
    <w:basedOn w:val="Normal"/>
    <w:pPr>
      <w:ind w:left="720"/>
      <w:contextualSpacing/>
    </w:p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is@udistrit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eis@udistrital.edu.c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q9FeAVbDUdlGS3VrG8TUEplEoA==">AMUW2mWRLjEnXS9J5rs+7N+gUIUEWoYezV7PYlFXFLpZJG7G0LycWupU9DV7EbMIVP+l+FSQ6pRDiomsq9O+WaJmTfyvHVVJVELte0gFyGlfXjy/VSyRr6s=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3764</Characters>
  <Application>Microsoft Office Word</Application>
  <DocSecurity>0</DocSecurity>
  <Lines>107</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3</cp:revision>
  <dcterms:created xsi:type="dcterms:W3CDTF">2024-01-30T00:12:00Z</dcterms:created>
  <dcterms:modified xsi:type="dcterms:W3CDTF">2024-01-30T00:16:00Z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