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7B0088" w:rsidP="007B0088" w:rsidRDefault="007B0088" w14:paraId="672A6659" wp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line="276" w:lineRule="auto"/>
        <w:jc w:val="left"/>
        <w:rPr>
          <w:rFonts w:ascii="Arial" w:hAnsi="Arial" w:eastAsia="Arial" w:cs="Arial"/>
          <w:color w:val="000000"/>
          <w:sz w:val="22"/>
          <w:szCs w:val="22"/>
        </w:rPr>
      </w:pPr>
    </w:p>
    <w:tbl>
      <w:tblPr>
        <w:tblW w:w="10774" w:type="dxa"/>
        <w:tblInd w:w="-861" w:type="dxa"/>
        <w:tblLayout w:type="fixed"/>
        <w:tblLook w:val="0400" w:firstRow="0" w:lastRow="0" w:firstColumn="0" w:lastColumn="0" w:noHBand="0" w:noVBand="1"/>
      </w:tblPr>
      <w:tblGrid>
        <w:gridCol w:w="2644"/>
        <w:gridCol w:w="8130"/>
      </w:tblGrid>
      <w:tr xmlns:wp14="http://schemas.microsoft.com/office/word/2010/wordml" w:rsidR="007B0088" w:rsidTr="3D1D5FDE" w14:paraId="022BD453" wp14:textId="77777777">
        <w:trPr>
          <w:trHeight w:val="542"/>
        </w:trPr>
        <w:tc>
          <w:tcPr>
            <w:tcW w:w="10774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4" w:space="0"/>
              <w:right w:val="single" w:color="000000" w:themeColor="text1" w:sz="8" w:space="0"/>
            </w:tcBorders>
            <w:shd w:val="clear" w:color="auto" w:fill="1F4E79" w:themeFill="accent1" w:themeFillShade="80"/>
            <w:tcMar/>
            <w:vAlign w:val="center"/>
          </w:tcPr>
          <w:p w:rsidR="007B0088" w:rsidP="0071492F" w:rsidRDefault="007B0088" w14:paraId="27367F4D" wp14:textId="77777777">
            <w:pPr>
              <w:spacing w:before="0"/>
              <w:jc w:val="center"/>
              <w:rPr>
                <w:rFonts w:ascii="Arial" w:hAnsi="Arial" w:eastAsia="Arial" w:cs="Arial"/>
                <w:b/>
                <w:color w:val="FFFFFF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FFFFFF"/>
                <w:sz w:val="24"/>
                <w:szCs w:val="24"/>
              </w:rPr>
              <w:t>DESCRIPCIÓN GENERAL</w:t>
            </w:r>
          </w:p>
        </w:tc>
      </w:tr>
      <w:tr xmlns:wp14="http://schemas.microsoft.com/office/word/2010/wordml" w:rsidR="007B0088" w:rsidTr="3D1D5FDE" w14:paraId="1E9B0117" wp14:textId="77777777">
        <w:trPr>
          <w:trHeight w:val="1149"/>
        </w:trPr>
        <w:tc>
          <w:tcPr>
            <w:tcW w:w="10774" w:type="dxa"/>
            <w:gridSpan w:val="2"/>
            <w:tcBorders>
              <w:top w:val="single" w:color="000000" w:themeColor="text1" w:sz="4" w:space="0"/>
              <w:left w:val="single" w:color="000000" w:themeColor="text1" w:sz="8" w:space="0"/>
              <w:bottom w:val="single" w:color="000000" w:themeColor="text1" w:sz="4" w:space="0"/>
              <w:right w:val="single" w:color="000000" w:themeColor="text1" w:sz="8" w:space="0"/>
            </w:tcBorders>
            <w:shd w:val="clear" w:color="auto" w:fill="auto"/>
            <w:tcMar/>
            <w:vAlign w:val="bottom"/>
          </w:tcPr>
          <w:p w:rsidR="007B0088" w:rsidP="0071492F" w:rsidRDefault="007B0088" w14:paraId="44D3F61B" wp14:textId="77777777">
            <w:pPr>
              <w:spacing w:before="0"/>
              <w:jc w:val="center"/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CONVOCATORIA PARA DOCENTES DE </w:t>
            </w:r>
            <w:r>
              <w:rPr>
                <w:rFonts w:ascii="Arial" w:hAnsi="Arial" w:eastAsia="Arial" w:cs="Arial"/>
                <w:b/>
                <w:sz w:val="24"/>
                <w:szCs w:val="24"/>
              </w:rPr>
              <w:t>VINCULACIÓN</w:t>
            </w: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 ESPECIAL HORA </w:t>
            </w:r>
            <w:r>
              <w:rPr>
                <w:rFonts w:ascii="Arial" w:hAnsi="Arial" w:eastAsia="Arial" w:cs="Arial"/>
                <w:b/>
                <w:sz w:val="24"/>
                <w:szCs w:val="24"/>
              </w:rPr>
              <w:t>CÁTEDRA</w:t>
            </w:r>
            <w:r w:rsidR="00D67FDE"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 PERIODO ACADÉMICO 2024</w:t>
            </w: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>-3</w:t>
            </w:r>
          </w:p>
          <w:p w:rsidR="007B0088" w:rsidP="0071492F" w:rsidRDefault="007B0088" w14:paraId="62673AFA" wp14:textId="579EF211">
            <w:pPr>
              <w:spacing w:before="0"/>
              <w:jc w:val="center"/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  <w:bookmarkStart w:name="_heading=h.30j0zll" w:id="0"/>
            <w:bookmarkEnd w:id="0"/>
            <w:r w:rsidRPr="6040CCA0" w:rsidR="007B0088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El Consejo Curricular de la Licenciatura en Pedagogía Infantil sesión </w:t>
            </w:r>
            <w:r w:rsidRPr="6040CCA0" w:rsidR="007B0088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acta No. </w:t>
            </w:r>
            <w:r w:rsidRPr="6040CCA0" w:rsidR="71E20ADB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9</w:t>
            </w:r>
            <w:r w:rsidRPr="6040CCA0" w:rsidR="007B0088">
              <w:rPr>
                <w:rFonts w:ascii="Arial" w:hAnsi="Arial" w:eastAsia="Arial" w:cs="Arial"/>
                <w:b w:val="1"/>
                <w:bCs w:val="1"/>
                <w:color w:val="FF0000"/>
                <w:sz w:val="24"/>
                <w:szCs w:val="24"/>
              </w:rPr>
              <w:t xml:space="preserve"> </w:t>
            </w:r>
            <w:r w:rsidRPr="6040CCA0" w:rsidR="007B0088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del </w:t>
            </w:r>
            <w:r w:rsidRPr="6040CCA0" w:rsidR="6D3ED2AA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12 </w:t>
            </w:r>
            <w:r w:rsidRPr="6040CCA0" w:rsidR="007B0088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de</w:t>
            </w:r>
            <w:r w:rsidRPr="6040CCA0" w:rsidR="007B0088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</w:t>
            </w:r>
            <w:r w:rsidRPr="6040CCA0" w:rsidR="5E4ABC27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 xml:space="preserve">junio </w:t>
            </w:r>
            <w:r w:rsidRPr="6040CCA0" w:rsidR="007B0088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de 2024</w:t>
            </w:r>
            <w:r w:rsidRPr="6040CCA0" w:rsidR="007B0088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, </w:t>
            </w:r>
            <w:r w:rsidRPr="6040CCA0" w:rsidR="007B0088">
              <w:rPr>
                <w:rFonts w:ascii="Arial" w:hAnsi="Arial" w:eastAsia="Arial" w:cs="Arial"/>
                <w:sz w:val="24"/>
                <w:szCs w:val="24"/>
              </w:rPr>
              <w:t>estudió</w:t>
            </w:r>
            <w:r w:rsidRPr="6040CCA0" w:rsidR="007B0088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y aprobó realizar convocatoria para docentes de vinculación especial para el  </w:t>
            </w:r>
            <w:r w:rsidRPr="6040CCA0" w:rsidR="007B0088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Área de</w:t>
            </w:r>
            <w:r w:rsidRPr="6040CCA0" w:rsidR="00D67FDE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Artes</w:t>
            </w:r>
            <w:r w:rsidRPr="6040CCA0" w:rsidR="007B0088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</w:tr>
      <w:tr xmlns:wp14="http://schemas.microsoft.com/office/word/2010/wordml" w:rsidR="007B0088" w:rsidTr="3D1D5FDE" w14:paraId="4CA1D0A4" wp14:textId="77777777">
        <w:trPr>
          <w:trHeight w:val="458"/>
        </w:trPr>
        <w:tc>
          <w:tcPr>
            <w:tcW w:w="2644" w:type="dxa"/>
            <w:vMerge w:val="restart"/>
            <w:tcBorders>
              <w:top w:val="single" w:color="000000" w:themeColor="text1" w:sz="4" w:space="0"/>
              <w:left w:val="single" w:color="000000" w:themeColor="text1" w:sz="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E79" w:themeFill="accent1" w:themeFillShade="80"/>
            <w:tcMar/>
            <w:vAlign w:val="center"/>
          </w:tcPr>
          <w:p w:rsidR="007B0088" w:rsidP="0071492F" w:rsidRDefault="007B0088" w14:paraId="4EA1C1CB" wp14:textId="77777777">
            <w:pPr>
              <w:spacing w:before="0"/>
              <w:jc w:val="center"/>
              <w:rPr>
                <w:rFonts w:ascii="Arial" w:hAnsi="Arial" w:eastAsia="Arial" w:cs="Arial"/>
                <w:color w:val="FFFFFF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FFFFFF"/>
                <w:sz w:val="24"/>
                <w:szCs w:val="24"/>
              </w:rPr>
              <w:t>Asignaturas</w:t>
            </w:r>
          </w:p>
        </w:tc>
        <w:tc>
          <w:tcPr>
            <w:tcW w:w="813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8" w:space="0"/>
            </w:tcBorders>
            <w:shd w:val="clear" w:color="auto" w:fill="auto"/>
            <w:tcMar/>
            <w:vAlign w:val="bottom"/>
          </w:tcPr>
          <w:p w:rsidR="007B0088" w:rsidP="0071492F" w:rsidRDefault="007B0088" w14:paraId="0A37501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color w:val="FFFFFF"/>
                <w:sz w:val="24"/>
                <w:szCs w:val="24"/>
              </w:rPr>
            </w:pPr>
          </w:p>
          <w:tbl>
            <w:tblPr>
              <w:tblW w:w="792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244"/>
              <w:gridCol w:w="659"/>
              <w:gridCol w:w="1925"/>
              <w:gridCol w:w="1350"/>
              <w:gridCol w:w="1497"/>
              <w:gridCol w:w="1245"/>
            </w:tblGrid>
            <w:tr w:rsidR="007B0088" w:rsidTr="0071492F" w14:paraId="38A9763F" wp14:textId="77777777">
              <w:tc>
                <w:tcPr>
                  <w:tcW w:w="1244" w:type="dxa"/>
                </w:tcPr>
                <w:p w:rsidR="007B0088" w:rsidP="0071492F" w:rsidRDefault="007B0088" w14:paraId="41DC9110" wp14:textId="77777777">
                  <w:pPr>
                    <w:spacing w:before="0"/>
                    <w:jc w:val="center"/>
                    <w:rPr>
                      <w:rFonts w:ascii="Arial" w:hAnsi="Arial" w:eastAsia="Arial" w:cs="Arial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eastAsia="Arial" w:cs="Arial"/>
                      <w:b/>
                      <w:color w:val="000000"/>
                      <w:sz w:val="24"/>
                      <w:szCs w:val="24"/>
                    </w:rPr>
                    <w:t>CÓDIGO</w:t>
                  </w:r>
                </w:p>
              </w:tc>
              <w:tc>
                <w:tcPr>
                  <w:tcW w:w="659" w:type="dxa"/>
                </w:tcPr>
                <w:p w:rsidR="007B0088" w:rsidP="0071492F" w:rsidRDefault="007B0088" w14:paraId="7BCE8DC4" wp14:textId="77777777">
                  <w:pPr>
                    <w:spacing w:before="0"/>
                    <w:jc w:val="center"/>
                    <w:rPr>
                      <w:rFonts w:ascii="Arial" w:hAnsi="Arial" w:eastAsia="Arial" w:cs="Arial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eastAsia="Arial" w:cs="Arial"/>
                      <w:b/>
                      <w:color w:val="000000"/>
                      <w:sz w:val="24"/>
                      <w:szCs w:val="24"/>
                    </w:rPr>
                    <w:t>GR</w:t>
                  </w:r>
                </w:p>
              </w:tc>
              <w:tc>
                <w:tcPr>
                  <w:tcW w:w="1925" w:type="dxa"/>
                </w:tcPr>
                <w:p w:rsidR="007B0088" w:rsidP="0071492F" w:rsidRDefault="007B0088" w14:paraId="11BE7870" wp14:textId="77777777">
                  <w:pPr>
                    <w:spacing w:before="0"/>
                    <w:jc w:val="center"/>
                    <w:rPr>
                      <w:rFonts w:ascii="Arial" w:hAnsi="Arial" w:eastAsia="Arial" w:cs="Arial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eastAsia="Arial" w:cs="Arial"/>
                      <w:b/>
                      <w:color w:val="000000"/>
                      <w:sz w:val="24"/>
                      <w:szCs w:val="24"/>
                    </w:rPr>
                    <w:t xml:space="preserve">ESPACIO ACADÉMICO </w:t>
                  </w:r>
                </w:p>
              </w:tc>
              <w:tc>
                <w:tcPr>
                  <w:tcW w:w="1350" w:type="dxa"/>
                </w:tcPr>
                <w:p w:rsidR="007B0088" w:rsidP="0071492F" w:rsidRDefault="007B0088" w14:paraId="62B54E0F" wp14:textId="77777777">
                  <w:pPr>
                    <w:spacing w:before="0"/>
                    <w:jc w:val="center"/>
                    <w:rPr>
                      <w:rFonts w:ascii="Arial" w:hAnsi="Arial" w:eastAsia="Arial" w:cs="Arial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eastAsia="Arial" w:cs="Arial"/>
                      <w:b/>
                      <w:color w:val="000000"/>
                      <w:sz w:val="24"/>
                      <w:szCs w:val="24"/>
                    </w:rPr>
                    <w:t xml:space="preserve">HORARIO </w:t>
                  </w:r>
                </w:p>
              </w:tc>
              <w:tc>
                <w:tcPr>
                  <w:tcW w:w="1497" w:type="dxa"/>
                </w:tcPr>
                <w:p w:rsidR="007B0088" w:rsidP="0071492F" w:rsidRDefault="007B0088" w14:paraId="368E6684" wp14:textId="77777777">
                  <w:pPr>
                    <w:spacing w:before="0"/>
                    <w:jc w:val="center"/>
                    <w:rPr>
                      <w:rFonts w:ascii="Arial" w:hAnsi="Arial" w:eastAsia="Arial" w:cs="Arial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eastAsia="Arial" w:cs="Arial"/>
                      <w:b/>
                      <w:color w:val="000000"/>
                      <w:sz w:val="24"/>
                      <w:szCs w:val="24"/>
                    </w:rPr>
                    <w:t>HORAS</w:t>
                  </w:r>
                </w:p>
              </w:tc>
              <w:tc>
                <w:tcPr>
                  <w:tcW w:w="1245" w:type="dxa"/>
                </w:tcPr>
                <w:p w:rsidR="007B0088" w:rsidP="0071492F" w:rsidRDefault="007B0088" w14:paraId="52DE226C" wp14:textId="77777777">
                  <w:pPr>
                    <w:spacing w:before="0"/>
                    <w:jc w:val="center"/>
                    <w:rPr>
                      <w:rFonts w:ascii="Arial" w:hAnsi="Arial" w:eastAsia="Arial" w:cs="Arial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eastAsia="Arial" w:cs="Arial"/>
                      <w:b/>
                      <w:color w:val="000000"/>
                      <w:sz w:val="24"/>
                      <w:szCs w:val="24"/>
                    </w:rPr>
                    <w:t>TOTAL, DE HORAS</w:t>
                  </w:r>
                </w:p>
              </w:tc>
            </w:tr>
            <w:tr w:rsidR="00D67FDE" w:rsidTr="007B5BAC" w14:paraId="13F1F5F2" wp14:textId="77777777">
              <w:trPr>
                <w:trHeight w:val="1510"/>
              </w:trPr>
              <w:tc>
                <w:tcPr>
                  <w:tcW w:w="1244" w:type="dxa"/>
                  <w:vAlign w:val="center"/>
                </w:tcPr>
                <w:p w:rsidR="00D67FDE" w:rsidP="00D67FDE" w:rsidRDefault="00D67FDE" w14:paraId="3FBEA3EE" wp14:textId="77777777">
                  <w:pPr>
                    <w:jc w:val="center"/>
                    <w:rPr>
                      <w:rFonts w:ascii="Arial" w:hAnsi="Arial" w:eastAsia="Arial" w:cs="Arial"/>
                    </w:rPr>
                  </w:pPr>
                  <w:r w:rsidRPr="00472CA0">
                    <w:rPr>
                      <w:rFonts w:ascii="Arial" w:hAnsi="Arial" w:eastAsia="Arial" w:cs="Arial"/>
                    </w:rPr>
                    <w:t>24635</w:t>
                  </w:r>
                </w:p>
              </w:tc>
              <w:tc>
                <w:tcPr>
                  <w:tcW w:w="659" w:type="dxa"/>
                  <w:vAlign w:val="center"/>
                </w:tcPr>
                <w:p w:rsidR="00D67FDE" w:rsidP="00D67FDE" w:rsidRDefault="00D67FDE" w14:paraId="649841BE" wp14:textId="77777777">
                  <w:pPr>
                    <w:jc w:val="center"/>
                    <w:rPr>
                      <w:rFonts w:ascii="Arial" w:hAnsi="Arial" w:eastAsia="Arial" w:cs="Arial"/>
                    </w:rPr>
                  </w:pPr>
                  <w:r>
                    <w:rPr>
                      <w:rFonts w:ascii="Arial" w:hAnsi="Arial" w:eastAsia="Arial" w:cs="Arial"/>
                    </w:rPr>
                    <w:t>1</w:t>
                  </w:r>
                </w:p>
              </w:tc>
              <w:tc>
                <w:tcPr>
                  <w:tcW w:w="1925" w:type="dxa"/>
                  <w:vAlign w:val="center"/>
                </w:tcPr>
                <w:p w:rsidR="00D67FDE" w:rsidP="00D67FDE" w:rsidRDefault="00D67FDE" w14:paraId="5DAB6C7B" wp14:textId="77777777">
                  <w:pPr>
                    <w:jc w:val="center"/>
                    <w:rPr>
                      <w:rFonts w:ascii="Arial" w:hAnsi="Arial" w:eastAsia="Arial" w:cs="Arial"/>
                    </w:rPr>
                  </w:pPr>
                </w:p>
                <w:p w:rsidR="00D67FDE" w:rsidP="00D67FDE" w:rsidRDefault="00D67FDE" w14:paraId="02EB378F" wp14:textId="77777777">
                  <w:pPr>
                    <w:jc w:val="center"/>
                    <w:rPr>
                      <w:rFonts w:ascii="Arial" w:hAnsi="Arial" w:eastAsia="Arial" w:cs="Arial"/>
                    </w:rPr>
                  </w:pPr>
                </w:p>
                <w:p w:rsidRPr="00472CA0" w:rsidR="00D67FDE" w:rsidP="00D67FDE" w:rsidRDefault="00D67FDE" w14:paraId="3266696F" wp14:textId="77777777">
                  <w:pPr>
                    <w:jc w:val="center"/>
                    <w:rPr>
                      <w:rFonts w:ascii="Arial" w:hAnsi="Arial" w:eastAsia="Arial" w:cs="Arial"/>
                    </w:rPr>
                  </w:pPr>
                  <w:r w:rsidRPr="00472CA0">
                    <w:rPr>
                      <w:rFonts w:ascii="Arial" w:hAnsi="Arial" w:eastAsia="Arial" w:cs="Arial"/>
                    </w:rPr>
                    <w:t>SEM. TALLER PROBLEMAS DIDÁCTICOS DE LA EDUCA</w:t>
                  </w:r>
                  <w:r>
                    <w:rPr>
                      <w:rFonts w:ascii="Arial" w:hAnsi="Arial" w:eastAsia="Arial" w:cs="Arial"/>
                    </w:rPr>
                    <w:t>CIÓN ARTÍSTICA PARA LA INFANCIA</w:t>
                  </w:r>
                </w:p>
                <w:p w:rsidR="00D67FDE" w:rsidP="00D67FDE" w:rsidRDefault="00D67FDE" w14:paraId="6A05A809" wp14:textId="77777777">
                  <w:pPr>
                    <w:jc w:val="center"/>
                    <w:rPr>
                      <w:rFonts w:ascii="Arial" w:hAnsi="Arial" w:eastAsia="Arial" w:cs="Arial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:rsidR="00D67FDE" w:rsidP="00D67FDE" w:rsidRDefault="00D67FDE" w14:paraId="150EB861" wp14:textId="77777777">
                  <w:pPr>
                    <w:jc w:val="center"/>
                    <w:rPr>
                      <w:rFonts w:ascii="Arial" w:hAnsi="Arial" w:eastAsia="Arial" w:cs="Arial"/>
                    </w:rPr>
                  </w:pPr>
                  <w:r>
                    <w:rPr>
                      <w:rFonts w:ascii="Arial" w:hAnsi="Arial" w:eastAsia="Arial" w:cs="Arial"/>
                    </w:rPr>
                    <w:t>Lunes</w:t>
                  </w:r>
                </w:p>
                <w:p w:rsidRPr="00472CA0" w:rsidR="00D67FDE" w:rsidP="00D67FDE" w:rsidRDefault="00D67FDE" w14:paraId="4E7294A1" wp14:textId="77777777">
                  <w:pPr>
                    <w:jc w:val="center"/>
                    <w:rPr>
                      <w:rFonts w:ascii="Arial" w:hAnsi="Arial" w:eastAsia="Arial" w:cs="Arial"/>
                    </w:rPr>
                  </w:pPr>
                  <w:r w:rsidRPr="00472CA0">
                    <w:rPr>
                      <w:rFonts w:ascii="Arial" w:hAnsi="Arial" w:eastAsia="Arial" w:cs="Arial"/>
                    </w:rPr>
                    <w:t xml:space="preserve">8AM-12AM </w:t>
                  </w:r>
                </w:p>
                <w:p w:rsidR="00D67FDE" w:rsidP="00D67FDE" w:rsidRDefault="00D67FDE" w14:paraId="5A39BBE3" wp14:textId="77777777">
                  <w:pPr>
                    <w:jc w:val="center"/>
                    <w:rPr>
                      <w:rFonts w:ascii="Arial" w:hAnsi="Arial" w:eastAsia="Arial" w:cs="Arial"/>
                    </w:rPr>
                  </w:pPr>
                </w:p>
                <w:p w:rsidR="00D67FDE" w:rsidP="00D67FDE" w:rsidRDefault="00D67FDE" w14:paraId="41C8F396" wp14:textId="77777777">
                  <w:pPr>
                    <w:jc w:val="center"/>
                    <w:rPr>
                      <w:rFonts w:ascii="Arial" w:hAnsi="Arial" w:eastAsia="Arial" w:cs="Arial"/>
                    </w:rPr>
                  </w:pPr>
                </w:p>
              </w:tc>
              <w:tc>
                <w:tcPr>
                  <w:tcW w:w="1497" w:type="dxa"/>
                  <w:vAlign w:val="center"/>
                </w:tcPr>
                <w:p w:rsidR="00D67FDE" w:rsidP="00D67FDE" w:rsidRDefault="00D67FDE" w14:paraId="2598DEE6" wp14:textId="77777777">
                  <w:pPr>
                    <w:jc w:val="center"/>
                    <w:rPr>
                      <w:rFonts w:ascii="Arial" w:hAnsi="Arial" w:eastAsia="Arial" w:cs="Arial"/>
                    </w:rPr>
                  </w:pPr>
                  <w:r>
                    <w:rPr>
                      <w:rFonts w:ascii="Arial" w:hAnsi="Arial" w:eastAsia="Arial" w:cs="Arial"/>
                    </w:rPr>
                    <w:t>4</w:t>
                  </w:r>
                </w:p>
              </w:tc>
              <w:tc>
                <w:tcPr>
                  <w:tcW w:w="1245" w:type="dxa"/>
                  <w:vAlign w:val="center"/>
                </w:tcPr>
                <w:p w:rsidR="00D67FDE" w:rsidP="00D67FDE" w:rsidRDefault="00D67FDE" w14:paraId="279935FF" wp14:textId="77777777">
                  <w:pPr>
                    <w:jc w:val="center"/>
                    <w:rPr>
                      <w:rFonts w:ascii="Arial" w:hAnsi="Arial" w:eastAsia="Arial" w:cs="Arial"/>
                    </w:rPr>
                  </w:pPr>
                  <w:r>
                    <w:rPr>
                      <w:rFonts w:ascii="Arial" w:hAnsi="Arial" w:eastAsia="Arial" w:cs="Arial"/>
                    </w:rPr>
                    <w:t>4</w:t>
                  </w:r>
                </w:p>
              </w:tc>
            </w:tr>
            <w:tr w:rsidR="007B0088" w:rsidTr="0071492F" w14:paraId="0018267A" wp14:textId="77777777">
              <w:trPr>
                <w:trHeight w:val="1136"/>
              </w:trPr>
              <w:tc>
                <w:tcPr>
                  <w:tcW w:w="1244" w:type="dxa"/>
                  <w:vAlign w:val="center"/>
                </w:tcPr>
                <w:p w:rsidR="007B0088" w:rsidP="00D67FDE" w:rsidRDefault="00D67FDE" w14:paraId="2B636BE2" wp14:textId="77777777">
                  <w:pPr>
                    <w:jc w:val="center"/>
                    <w:rPr>
                      <w:rFonts w:ascii="Arial" w:hAnsi="Arial" w:eastAsia="Arial" w:cs="Arial"/>
                    </w:rPr>
                  </w:pPr>
                  <w:r>
                    <w:rPr>
                      <w:rFonts w:ascii="Arial" w:hAnsi="Arial" w:eastAsia="Arial" w:cs="Arial"/>
                    </w:rPr>
                    <w:t>24602</w:t>
                  </w:r>
                </w:p>
              </w:tc>
              <w:tc>
                <w:tcPr>
                  <w:tcW w:w="659" w:type="dxa"/>
                  <w:vAlign w:val="center"/>
                </w:tcPr>
                <w:p w:rsidR="007B0088" w:rsidP="00D67FDE" w:rsidRDefault="00D67FDE" w14:paraId="5FCD5EC4" wp14:textId="77777777">
                  <w:pPr>
                    <w:jc w:val="center"/>
                    <w:rPr>
                      <w:rFonts w:ascii="Arial" w:hAnsi="Arial" w:eastAsia="Arial" w:cs="Arial"/>
                    </w:rPr>
                  </w:pPr>
                  <w:r>
                    <w:rPr>
                      <w:rFonts w:ascii="Arial" w:hAnsi="Arial" w:eastAsia="Arial" w:cs="Arial"/>
                    </w:rPr>
                    <w:t>3</w:t>
                  </w:r>
                </w:p>
              </w:tc>
              <w:tc>
                <w:tcPr>
                  <w:tcW w:w="1925" w:type="dxa"/>
                  <w:vAlign w:val="center"/>
                </w:tcPr>
                <w:p w:rsidRPr="00D67FDE" w:rsidR="00D67FDE" w:rsidP="00D67FDE" w:rsidRDefault="00D67FDE" w14:paraId="2EFFF3A1" wp14:textId="77777777">
                  <w:pPr>
                    <w:jc w:val="center"/>
                    <w:rPr>
                      <w:rFonts w:ascii="Arial" w:hAnsi="Arial" w:eastAsia="Arial" w:cs="Arial"/>
                    </w:rPr>
                  </w:pPr>
                  <w:r w:rsidRPr="00D67FDE">
                    <w:rPr>
                      <w:rFonts w:ascii="Arial" w:hAnsi="Arial" w:eastAsia="Arial" w:cs="Arial"/>
                    </w:rPr>
                    <w:t>CORPORALIDAD Y AUTOBIOGRAFÍA</w:t>
                  </w:r>
                </w:p>
                <w:p w:rsidR="007B0088" w:rsidP="00D67FDE" w:rsidRDefault="007B0088" w14:paraId="72A3D3EC" wp14:textId="77777777">
                  <w:pPr>
                    <w:jc w:val="center"/>
                    <w:rPr>
                      <w:rFonts w:ascii="Arial" w:hAnsi="Arial" w:eastAsia="Arial" w:cs="Arial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:rsidR="007B0088" w:rsidP="0071492F" w:rsidRDefault="00D67FDE" w14:paraId="79617F4E" wp14:textId="77777777">
                  <w:pPr>
                    <w:jc w:val="center"/>
                    <w:rPr>
                      <w:rFonts w:ascii="Arial" w:hAnsi="Arial" w:eastAsia="Arial" w:cs="Arial"/>
                    </w:rPr>
                  </w:pPr>
                  <w:r>
                    <w:rPr>
                      <w:rFonts w:ascii="Arial" w:hAnsi="Arial" w:eastAsia="Arial" w:cs="Arial"/>
                    </w:rPr>
                    <w:t>Miércoles</w:t>
                  </w:r>
                </w:p>
                <w:p w:rsidRPr="00D67FDE" w:rsidR="00D67FDE" w:rsidP="00D67FDE" w:rsidRDefault="00D67FDE" w14:paraId="6802094A" wp14:textId="77777777">
                  <w:pPr>
                    <w:jc w:val="center"/>
                    <w:rPr>
                      <w:rFonts w:ascii="Arial" w:hAnsi="Arial" w:eastAsia="Arial" w:cs="Arial"/>
                    </w:rPr>
                  </w:pPr>
                  <w:r w:rsidRPr="00D67FDE">
                    <w:rPr>
                      <w:rFonts w:ascii="Arial" w:hAnsi="Arial" w:eastAsia="Arial" w:cs="Arial"/>
                    </w:rPr>
                    <w:t xml:space="preserve">10AM-12AM  </w:t>
                  </w:r>
                </w:p>
                <w:p w:rsidR="00D67FDE" w:rsidP="0071492F" w:rsidRDefault="00D67FDE" w14:paraId="0D0B940D" wp14:textId="77777777">
                  <w:pPr>
                    <w:jc w:val="center"/>
                    <w:rPr>
                      <w:rFonts w:ascii="Arial" w:hAnsi="Arial" w:eastAsia="Arial" w:cs="Arial"/>
                    </w:rPr>
                  </w:pPr>
                </w:p>
              </w:tc>
              <w:tc>
                <w:tcPr>
                  <w:tcW w:w="1497" w:type="dxa"/>
                  <w:vAlign w:val="center"/>
                </w:tcPr>
                <w:p w:rsidR="007B0088" w:rsidP="0071492F" w:rsidRDefault="00D67FDE" w14:paraId="18F999B5" wp14:textId="77777777">
                  <w:pPr>
                    <w:jc w:val="center"/>
                    <w:rPr>
                      <w:rFonts w:ascii="Arial" w:hAnsi="Arial" w:eastAsia="Arial" w:cs="Arial"/>
                    </w:rPr>
                  </w:pPr>
                  <w:r>
                    <w:rPr>
                      <w:rFonts w:ascii="Arial" w:hAnsi="Arial" w:eastAsia="Arial" w:cs="Arial"/>
                    </w:rPr>
                    <w:t>2</w:t>
                  </w:r>
                </w:p>
              </w:tc>
              <w:tc>
                <w:tcPr>
                  <w:tcW w:w="1245" w:type="dxa"/>
                  <w:vAlign w:val="center"/>
                </w:tcPr>
                <w:p w:rsidR="007B0088" w:rsidP="0071492F" w:rsidRDefault="00D67FDE" w14:paraId="7144751B" wp14:textId="77777777">
                  <w:pPr>
                    <w:jc w:val="center"/>
                    <w:rPr>
                      <w:rFonts w:ascii="Arial" w:hAnsi="Arial" w:eastAsia="Arial" w:cs="Arial"/>
                    </w:rPr>
                  </w:pPr>
                  <w:r>
                    <w:rPr>
                      <w:rFonts w:ascii="Arial" w:hAnsi="Arial" w:eastAsia="Arial" w:cs="Arial"/>
                    </w:rPr>
                    <w:t>2</w:t>
                  </w:r>
                </w:p>
              </w:tc>
            </w:tr>
            <w:tr w:rsidR="00D67FDE" w:rsidTr="0071492F" w14:paraId="3700D8CC" wp14:textId="77777777">
              <w:trPr>
                <w:trHeight w:val="1136"/>
              </w:trPr>
              <w:tc>
                <w:tcPr>
                  <w:tcW w:w="1244" w:type="dxa"/>
                  <w:vAlign w:val="center"/>
                </w:tcPr>
                <w:p w:rsidR="00D67FDE" w:rsidP="00D67FDE" w:rsidRDefault="00D67FDE" w14:paraId="6F0D2E84" wp14:textId="77777777">
                  <w:pPr>
                    <w:jc w:val="center"/>
                    <w:rPr>
                      <w:rFonts w:ascii="Arial" w:hAnsi="Arial" w:eastAsia="Arial" w:cs="Arial"/>
                    </w:rPr>
                  </w:pPr>
                  <w:r w:rsidRPr="00D67FDE">
                    <w:rPr>
                      <w:rFonts w:ascii="Arial" w:hAnsi="Arial" w:eastAsia="Arial" w:cs="Arial"/>
                    </w:rPr>
                    <w:t>24619</w:t>
                  </w:r>
                </w:p>
              </w:tc>
              <w:tc>
                <w:tcPr>
                  <w:tcW w:w="659" w:type="dxa"/>
                  <w:vAlign w:val="center"/>
                </w:tcPr>
                <w:p w:rsidR="00D67FDE" w:rsidP="0071492F" w:rsidRDefault="00D67FDE" w14:paraId="56B20A0C" wp14:textId="77777777">
                  <w:pPr>
                    <w:jc w:val="center"/>
                    <w:rPr>
                      <w:rFonts w:ascii="Arial" w:hAnsi="Arial" w:eastAsia="Arial" w:cs="Arial"/>
                    </w:rPr>
                  </w:pPr>
                  <w:r>
                    <w:rPr>
                      <w:rFonts w:ascii="Arial" w:hAnsi="Arial" w:eastAsia="Arial" w:cs="Arial"/>
                    </w:rPr>
                    <w:t>1</w:t>
                  </w:r>
                </w:p>
              </w:tc>
              <w:tc>
                <w:tcPr>
                  <w:tcW w:w="1925" w:type="dxa"/>
                  <w:vAlign w:val="center"/>
                </w:tcPr>
                <w:p w:rsidRPr="00D67FDE" w:rsidR="00D67FDE" w:rsidP="00D67FDE" w:rsidRDefault="00D67FDE" w14:paraId="1B3B8D0E" wp14:textId="77777777">
                  <w:pPr>
                    <w:jc w:val="center"/>
                    <w:rPr>
                      <w:rFonts w:ascii="Arial" w:hAnsi="Arial" w:eastAsia="Arial" w:cs="Arial"/>
                    </w:rPr>
                  </w:pPr>
                  <w:r w:rsidRPr="00D67FDE">
                    <w:rPr>
                      <w:rFonts w:ascii="Arial" w:hAnsi="Arial" w:eastAsia="Arial" w:cs="Arial"/>
                    </w:rPr>
                    <w:t>MULTIEXPRESIVIDAD INFANTIL Y RECUPERACIÓN EXPRESIVA DEL DOCENTE</w:t>
                  </w:r>
                </w:p>
                <w:p w:rsidR="00D67FDE" w:rsidP="00D67FDE" w:rsidRDefault="00D67FDE" w14:paraId="0E27B00A" wp14:textId="77777777">
                  <w:pPr>
                    <w:jc w:val="center"/>
                    <w:rPr>
                      <w:rFonts w:ascii="Arial" w:hAnsi="Arial" w:eastAsia="Arial" w:cs="Arial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:rsidR="00D67FDE" w:rsidP="0071492F" w:rsidRDefault="00D67FDE" w14:paraId="41EDEDB2" wp14:textId="77777777">
                  <w:pPr>
                    <w:jc w:val="center"/>
                    <w:rPr>
                      <w:rFonts w:ascii="Arial" w:hAnsi="Arial" w:eastAsia="Arial" w:cs="Arial"/>
                    </w:rPr>
                  </w:pPr>
                  <w:r>
                    <w:rPr>
                      <w:rFonts w:ascii="Arial" w:hAnsi="Arial" w:eastAsia="Arial" w:cs="Arial"/>
                    </w:rPr>
                    <w:t>Viernes</w:t>
                  </w:r>
                </w:p>
                <w:p w:rsidRPr="00D67FDE" w:rsidR="00D67FDE" w:rsidP="00D67FDE" w:rsidRDefault="00D67FDE" w14:paraId="59A91715" wp14:textId="77777777">
                  <w:pPr>
                    <w:jc w:val="center"/>
                    <w:rPr>
                      <w:rFonts w:ascii="Arial" w:hAnsi="Arial" w:eastAsia="Arial" w:cs="Arial"/>
                    </w:rPr>
                  </w:pPr>
                  <w:r w:rsidRPr="00D67FDE">
                    <w:rPr>
                      <w:rFonts w:ascii="Arial" w:hAnsi="Arial" w:eastAsia="Arial" w:cs="Arial"/>
                    </w:rPr>
                    <w:t>10 AM-12M</w:t>
                  </w:r>
                </w:p>
                <w:p w:rsidR="00D67FDE" w:rsidP="0071492F" w:rsidRDefault="00D67FDE" w14:paraId="60061E4C" wp14:textId="77777777">
                  <w:pPr>
                    <w:jc w:val="center"/>
                    <w:rPr>
                      <w:rFonts w:ascii="Arial" w:hAnsi="Arial" w:eastAsia="Arial" w:cs="Arial"/>
                    </w:rPr>
                  </w:pPr>
                </w:p>
              </w:tc>
              <w:tc>
                <w:tcPr>
                  <w:tcW w:w="1497" w:type="dxa"/>
                  <w:vAlign w:val="center"/>
                </w:tcPr>
                <w:p w:rsidR="00D67FDE" w:rsidP="0071492F" w:rsidRDefault="00D67FDE" w14:paraId="78E884CA" wp14:textId="77777777">
                  <w:pPr>
                    <w:jc w:val="center"/>
                    <w:rPr>
                      <w:rFonts w:ascii="Arial" w:hAnsi="Arial" w:eastAsia="Arial" w:cs="Arial"/>
                    </w:rPr>
                  </w:pPr>
                  <w:r>
                    <w:rPr>
                      <w:rFonts w:ascii="Arial" w:hAnsi="Arial" w:eastAsia="Arial" w:cs="Arial"/>
                    </w:rPr>
                    <w:t>2</w:t>
                  </w:r>
                </w:p>
              </w:tc>
              <w:tc>
                <w:tcPr>
                  <w:tcW w:w="1245" w:type="dxa"/>
                  <w:vAlign w:val="center"/>
                </w:tcPr>
                <w:p w:rsidR="00D67FDE" w:rsidP="0071492F" w:rsidRDefault="00D67FDE" w14:paraId="7842F596" wp14:textId="77777777">
                  <w:pPr>
                    <w:jc w:val="center"/>
                    <w:rPr>
                      <w:rFonts w:ascii="Arial" w:hAnsi="Arial" w:eastAsia="Arial" w:cs="Arial"/>
                    </w:rPr>
                  </w:pPr>
                  <w:r>
                    <w:rPr>
                      <w:rFonts w:ascii="Arial" w:hAnsi="Arial" w:eastAsia="Arial" w:cs="Arial"/>
                    </w:rPr>
                    <w:t>2</w:t>
                  </w:r>
                </w:p>
              </w:tc>
            </w:tr>
            <w:tr w:rsidR="00D67FDE" w:rsidTr="0071492F" w14:paraId="3EAFFB18" wp14:textId="77777777">
              <w:trPr>
                <w:trHeight w:val="1136"/>
              </w:trPr>
              <w:tc>
                <w:tcPr>
                  <w:tcW w:w="1244" w:type="dxa"/>
                  <w:vAlign w:val="center"/>
                </w:tcPr>
                <w:p w:rsidR="00D67FDE" w:rsidP="0071492F" w:rsidRDefault="00D67FDE" w14:paraId="2439D1BD" wp14:textId="77777777">
                  <w:pPr>
                    <w:rPr>
                      <w:rFonts w:ascii="Arial" w:hAnsi="Arial" w:eastAsia="Arial" w:cs="Arial"/>
                    </w:rPr>
                  </w:pPr>
                  <w:r w:rsidRPr="00D67FDE">
                    <w:rPr>
                      <w:rFonts w:ascii="Arial" w:hAnsi="Arial" w:eastAsia="Arial" w:cs="Arial"/>
                    </w:rPr>
                    <w:t>24617</w:t>
                  </w:r>
                </w:p>
              </w:tc>
              <w:tc>
                <w:tcPr>
                  <w:tcW w:w="659" w:type="dxa"/>
                  <w:vAlign w:val="center"/>
                </w:tcPr>
                <w:p w:rsidR="00D67FDE" w:rsidP="0071492F" w:rsidRDefault="00D67FDE" w14:paraId="249FAAB8" wp14:textId="77777777">
                  <w:pPr>
                    <w:jc w:val="center"/>
                    <w:rPr>
                      <w:rFonts w:ascii="Arial" w:hAnsi="Arial" w:eastAsia="Arial" w:cs="Arial"/>
                    </w:rPr>
                  </w:pPr>
                  <w:r>
                    <w:rPr>
                      <w:rFonts w:ascii="Arial" w:hAnsi="Arial" w:eastAsia="Arial" w:cs="Arial"/>
                    </w:rPr>
                    <w:t>1</w:t>
                  </w:r>
                </w:p>
              </w:tc>
              <w:tc>
                <w:tcPr>
                  <w:tcW w:w="1925" w:type="dxa"/>
                  <w:vAlign w:val="center"/>
                </w:tcPr>
                <w:p w:rsidRPr="00D67FDE" w:rsidR="00D67FDE" w:rsidP="00D67FDE" w:rsidRDefault="00D67FDE" w14:paraId="6267D37E" wp14:textId="77777777">
                  <w:pPr>
                    <w:jc w:val="center"/>
                    <w:rPr>
                      <w:rFonts w:ascii="Arial" w:hAnsi="Arial" w:eastAsia="Arial" w:cs="Arial"/>
                    </w:rPr>
                  </w:pPr>
                  <w:r w:rsidRPr="00D67FDE">
                    <w:rPr>
                      <w:rFonts w:ascii="Arial" w:hAnsi="Arial" w:eastAsia="Arial" w:cs="Arial"/>
                    </w:rPr>
                    <w:t xml:space="preserve">CORPORALIDAD Y MOVIMIENTO EN LA INFANCIA </w:t>
                  </w:r>
                </w:p>
                <w:p w:rsidR="00D67FDE" w:rsidP="00D67FDE" w:rsidRDefault="00D67FDE" w14:paraId="44EAFD9C" wp14:textId="77777777">
                  <w:pPr>
                    <w:jc w:val="center"/>
                    <w:rPr>
                      <w:rFonts w:ascii="Arial" w:hAnsi="Arial" w:eastAsia="Arial" w:cs="Arial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:rsidR="00D67FDE" w:rsidP="0071492F" w:rsidRDefault="00D67FDE" w14:paraId="4A004B73" wp14:textId="77777777">
                  <w:pPr>
                    <w:jc w:val="center"/>
                    <w:rPr>
                      <w:rFonts w:ascii="Arial" w:hAnsi="Arial" w:eastAsia="Arial" w:cs="Arial"/>
                    </w:rPr>
                  </w:pPr>
                  <w:r>
                    <w:rPr>
                      <w:rFonts w:ascii="Arial" w:hAnsi="Arial" w:eastAsia="Arial" w:cs="Arial"/>
                    </w:rPr>
                    <w:t>Viernes</w:t>
                  </w:r>
                </w:p>
                <w:p w:rsidRPr="00D67FDE" w:rsidR="00D67FDE" w:rsidP="00D67FDE" w:rsidRDefault="00D67FDE" w14:paraId="34ABD9C0" wp14:textId="77777777">
                  <w:pPr>
                    <w:jc w:val="center"/>
                    <w:rPr>
                      <w:rFonts w:ascii="Arial" w:hAnsi="Arial" w:eastAsia="Arial" w:cs="Arial"/>
                    </w:rPr>
                  </w:pPr>
                  <w:r w:rsidRPr="00D67FDE">
                    <w:rPr>
                      <w:rFonts w:ascii="Arial" w:hAnsi="Arial" w:eastAsia="Arial" w:cs="Arial"/>
                    </w:rPr>
                    <w:t>12M - 2PM</w:t>
                  </w:r>
                </w:p>
                <w:p w:rsidR="00D67FDE" w:rsidP="0071492F" w:rsidRDefault="00D67FDE" w14:paraId="4B94D5A5" wp14:textId="77777777">
                  <w:pPr>
                    <w:jc w:val="center"/>
                    <w:rPr>
                      <w:rFonts w:ascii="Arial" w:hAnsi="Arial" w:eastAsia="Arial" w:cs="Arial"/>
                    </w:rPr>
                  </w:pPr>
                </w:p>
                <w:p w:rsidR="00D67FDE" w:rsidP="0071492F" w:rsidRDefault="00D67FDE" w14:paraId="3DEEC669" wp14:textId="77777777">
                  <w:pPr>
                    <w:jc w:val="center"/>
                    <w:rPr>
                      <w:rFonts w:ascii="Arial" w:hAnsi="Arial" w:eastAsia="Arial" w:cs="Arial"/>
                    </w:rPr>
                  </w:pPr>
                </w:p>
              </w:tc>
              <w:tc>
                <w:tcPr>
                  <w:tcW w:w="1497" w:type="dxa"/>
                  <w:vAlign w:val="center"/>
                </w:tcPr>
                <w:p w:rsidR="00D67FDE" w:rsidP="0071492F" w:rsidRDefault="00D67FDE" w14:paraId="2CC21B90" wp14:textId="77777777">
                  <w:pPr>
                    <w:jc w:val="center"/>
                    <w:rPr>
                      <w:rFonts w:ascii="Arial" w:hAnsi="Arial" w:eastAsia="Arial" w:cs="Arial"/>
                    </w:rPr>
                  </w:pPr>
                  <w:r>
                    <w:rPr>
                      <w:rFonts w:ascii="Arial" w:hAnsi="Arial" w:eastAsia="Arial" w:cs="Arial"/>
                    </w:rPr>
                    <w:t>2</w:t>
                  </w:r>
                </w:p>
              </w:tc>
              <w:tc>
                <w:tcPr>
                  <w:tcW w:w="1245" w:type="dxa"/>
                  <w:vAlign w:val="center"/>
                </w:tcPr>
                <w:p w:rsidR="00D67FDE" w:rsidP="0071492F" w:rsidRDefault="00D67FDE" w14:paraId="138328F9" wp14:textId="77777777">
                  <w:pPr>
                    <w:jc w:val="center"/>
                    <w:rPr>
                      <w:rFonts w:ascii="Arial" w:hAnsi="Arial" w:eastAsia="Arial" w:cs="Arial"/>
                    </w:rPr>
                  </w:pPr>
                  <w:r>
                    <w:rPr>
                      <w:rFonts w:ascii="Arial" w:hAnsi="Arial" w:eastAsia="Arial" w:cs="Arial"/>
                    </w:rPr>
                    <w:t>2</w:t>
                  </w:r>
                </w:p>
              </w:tc>
            </w:tr>
            <w:tr w:rsidR="007B0088" w:rsidTr="0071492F" w14:paraId="1C9BA517" wp14:textId="77777777">
              <w:tc>
                <w:tcPr>
                  <w:tcW w:w="6675" w:type="dxa"/>
                  <w:gridSpan w:val="5"/>
                  <w:vAlign w:val="center"/>
                </w:tcPr>
                <w:p w:rsidRPr="00ED4143" w:rsidR="007B0088" w:rsidP="0071492F" w:rsidRDefault="007B0088" w14:paraId="2511D359" wp14:textId="77777777">
                  <w:pPr>
                    <w:jc w:val="center"/>
                    <w:rPr>
                      <w:rFonts w:ascii="Arial" w:hAnsi="Arial" w:eastAsia="Arial" w:cs="Arial"/>
                      <w:b/>
                      <w:bCs/>
                    </w:rPr>
                  </w:pPr>
                  <w:r w:rsidRPr="00ED4143">
                    <w:rPr>
                      <w:rFonts w:ascii="Arial" w:hAnsi="Arial" w:eastAsia="Arial" w:cs="Arial"/>
                      <w:b/>
                      <w:bCs/>
                    </w:rPr>
                    <w:t>TOTAL, HORAS</w:t>
                  </w:r>
                </w:p>
              </w:tc>
              <w:tc>
                <w:tcPr>
                  <w:tcW w:w="1245" w:type="dxa"/>
                </w:tcPr>
                <w:p w:rsidR="007B0088" w:rsidP="0071492F" w:rsidRDefault="00D67FDE" w14:paraId="5D369756" wp14:textId="77777777">
                  <w:pPr>
                    <w:jc w:val="center"/>
                    <w:rPr>
                      <w:rFonts w:ascii="Arial" w:hAnsi="Arial" w:eastAsia="Arial" w:cs="Arial"/>
                      <w:b/>
                    </w:rPr>
                  </w:pPr>
                  <w:r>
                    <w:rPr>
                      <w:rFonts w:ascii="Arial" w:hAnsi="Arial" w:eastAsia="Arial" w:cs="Arial"/>
                      <w:b/>
                    </w:rPr>
                    <w:t>10</w:t>
                  </w:r>
                </w:p>
              </w:tc>
            </w:tr>
          </w:tbl>
          <w:p w:rsidR="007B0088" w:rsidP="0071492F" w:rsidRDefault="007B0088" w14:paraId="6E7BEAA2" wp14:textId="77777777">
            <w:pPr>
              <w:spacing w:before="0"/>
              <w:jc w:val="center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> </w:t>
            </w:r>
          </w:p>
        </w:tc>
      </w:tr>
      <w:tr xmlns:wp14="http://schemas.microsoft.com/office/word/2010/wordml" w:rsidR="007B0088" w:rsidTr="3D1D5FDE" w14:paraId="3656B9AB" wp14:textId="77777777">
        <w:trPr>
          <w:trHeight w:val="2948"/>
        </w:trPr>
        <w:tc>
          <w:tcPr>
            <w:tcW w:w="2644" w:type="dxa"/>
            <w:vMerge/>
            <w:tcBorders/>
            <w:tcMar/>
            <w:vAlign w:val="center"/>
          </w:tcPr>
          <w:p w:rsidR="007B0088" w:rsidP="0071492F" w:rsidRDefault="007B0088" w14:paraId="45FB0818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</w:p>
        </w:tc>
        <w:tc>
          <w:tcPr>
            <w:tcW w:w="8130" w:type="dxa"/>
            <w:vMerge/>
            <w:tcBorders/>
            <w:tcMar/>
            <w:vAlign w:val="bottom"/>
          </w:tcPr>
          <w:p w:rsidR="007B0088" w:rsidP="0071492F" w:rsidRDefault="007B0088" w14:paraId="049F31CB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</w:p>
        </w:tc>
      </w:tr>
      <w:tr xmlns:wp14="http://schemas.microsoft.com/office/word/2010/wordml" w:rsidR="007B0088" w:rsidTr="3D1D5FDE" w14:paraId="59149751" wp14:textId="77777777">
        <w:trPr>
          <w:trHeight w:val="458"/>
        </w:trPr>
        <w:tc>
          <w:tcPr>
            <w:tcW w:w="2644" w:type="dxa"/>
            <w:vMerge w:val="restart"/>
            <w:tcBorders>
              <w:top w:val="single" w:color="000000" w:themeColor="text1" w:sz="4" w:space="0"/>
              <w:left w:val="single" w:color="000000" w:themeColor="text1" w:sz="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E79" w:themeFill="accent1" w:themeFillShade="80"/>
            <w:tcMar/>
            <w:vAlign w:val="center"/>
          </w:tcPr>
          <w:p w:rsidR="007B0088" w:rsidP="0071492F" w:rsidRDefault="007B0088" w14:paraId="6E0FD16C" wp14:textId="77777777">
            <w:pPr>
              <w:spacing w:before="0"/>
              <w:jc w:val="center"/>
              <w:rPr>
                <w:rFonts w:ascii="Arial" w:hAnsi="Arial" w:eastAsia="Arial" w:cs="Arial"/>
                <w:color w:val="FFFFFF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FFFFFF"/>
                <w:sz w:val="24"/>
                <w:szCs w:val="24"/>
              </w:rPr>
              <w:t>Áreas de Conocimiento</w:t>
            </w:r>
          </w:p>
        </w:tc>
        <w:tc>
          <w:tcPr>
            <w:tcW w:w="813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="007B0088" w:rsidP="0071492F" w:rsidRDefault="005F37EB" w14:paraId="03624F29" wp14:textId="77777777">
            <w:pPr>
              <w:spacing w:before="0"/>
              <w:jc w:val="center"/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>ARTES</w:t>
            </w:r>
          </w:p>
        </w:tc>
      </w:tr>
      <w:tr xmlns:wp14="http://schemas.microsoft.com/office/word/2010/wordml" w:rsidR="007B0088" w:rsidTr="3D1D5FDE" w14:paraId="53128261" wp14:textId="77777777">
        <w:trPr>
          <w:trHeight w:val="458"/>
        </w:trPr>
        <w:tc>
          <w:tcPr>
            <w:tcW w:w="2644" w:type="dxa"/>
            <w:vMerge/>
            <w:tcBorders/>
            <w:tcMar/>
            <w:vAlign w:val="center"/>
          </w:tcPr>
          <w:p w:rsidR="007B0088" w:rsidP="0071492F" w:rsidRDefault="007B0088" w14:paraId="62486C05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8130" w:type="dxa"/>
            <w:vMerge/>
            <w:tcBorders/>
            <w:tcMar/>
            <w:vAlign w:val="center"/>
          </w:tcPr>
          <w:p w:rsidR="007B0088" w:rsidP="0071492F" w:rsidRDefault="007B0088" w14:paraId="4101652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</w:pPr>
          </w:p>
        </w:tc>
      </w:tr>
      <w:tr xmlns:wp14="http://schemas.microsoft.com/office/word/2010/wordml" w:rsidR="007B0088" w:rsidTr="3D1D5FDE" w14:paraId="447625B5" wp14:textId="77777777">
        <w:trPr>
          <w:trHeight w:val="1308"/>
        </w:trPr>
        <w:tc>
          <w:tcPr>
            <w:tcW w:w="2644" w:type="dxa"/>
            <w:vMerge w:val="restart"/>
            <w:tcBorders>
              <w:top w:val="single" w:color="000000" w:themeColor="text1" w:sz="4" w:space="0"/>
              <w:left w:val="single" w:color="000000" w:themeColor="text1" w:sz="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E79" w:themeFill="accent1" w:themeFillShade="80"/>
            <w:tcMar/>
            <w:vAlign w:val="center"/>
          </w:tcPr>
          <w:p w:rsidR="007B0088" w:rsidP="0071492F" w:rsidRDefault="007B0088" w14:paraId="72D24BEE" wp14:textId="77777777">
            <w:pPr>
              <w:spacing w:before="0"/>
              <w:jc w:val="center"/>
              <w:rPr>
                <w:rFonts w:ascii="Arial" w:hAnsi="Arial" w:eastAsia="Arial" w:cs="Arial"/>
                <w:color w:val="FFFFFF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FFFFFF"/>
                <w:sz w:val="24"/>
                <w:szCs w:val="24"/>
              </w:rPr>
              <w:t>Perfil del Docente</w:t>
            </w:r>
          </w:p>
        </w:tc>
        <w:tc>
          <w:tcPr>
            <w:tcW w:w="813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8" w:space="0"/>
            </w:tcBorders>
            <w:shd w:val="clear" w:color="auto" w:fill="auto"/>
            <w:tcMar/>
            <w:vAlign w:val="bottom"/>
          </w:tcPr>
          <w:p w:rsidRPr="00A11CF0" w:rsidR="007B0088" w:rsidP="0071492F" w:rsidRDefault="007B0088" w14:paraId="54E7A673" wp14:textId="77777777">
            <w:pPr>
              <w:spacing w:before="0"/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</w:pPr>
            <w:r w:rsidRPr="00A11CF0"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>TÍTULO DE PREGRADO</w:t>
            </w:r>
          </w:p>
          <w:p w:rsidRPr="00A11CF0" w:rsidR="007B0088" w:rsidP="0071492F" w:rsidRDefault="007B0088" w14:paraId="24310A28" wp14:textId="77777777">
            <w:pPr>
              <w:spacing w:before="0"/>
              <w:rPr>
                <w:rFonts w:ascii="Arial" w:hAnsi="Arial" w:eastAsia="Arial" w:cs="Arial"/>
                <w:bCs/>
                <w:color w:val="000000"/>
                <w:sz w:val="24"/>
                <w:szCs w:val="24"/>
              </w:rPr>
            </w:pPr>
            <w:r w:rsidRPr="00A11CF0">
              <w:rPr>
                <w:rFonts w:ascii="Arial" w:hAnsi="Arial" w:eastAsia="Arial" w:cs="Arial"/>
                <w:bCs/>
                <w:color w:val="000000"/>
                <w:sz w:val="24"/>
                <w:szCs w:val="24"/>
              </w:rPr>
              <w:t xml:space="preserve">Título de pregrado: </w:t>
            </w:r>
            <w:r w:rsidR="001C44D3">
              <w:rPr>
                <w:rFonts w:ascii="Arial" w:hAnsi="Arial" w:eastAsia="Arial" w:cs="Arial"/>
                <w:bCs/>
                <w:color w:val="000000"/>
                <w:sz w:val="24"/>
                <w:szCs w:val="24"/>
              </w:rPr>
              <w:t xml:space="preserve">Artes Escénicas, Arte </w:t>
            </w:r>
            <w:proofErr w:type="spellStart"/>
            <w:r w:rsidR="001C44D3">
              <w:rPr>
                <w:rFonts w:ascii="Arial" w:hAnsi="Arial" w:eastAsia="Arial" w:cs="Arial"/>
                <w:bCs/>
                <w:color w:val="000000"/>
                <w:sz w:val="24"/>
                <w:szCs w:val="24"/>
              </w:rPr>
              <w:t>Danzario</w:t>
            </w:r>
            <w:proofErr w:type="spellEnd"/>
            <w:r w:rsidR="001C44D3">
              <w:rPr>
                <w:rFonts w:ascii="Arial" w:hAnsi="Arial" w:eastAsia="Arial" w:cs="Arial"/>
                <w:bCs/>
                <w:color w:val="000000"/>
                <w:sz w:val="24"/>
                <w:szCs w:val="24"/>
              </w:rPr>
              <w:t xml:space="preserve">, </w:t>
            </w:r>
            <w:r w:rsidRPr="00A11CF0">
              <w:rPr>
                <w:rFonts w:ascii="Arial" w:hAnsi="Arial" w:eastAsia="Arial" w:cs="Arial"/>
                <w:bCs/>
                <w:color w:val="000000"/>
                <w:sz w:val="24"/>
                <w:szCs w:val="24"/>
              </w:rPr>
              <w:t xml:space="preserve">Licenciatura en </w:t>
            </w:r>
            <w:r w:rsidR="00D67FDE">
              <w:rPr>
                <w:rFonts w:ascii="Arial" w:hAnsi="Arial" w:eastAsia="Arial" w:cs="Arial"/>
                <w:bCs/>
                <w:color w:val="000000"/>
                <w:sz w:val="24"/>
                <w:szCs w:val="24"/>
              </w:rPr>
              <w:t>Artes Escénicas</w:t>
            </w:r>
            <w:r w:rsidRPr="00A11CF0">
              <w:rPr>
                <w:rFonts w:ascii="Arial" w:hAnsi="Arial" w:eastAsia="Arial" w:cs="Arial"/>
                <w:bCs/>
                <w:color w:val="000000"/>
                <w:sz w:val="24"/>
                <w:szCs w:val="24"/>
              </w:rPr>
              <w:t xml:space="preserve">, </w:t>
            </w:r>
            <w:r w:rsidR="00D67FDE">
              <w:rPr>
                <w:rFonts w:ascii="Arial" w:hAnsi="Arial" w:eastAsia="Arial" w:cs="Arial"/>
                <w:bCs/>
                <w:color w:val="000000"/>
                <w:sz w:val="24"/>
                <w:szCs w:val="24"/>
              </w:rPr>
              <w:t xml:space="preserve">Licenciatura en Educación Artística, Licenciatura en Pedagogía Infantil, </w:t>
            </w:r>
            <w:r w:rsidRPr="00A11CF0">
              <w:rPr>
                <w:rFonts w:ascii="Arial" w:hAnsi="Arial" w:eastAsia="Arial" w:cs="Arial"/>
                <w:bCs/>
                <w:color w:val="000000"/>
                <w:sz w:val="24"/>
                <w:szCs w:val="24"/>
              </w:rPr>
              <w:t>Licenciatura en Educación Infantil, Licenciatura en Educación para la Infancia, Licenciatur</w:t>
            </w:r>
            <w:r w:rsidR="00D67FDE">
              <w:rPr>
                <w:rFonts w:ascii="Arial" w:hAnsi="Arial" w:eastAsia="Arial" w:cs="Arial"/>
                <w:bCs/>
                <w:color w:val="000000"/>
                <w:sz w:val="24"/>
                <w:szCs w:val="24"/>
              </w:rPr>
              <w:t>a en Educación Básica Primaria.</w:t>
            </w:r>
          </w:p>
          <w:p w:rsidR="007B0088" w:rsidP="0071492F" w:rsidRDefault="007B0088" w14:paraId="4B99056E" wp14:textId="77777777">
            <w:pPr>
              <w:spacing w:before="0"/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</w:pPr>
          </w:p>
          <w:p w:rsidR="007B0088" w:rsidP="0071492F" w:rsidRDefault="007B0088" w14:paraId="673C861A" wp14:textId="77777777">
            <w:pPr>
              <w:spacing w:before="0"/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>TÍTULOS DE POSGRADO</w:t>
            </w:r>
          </w:p>
          <w:p w:rsidR="00D67FDE" w:rsidP="00D67FDE" w:rsidRDefault="00D67FDE" w14:paraId="772ED979" wp14:textId="3F4326BB">
            <w:pPr>
              <w:spacing w:before="0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 w:rsidRPr="3D1D5FDE" w:rsidR="00D67FDE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Título de posgrado en: Maestrías y/o Doctorado en Educación o Magister en Escrituras creativas, </w:t>
            </w:r>
            <w:r w:rsidRPr="3D1D5FDE" w:rsidR="00D67FDE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Maestría en Estudios Artísticos, </w:t>
            </w:r>
            <w:r w:rsidRPr="3D1D5FDE" w:rsidR="00D67FDE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Maestría en Arte, Educación y Cultura; Doctorado en Estudios Artísticos</w:t>
            </w:r>
            <w:r w:rsidRPr="3D1D5FDE" w:rsidR="2F91A90F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.</w:t>
            </w:r>
            <w:bookmarkStart w:name="_GoBack" w:id="1"/>
            <w:bookmarkEnd w:id="1"/>
          </w:p>
          <w:p w:rsidR="007B0088" w:rsidP="0071492F" w:rsidRDefault="007B0088" w14:paraId="1299C43A" wp14:textId="77777777">
            <w:pPr>
              <w:spacing w:before="0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</w:p>
          <w:p w:rsidR="007B0088" w:rsidP="0071492F" w:rsidRDefault="007B0088" w14:paraId="6F3AAB82" wp14:textId="77777777">
            <w:pPr>
              <w:spacing w:before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</w:rPr>
              <w:t>EXPERIENCIA DOCENTE UNIVERSITARIA:</w:t>
            </w:r>
            <w:r>
              <w:rPr>
                <w:rFonts w:ascii="Arial" w:hAnsi="Arial" w:eastAsia="Arial" w:cs="Arial"/>
                <w:sz w:val="24"/>
                <w:szCs w:val="24"/>
              </w:rPr>
              <w:t xml:space="preserve"> Experiencia mínima de 2 años tiempo completo y / o su equivalente en la educación primaria, básica o superior, en el área de la convocatoria. Acuerdo 011 de 2002 (Estatuto docente). En las certificaciones debe constar el tiempo de servicio.</w:t>
            </w:r>
          </w:p>
          <w:p w:rsidR="007B0088" w:rsidP="0071492F" w:rsidRDefault="007B0088" w14:paraId="4DDBEF00" wp14:textId="77777777">
            <w:pPr>
              <w:spacing w:before="0"/>
              <w:rPr>
                <w:rFonts w:ascii="Arial" w:hAnsi="Arial" w:eastAsia="Arial" w:cs="Arial"/>
                <w:sz w:val="24"/>
                <w:szCs w:val="24"/>
              </w:rPr>
            </w:pPr>
          </w:p>
          <w:p w:rsidR="007B0088" w:rsidP="0071492F" w:rsidRDefault="007B0088" w14:paraId="2A4D47FD" wp14:textId="77777777">
            <w:pPr>
              <w:spacing w:before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</w:rPr>
              <w:t>INVESTIGACIONES CONCLUIDAS o EN CURSO y PUBLICACIONES:</w:t>
            </w:r>
            <w:r>
              <w:rPr>
                <w:rFonts w:ascii="Arial" w:hAnsi="Arial" w:eastAsia="Arial" w:cs="Arial"/>
                <w:sz w:val="24"/>
                <w:szCs w:val="24"/>
              </w:rPr>
              <w:t xml:space="preserve"> En el área de su formación, de preferencia en los últimos 5 años. Entregar fotocopia del artículo publicado, en donde figure nombre de revista, volumen, tomo, año, páginas. Para libros: fotocopia de la carátula e índice. Para investigaciones: constancia de aprobación. Todo debidamente certificado.</w:t>
            </w:r>
          </w:p>
          <w:p w:rsidR="007B0088" w:rsidP="0071492F" w:rsidRDefault="007B0088" w14:paraId="3461D779" wp14:textId="77777777">
            <w:pPr>
              <w:spacing w:before="0"/>
              <w:rPr>
                <w:rFonts w:ascii="Arial" w:hAnsi="Arial" w:eastAsia="Arial" w:cs="Arial"/>
                <w:sz w:val="24"/>
                <w:szCs w:val="24"/>
              </w:rPr>
            </w:pPr>
          </w:p>
          <w:p w:rsidR="007B0088" w:rsidP="0071492F" w:rsidRDefault="007B0088" w14:paraId="7AECB6C8" wp14:textId="77777777">
            <w:pPr>
              <w:spacing w:before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El no cumplimiento de la totalidad de estos requisitos será causal para la eliminación del concurso. No se aceptan copias de contratos laborales.</w:t>
            </w:r>
          </w:p>
          <w:p w:rsidR="007B0088" w:rsidP="0071492F" w:rsidRDefault="007B0088" w14:paraId="3CF2D8B6" wp14:textId="77777777">
            <w:pPr>
              <w:spacing w:before="0"/>
              <w:rPr>
                <w:rFonts w:ascii="Arial" w:hAnsi="Arial" w:eastAsia="Arial" w:cs="Arial"/>
                <w:sz w:val="24"/>
                <w:szCs w:val="24"/>
              </w:rPr>
            </w:pPr>
          </w:p>
          <w:p w:rsidR="007B0088" w:rsidP="6040CCA0" w:rsidRDefault="007B0088" w14:paraId="122007B8" wp14:textId="77777777" wp14:noSpellErr="1">
            <w:pPr>
              <w:spacing w:before="0"/>
              <w:jc w:val="center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6040CCA0" w:rsidR="007B0088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REQUERIMIENTOS.</w:t>
            </w:r>
          </w:p>
          <w:p w:rsidR="007B0088" w:rsidP="6040CCA0" w:rsidRDefault="007B0088" w14:paraId="0FB78278" wp14:textId="77777777" wp14:noSpellErr="1">
            <w:pPr>
              <w:spacing w:before="0"/>
              <w:jc w:val="center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  <w:p w:rsidR="007B0088" w:rsidP="6040CCA0" w:rsidRDefault="007B0088" w14:paraId="744860B4" wp14:textId="77777777" wp14:noSpellErr="1">
            <w:pPr>
              <w:spacing w:before="24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 w:rsidRPr="6040CCA0" w:rsidR="007B0088">
              <w:rPr>
                <w:rFonts w:ascii="Arial" w:hAnsi="Arial" w:eastAsia="Arial" w:cs="Arial"/>
                <w:sz w:val="22"/>
                <w:szCs w:val="22"/>
              </w:rPr>
              <w:t>Comprender y reconocer que la tecnología es una construcción social y cultural</w:t>
            </w:r>
          </w:p>
          <w:p w:rsidR="007B0088" w:rsidP="6040CCA0" w:rsidRDefault="007B0088" w14:paraId="0EDB5610" wp14:textId="77777777" wp14:noSpellErr="1">
            <w:pPr>
              <w:spacing w:before="24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 w:rsidRPr="6040CCA0" w:rsidR="007B0088">
              <w:rPr>
                <w:rFonts w:ascii="Arial" w:hAnsi="Arial" w:eastAsia="Arial" w:cs="Arial"/>
                <w:sz w:val="22"/>
                <w:szCs w:val="22"/>
              </w:rPr>
              <w:t>Habilidades en la formación para expresar los conocimientos tecnológicos a través de propuestas pedagógicas para la infancia</w:t>
            </w:r>
          </w:p>
          <w:p w:rsidR="007B0088" w:rsidP="6040CCA0" w:rsidRDefault="007B0088" w14:paraId="238BAE5C" wp14:textId="77777777" wp14:noSpellErr="1">
            <w:pPr>
              <w:spacing w:before="240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 w:rsidRPr="6040CCA0" w:rsidR="007B0088">
              <w:rPr>
                <w:rFonts w:ascii="Arial" w:hAnsi="Arial" w:eastAsia="Arial" w:cs="Arial"/>
                <w:sz w:val="24"/>
                <w:szCs w:val="24"/>
              </w:rPr>
              <w:t>Capacidad de trabajo en equipo, capacidad propositiva.</w:t>
            </w:r>
          </w:p>
          <w:p w:rsidR="007B0088" w:rsidP="6040CCA0" w:rsidRDefault="007B0088" w14:paraId="696FE1A4" wp14:textId="77777777" wp14:noSpellErr="1">
            <w:pPr>
              <w:spacing w:before="240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 w:rsidRPr="6040CCA0" w:rsidR="007B0088">
              <w:rPr>
                <w:rFonts w:ascii="Arial" w:hAnsi="Arial" w:eastAsia="Arial" w:cs="Arial"/>
                <w:sz w:val="24"/>
                <w:szCs w:val="24"/>
              </w:rPr>
              <w:t>Acompañamiento colaborativo permanente a los estudiantes</w:t>
            </w:r>
          </w:p>
          <w:p w:rsidR="007B0088" w:rsidP="0071492F" w:rsidRDefault="007B0088" w14:paraId="1FC39945" wp14:textId="77777777">
            <w:pPr>
              <w:spacing w:before="0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xmlns:wp14="http://schemas.microsoft.com/office/word/2010/wordml" w:rsidR="007B0088" w:rsidTr="3D1D5FDE" w14:paraId="0562CB0E" wp14:textId="77777777">
        <w:trPr>
          <w:trHeight w:val="458"/>
        </w:trPr>
        <w:tc>
          <w:tcPr>
            <w:tcW w:w="2644" w:type="dxa"/>
            <w:vMerge/>
            <w:tcBorders/>
            <w:tcMar/>
            <w:vAlign w:val="center"/>
          </w:tcPr>
          <w:p w:rsidR="007B0088" w:rsidP="0071492F" w:rsidRDefault="007B0088" w14:paraId="34CE0A41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8130" w:type="dxa"/>
            <w:vMerge/>
            <w:tcBorders/>
            <w:tcMar/>
            <w:vAlign w:val="bottom"/>
          </w:tcPr>
          <w:p w:rsidR="007B0088" w:rsidP="0071492F" w:rsidRDefault="007B0088" w14:paraId="62EBF3C5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xmlns:wp14="http://schemas.microsoft.com/office/word/2010/wordml" w:rsidR="007B0088" w:rsidTr="3D1D5FDE" w14:paraId="6D98A12B" wp14:textId="77777777">
        <w:trPr>
          <w:trHeight w:val="458"/>
        </w:trPr>
        <w:tc>
          <w:tcPr>
            <w:tcW w:w="2644" w:type="dxa"/>
            <w:vMerge/>
            <w:tcBorders/>
            <w:tcMar/>
            <w:vAlign w:val="center"/>
          </w:tcPr>
          <w:p w:rsidR="007B0088" w:rsidP="0071492F" w:rsidRDefault="007B0088" w14:paraId="2946DB82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8130" w:type="dxa"/>
            <w:vMerge/>
            <w:tcBorders/>
            <w:tcMar/>
            <w:vAlign w:val="bottom"/>
          </w:tcPr>
          <w:p w:rsidR="007B0088" w:rsidP="0071492F" w:rsidRDefault="007B0088" w14:paraId="5997CC1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xmlns:wp14="http://schemas.microsoft.com/office/word/2010/wordml" w:rsidR="007B0088" w:rsidTr="3D1D5FDE" w14:paraId="110FFD37" wp14:textId="77777777">
        <w:trPr>
          <w:trHeight w:val="458"/>
        </w:trPr>
        <w:tc>
          <w:tcPr>
            <w:tcW w:w="2644" w:type="dxa"/>
            <w:vMerge/>
            <w:tcBorders/>
            <w:tcMar/>
            <w:vAlign w:val="center"/>
          </w:tcPr>
          <w:p w:rsidR="007B0088" w:rsidP="0071492F" w:rsidRDefault="007B0088" w14:paraId="6B699379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8130" w:type="dxa"/>
            <w:vMerge/>
            <w:tcBorders/>
            <w:tcMar/>
            <w:vAlign w:val="bottom"/>
          </w:tcPr>
          <w:p w:rsidR="007B0088" w:rsidP="0071492F" w:rsidRDefault="007B0088" w14:paraId="3FE9F23F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xmlns:wp14="http://schemas.microsoft.com/office/word/2010/wordml" w:rsidR="007B0088" w:rsidTr="3D1D5FDE" w14:paraId="1F72F646" wp14:textId="77777777">
        <w:trPr>
          <w:trHeight w:val="458"/>
        </w:trPr>
        <w:tc>
          <w:tcPr>
            <w:tcW w:w="2644" w:type="dxa"/>
            <w:vMerge/>
            <w:tcBorders/>
            <w:tcMar/>
            <w:vAlign w:val="center"/>
          </w:tcPr>
          <w:p w:rsidR="007B0088" w:rsidP="0071492F" w:rsidRDefault="007B0088" w14:paraId="08CE6F91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8130" w:type="dxa"/>
            <w:vMerge/>
            <w:tcBorders/>
            <w:tcMar/>
            <w:vAlign w:val="bottom"/>
          </w:tcPr>
          <w:p w:rsidR="007B0088" w:rsidP="0071492F" w:rsidRDefault="007B0088" w14:paraId="61CDCEA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xmlns:wp14="http://schemas.microsoft.com/office/word/2010/wordml" w:rsidR="007B0088" w:rsidTr="3D1D5FDE" w14:paraId="6BB9E253" wp14:textId="77777777">
        <w:trPr>
          <w:trHeight w:val="458"/>
        </w:trPr>
        <w:tc>
          <w:tcPr>
            <w:tcW w:w="2644" w:type="dxa"/>
            <w:vMerge/>
            <w:tcBorders/>
            <w:tcMar/>
            <w:vAlign w:val="center"/>
          </w:tcPr>
          <w:p w:rsidR="007B0088" w:rsidP="0071492F" w:rsidRDefault="007B0088" w14:paraId="23DE523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8130" w:type="dxa"/>
            <w:vMerge/>
            <w:tcBorders/>
            <w:tcMar/>
            <w:vAlign w:val="bottom"/>
          </w:tcPr>
          <w:p w:rsidR="007B0088" w:rsidP="0071492F" w:rsidRDefault="007B0088" w14:paraId="52E56223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xmlns:wp14="http://schemas.microsoft.com/office/word/2010/wordml" w:rsidR="007B0088" w:rsidTr="3D1D5FDE" w14:paraId="07547A01" wp14:textId="77777777">
        <w:trPr>
          <w:trHeight w:val="458"/>
        </w:trPr>
        <w:tc>
          <w:tcPr>
            <w:tcW w:w="2644" w:type="dxa"/>
            <w:vMerge/>
            <w:tcBorders/>
            <w:tcMar/>
            <w:vAlign w:val="center"/>
          </w:tcPr>
          <w:p w:rsidR="007B0088" w:rsidP="0071492F" w:rsidRDefault="007B0088" w14:paraId="5043CB0F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8130" w:type="dxa"/>
            <w:vMerge/>
            <w:tcBorders/>
            <w:tcMar/>
            <w:vAlign w:val="bottom"/>
          </w:tcPr>
          <w:p w:rsidR="007B0088" w:rsidP="0071492F" w:rsidRDefault="007B0088" w14:paraId="07459315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xmlns:wp14="http://schemas.microsoft.com/office/word/2010/wordml" w:rsidR="007B0088" w:rsidTr="3D1D5FDE" w14:paraId="6537F28F" wp14:textId="77777777">
        <w:trPr>
          <w:trHeight w:val="458"/>
        </w:trPr>
        <w:tc>
          <w:tcPr>
            <w:tcW w:w="2644" w:type="dxa"/>
            <w:vMerge/>
            <w:tcBorders/>
            <w:tcMar/>
            <w:vAlign w:val="center"/>
          </w:tcPr>
          <w:p w:rsidR="007B0088" w:rsidP="0071492F" w:rsidRDefault="007B0088" w14:paraId="6DFB9E20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8130" w:type="dxa"/>
            <w:vMerge/>
            <w:tcBorders/>
            <w:tcMar/>
            <w:vAlign w:val="bottom"/>
          </w:tcPr>
          <w:p w:rsidR="007B0088" w:rsidP="0071492F" w:rsidRDefault="007B0088" w14:paraId="70DF9E5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xmlns:wp14="http://schemas.microsoft.com/office/word/2010/wordml" w:rsidR="007B0088" w:rsidTr="3D1D5FDE" w14:paraId="44E871BC" wp14:textId="77777777">
        <w:trPr>
          <w:trHeight w:val="458"/>
        </w:trPr>
        <w:tc>
          <w:tcPr>
            <w:tcW w:w="2644" w:type="dxa"/>
            <w:vMerge/>
            <w:tcBorders/>
            <w:tcMar/>
            <w:vAlign w:val="center"/>
          </w:tcPr>
          <w:p w:rsidR="007B0088" w:rsidP="0071492F" w:rsidRDefault="007B0088" w14:paraId="144A5D23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8130" w:type="dxa"/>
            <w:vMerge/>
            <w:tcBorders/>
            <w:tcMar/>
            <w:vAlign w:val="bottom"/>
          </w:tcPr>
          <w:p w:rsidR="007B0088" w:rsidP="0071492F" w:rsidRDefault="007B0088" w14:paraId="738610EB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xmlns:wp14="http://schemas.microsoft.com/office/word/2010/wordml" w:rsidR="007B0088" w:rsidTr="3D1D5FDE" w14:paraId="637805D2" wp14:textId="77777777">
        <w:trPr>
          <w:trHeight w:val="458"/>
        </w:trPr>
        <w:tc>
          <w:tcPr>
            <w:tcW w:w="2644" w:type="dxa"/>
            <w:vMerge/>
            <w:tcBorders/>
            <w:tcMar/>
            <w:vAlign w:val="center"/>
          </w:tcPr>
          <w:p w:rsidR="007B0088" w:rsidP="0071492F" w:rsidRDefault="007B0088" w14:paraId="463F29E8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8130" w:type="dxa"/>
            <w:vMerge/>
            <w:tcBorders/>
            <w:tcMar/>
            <w:vAlign w:val="bottom"/>
          </w:tcPr>
          <w:p w:rsidR="007B0088" w:rsidP="0071492F" w:rsidRDefault="007B0088" w14:paraId="3B7B4B8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xmlns:wp14="http://schemas.microsoft.com/office/word/2010/wordml" w:rsidR="007B0088" w:rsidTr="3D1D5FDE" w14:paraId="3A0FF5F2" wp14:textId="77777777">
        <w:trPr>
          <w:trHeight w:val="458"/>
        </w:trPr>
        <w:tc>
          <w:tcPr>
            <w:tcW w:w="2644" w:type="dxa"/>
            <w:vMerge/>
            <w:tcBorders/>
            <w:tcMar/>
            <w:vAlign w:val="center"/>
          </w:tcPr>
          <w:p w:rsidR="007B0088" w:rsidP="0071492F" w:rsidRDefault="007B0088" w14:paraId="5630AD6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8130" w:type="dxa"/>
            <w:vMerge/>
            <w:tcBorders/>
            <w:tcMar/>
            <w:vAlign w:val="bottom"/>
          </w:tcPr>
          <w:p w:rsidR="007B0088" w:rsidP="0071492F" w:rsidRDefault="007B0088" w14:paraId="6182907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xmlns:wp14="http://schemas.microsoft.com/office/word/2010/wordml" w:rsidR="007B0088" w:rsidTr="3D1D5FDE" w14:paraId="57407D0D" wp14:textId="77777777">
        <w:trPr>
          <w:trHeight w:val="458"/>
        </w:trPr>
        <w:tc>
          <w:tcPr>
            <w:tcW w:w="2644" w:type="dxa"/>
            <w:vMerge w:val="restart"/>
            <w:tcBorders>
              <w:top w:val="single" w:color="000000" w:themeColor="text1" w:sz="4" w:space="0"/>
              <w:left w:val="single" w:color="000000" w:themeColor="text1" w:sz="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E79" w:themeFill="accent1" w:themeFillShade="80"/>
            <w:tcMar/>
            <w:vAlign w:val="center"/>
          </w:tcPr>
          <w:p w:rsidR="007B0088" w:rsidP="0071492F" w:rsidRDefault="007B0088" w14:paraId="7FDEEE6A" wp14:textId="77777777">
            <w:pPr>
              <w:spacing w:before="0"/>
              <w:jc w:val="center"/>
              <w:rPr>
                <w:rFonts w:ascii="Arial" w:hAnsi="Arial" w:eastAsia="Arial" w:cs="Arial"/>
                <w:color w:val="FFFFFF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FFFFFF"/>
                <w:sz w:val="24"/>
                <w:szCs w:val="24"/>
              </w:rPr>
              <w:t>Disponibilidad de Tiempo</w:t>
            </w:r>
          </w:p>
        </w:tc>
        <w:tc>
          <w:tcPr>
            <w:tcW w:w="813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="007B0088" w:rsidP="3D1D5FDE" w:rsidRDefault="007B0088" w14:paraId="5BAA73B0" wp14:textId="77777777">
            <w:pPr>
              <w:spacing w:before="0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 w:rsidRPr="3D1D5FDE" w:rsidR="007B0088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Vinculación especial para una docente para un total de 1</w:t>
            </w:r>
            <w:r w:rsidRPr="3D1D5FDE" w:rsidR="00D67FDE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0</w:t>
            </w:r>
            <w:r w:rsidRPr="3D1D5FDE" w:rsidR="007B0088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horas lectivas semanales. </w:t>
            </w:r>
          </w:p>
        </w:tc>
      </w:tr>
      <w:tr xmlns:wp14="http://schemas.microsoft.com/office/word/2010/wordml" w:rsidR="007B0088" w:rsidTr="3D1D5FDE" w14:paraId="2BA226A1" wp14:textId="77777777">
        <w:trPr>
          <w:trHeight w:val="458"/>
        </w:trPr>
        <w:tc>
          <w:tcPr>
            <w:tcW w:w="2644" w:type="dxa"/>
            <w:vMerge/>
            <w:tcBorders/>
            <w:tcMar/>
            <w:vAlign w:val="center"/>
          </w:tcPr>
          <w:p w:rsidR="007B0088" w:rsidP="0071492F" w:rsidRDefault="007B0088" w14:paraId="17AD93B2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8130" w:type="dxa"/>
            <w:vMerge/>
            <w:tcBorders/>
            <w:tcMar/>
            <w:vAlign w:val="center"/>
          </w:tcPr>
          <w:p w:rsidR="007B0088" w:rsidP="0071492F" w:rsidRDefault="007B0088" w14:paraId="0DE4B5B7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xmlns:wp14="http://schemas.microsoft.com/office/word/2010/wordml" w:rsidR="007B0088" w:rsidTr="3D1D5FDE" w14:paraId="66204FF1" wp14:textId="77777777">
        <w:trPr>
          <w:trHeight w:val="317"/>
        </w:trPr>
        <w:tc>
          <w:tcPr>
            <w:tcW w:w="2644" w:type="dxa"/>
            <w:vMerge/>
            <w:tcBorders/>
            <w:tcMar/>
            <w:vAlign w:val="center"/>
          </w:tcPr>
          <w:p w:rsidR="007B0088" w:rsidP="0071492F" w:rsidRDefault="007B0088" w14:paraId="2DBF0D7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8130" w:type="dxa"/>
            <w:vMerge/>
            <w:tcBorders/>
            <w:tcMar/>
            <w:vAlign w:val="center"/>
          </w:tcPr>
          <w:p w:rsidR="007B0088" w:rsidP="0071492F" w:rsidRDefault="007B0088" w14:paraId="6B62F1B3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xmlns:wp14="http://schemas.microsoft.com/office/word/2010/wordml" w:rsidR="007B0088" w:rsidTr="3D1D5FDE" w14:paraId="1F2ED468" wp14:textId="77777777">
        <w:trPr>
          <w:trHeight w:val="458"/>
        </w:trPr>
        <w:tc>
          <w:tcPr>
            <w:tcW w:w="2644" w:type="dxa"/>
            <w:vMerge w:val="restart"/>
            <w:tcBorders>
              <w:top w:val="single" w:color="000000" w:themeColor="text1" w:sz="4" w:space="0"/>
              <w:left w:val="single" w:color="000000" w:themeColor="text1" w:sz="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E79" w:themeFill="accent1" w:themeFillShade="80"/>
            <w:tcMar/>
            <w:vAlign w:val="center"/>
          </w:tcPr>
          <w:p w:rsidR="007B0088" w:rsidP="0071492F" w:rsidRDefault="007B0088" w14:paraId="0C047C0C" wp14:textId="77777777">
            <w:pPr>
              <w:spacing w:before="0"/>
              <w:jc w:val="center"/>
              <w:rPr>
                <w:rFonts w:ascii="Arial" w:hAnsi="Arial" w:eastAsia="Arial" w:cs="Arial"/>
                <w:color w:val="FFFFFF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FFFFFF"/>
                <w:sz w:val="24"/>
                <w:szCs w:val="24"/>
              </w:rPr>
              <w:t>Fecha del Concurso</w:t>
            </w:r>
          </w:p>
        </w:tc>
        <w:tc>
          <w:tcPr>
            <w:tcW w:w="813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8" w:space="0"/>
            </w:tcBorders>
            <w:shd w:val="clear" w:color="auto" w:fill="auto"/>
            <w:tcMar/>
            <w:vAlign w:val="bottom"/>
          </w:tcPr>
          <w:p w:rsidR="28879D90" w:rsidP="7C4DE495" w:rsidRDefault="28879D90" w14:paraId="79B2A005" w14:textId="61CF1520">
            <w:pPr>
              <w:spacing w:before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</w:pPr>
            <w:r w:rsidRPr="7C4DE495" w:rsidR="28879D90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  <w:t>Fecha de publicación:</w:t>
            </w:r>
            <w:r w:rsidRPr="7C4DE495" w:rsidR="28879D9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  <w:t xml:space="preserve">  </w:t>
            </w:r>
            <w:r w:rsidRPr="7C4DE495" w:rsidR="28879D90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  <w:t>28 de junio de 2024 al 3 de julio de 2024</w:t>
            </w:r>
          </w:p>
          <w:p w:rsidR="28879D90" w:rsidP="7C4DE495" w:rsidRDefault="28879D90" w14:paraId="7B84576E" w14:textId="7E569773">
            <w:pPr>
              <w:spacing w:before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</w:pPr>
            <w:r w:rsidRPr="7C4DE495" w:rsidR="28879D90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  <w:t>Recepción de hojas de vida:</w:t>
            </w:r>
            <w:r w:rsidRPr="7C4DE495" w:rsidR="28879D9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  <w:t xml:space="preserve"> </w:t>
            </w:r>
            <w:r w:rsidRPr="7C4DE495" w:rsidR="28879D90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  <w:t>4 al 5</w:t>
            </w:r>
            <w:r w:rsidRPr="7C4DE495" w:rsidR="28879D9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  <w:t xml:space="preserve"> </w:t>
            </w:r>
            <w:r w:rsidRPr="7C4DE495" w:rsidR="28879D90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  <w:t>de julio de 2024</w:t>
            </w:r>
          </w:p>
          <w:p w:rsidR="28879D90" w:rsidP="7C4DE495" w:rsidRDefault="28879D90" w14:paraId="68643FFD" w14:textId="6AF91010">
            <w:pPr>
              <w:spacing w:before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</w:pPr>
            <w:r w:rsidRPr="7C4DE495" w:rsidR="28879D90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  <w:t>Estudios hojas de vida:</w:t>
            </w:r>
            <w:r w:rsidRPr="7C4DE495" w:rsidR="28879D9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  <w:t xml:space="preserve"> </w:t>
            </w:r>
            <w:r w:rsidRPr="7C4DE495" w:rsidR="28879D90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  <w:t>8 y 9 de julio 2024</w:t>
            </w:r>
          </w:p>
          <w:p w:rsidR="28879D90" w:rsidP="7C4DE495" w:rsidRDefault="28879D90" w14:paraId="2A889190" w14:textId="45BAF906">
            <w:pPr>
              <w:spacing w:before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</w:pPr>
            <w:r w:rsidRPr="7C4DE495" w:rsidR="28879D90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  <w:t>Fecha de entrevista: 10 de julio de 2024</w:t>
            </w:r>
          </w:p>
          <w:p w:rsidR="28879D90" w:rsidP="7C4DE495" w:rsidRDefault="28879D90" w14:paraId="6065A703" w14:textId="1408F9AB">
            <w:pPr>
              <w:spacing w:before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7C4DE495" w:rsidR="28879D90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  <w:t>Resultados 11 de julio de 2024</w:t>
            </w:r>
          </w:p>
          <w:p w:rsidR="007B0088" w:rsidP="6040CCA0" w:rsidRDefault="007B0088" w14:paraId="644FE064" wp14:textId="370C9A54">
            <w:pPr>
              <w:spacing w:before="0" w:after="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CO"/>
              </w:rPr>
            </w:pPr>
          </w:p>
          <w:p w:rsidR="007B0088" w:rsidP="6040CCA0" w:rsidRDefault="007B0088" w14:paraId="2F793CEC" wp14:textId="051F8B22">
            <w:pPr>
              <w:spacing w:before="0" w:after="24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040CCA0" w:rsidR="3CF1C03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  <w:t>Oficina del Proyecto Curricular Licenciatura en Educación Infantil, Facultad de Ciencias y Educación.</w:t>
            </w:r>
          </w:p>
          <w:p w:rsidR="007B0088" w:rsidP="6040CCA0" w:rsidRDefault="007B0088" w14:paraId="5684DD7D" wp14:textId="442EA5FD">
            <w:pPr>
              <w:spacing w:before="0" w:after="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CO"/>
              </w:rPr>
            </w:pPr>
            <w:r w:rsidRPr="6040CCA0" w:rsidR="3CF1C039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CO"/>
              </w:rPr>
              <w:t>Se citará vía telefónica y por correo electrónico, únicamente a quienes cumplan con el perfil y aporten toda la documentación solicitada, obteniendo una valoración igual o superior a 60 puntos</w:t>
            </w:r>
          </w:p>
        </w:tc>
      </w:tr>
      <w:tr xmlns:wp14="http://schemas.microsoft.com/office/word/2010/wordml" w:rsidR="007B0088" w:rsidTr="3D1D5FDE" w14:paraId="680A4E5D" wp14:textId="77777777">
        <w:trPr>
          <w:trHeight w:val="1891"/>
        </w:trPr>
        <w:tc>
          <w:tcPr>
            <w:tcW w:w="2644" w:type="dxa"/>
            <w:vMerge/>
            <w:tcBorders/>
            <w:tcMar/>
            <w:vAlign w:val="center"/>
          </w:tcPr>
          <w:p w:rsidR="007B0088" w:rsidP="0071492F" w:rsidRDefault="007B0088" w14:paraId="1921983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</w:p>
        </w:tc>
        <w:tc>
          <w:tcPr>
            <w:tcW w:w="8130" w:type="dxa"/>
            <w:vMerge/>
            <w:tcBorders/>
            <w:tcMar/>
            <w:vAlign w:val="bottom"/>
          </w:tcPr>
          <w:p w:rsidR="007B0088" w:rsidP="0071492F" w:rsidRDefault="007B0088" w14:paraId="296FEF7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</w:p>
        </w:tc>
      </w:tr>
      <w:tr xmlns:wp14="http://schemas.microsoft.com/office/word/2010/wordml" w:rsidR="007B0088" w:rsidTr="3D1D5FDE" w14:paraId="417AFE0F" wp14:textId="77777777">
        <w:trPr>
          <w:trHeight w:val="458"/>
        </w:trPr>
        <w:tc>
          <w:tcPr>
            <w:tcW w:w="2644" w:type="dxa"/>
            <w:vMerge w:val="restart"/>
            <w:tcBorders>
              <w:top w:val="single" w:color="000000" w:themeColor="text1" w:sz="4" w:space="0"/>
              <w:left w:val="single" w:color="000000" w:themeColor="text1" w:sz="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E79" w:themeFill="accent1" w:themeFillShade="80"/>
            <w:tcMar/>
            <w:vAlign w:val="center"/>
          </w:tcPr>
          <w:p w:rsidR="007B0088" w:rsidP="0071492F" w:rsidRDefault="007B0088" w14:paraId="00E377C3" wp14:textId="77777777">
            <w:pPr>
              <w:spacing w:before="0"/>
              <w:jc w:val="center"/>
              <w:rPr>
                <w:rFonts w:ascii="Arial" w:hAnsi="Arial" w:eastAsia="Arial" w:cs="Arial"/>
                <w:color w:val="FFFFFF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FFFFFF"/>
                <w:sz w:val="24"/>
                <w:szCs w:val="24"/>
              </w:rPr>
              <w:t>Documentos que debe anexar</w:t>
            </w:r>
          </w:p>
        </w:tc>
        <w:tc>
          <w:tcPr>
            <w:tcW w:w="813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8" w:space="0"/>
            </w:tcBorders>
            <w:shd w:val="clear" w:color="auto" w:fill="auto"/>
            <w:tcMar/>
            <w:vAlign w:val="bottom"/>
          </w:tcPr>
          <w:p w:rsidR="007B0088" w:rsidP="6040CCA0" w:rsidRDefault="007B0088" w14:paraId="1A0F5889" wp14:textId="6AF7A0A6">
            <w:pPr>
              <w:spacing w:before="0" w:after="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040CCA0" w:rsidR="4F21F89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  <w:t xml:space="preserve">Hoja de vida con soportes debidamente certificados (sin soportes no se recibe). </w:t>
            </w:r>
          </w:p>
          <w:p w:rsidR="007B0088" w:rsidP="6040CCA0" w:rsidRDefault="007B0088" w14:paraId="58D3365F" wp14:textId="4403D847">
            <w:pPr>
              <w:spacing w:before="0" w:after="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040CCA0" w:rsidR="4F21F89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  <w:t xml:space="preserve">Indicar en un oficio, dirigido al Proyecto Curricular Licenciatura en Educación Infantil, su interés de participar en la convocatoria y el número y nombre del Perfil al cual se presenta, con la relación (listado) de los documentos que entrega y el total de folios paginados. </w:t>
            </w:r>
          </w:p>
          <w:p w:rsidR="007B0088" w:rsidP="6040CCA0" w:rsidRDefault="007B0088" w14:paraId="109E4F92" wp14:textId="67367223">
            <w:pPr>
              <w:spacing w:before="0" w:after="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000000"/>
                <w:sz w:val="24"/>
                <w:szCs w:val="24"/>
                <w:lang w:val="es-ES"/>
              </w:rPr>
            </w:pPr>
            <w:r w:rsidRPr="6040CCA0" w:rsidR="4F21F89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  <w:t>El no cumplimiento de la totalidad de estos requerimientos será causal para la eliminación del concurso.</w:t>
            </w:r>
          </w:p>
        </w:tc>
      </w:tr>
      <w:tr xmlns:wp14="http://schemas.microsoft.com/office/word/2010/wordml" w:rsidR="007B0088" w:rsidTr="3D1D5FDE" w14:paraId="7194DBDC" wp14:textId="77777777">
        <w:trPr>
          <w:trHeight w:val="458"/>
        </w:trPr>
        <w:tc>
          <w:tcPr>
            <w:tcW w:w="2644" w:type="dxa"/>
            <w:vMerge/>
            <w:tcBorders/>
            <w:tcMar/>
            <w:vAlign w:val="center"/>
          </w:tcPr>
          <w:p w:rsidR="007B0088" w:rsidP="0071492F" w:rsidRDefault="007B0088" w14:paraId="769D0D3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</w:p>
        </w:tc>
        <w:tc>
          <w:tcPr>
            <w:tcW w:w="8130" w:type="dxa"/>
            <w:vMerge/>
            <w:tcBorders/>
            <w:tcMar/>
            <w:vAlign w:val="bottom"/>
          </w:tcPr>
          <w:p w:rsidR="007B0088" w:rsidP="0071492F" w:rsidRDefault="007B0088" w14:paraId="54CD245A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</w:p>
        </w:tc>
      </w:tr>
      <w:tr xmlns:wp14="http://schemas.microsoft.com/office/word/2010/wordml" w:rsidR="007B0088" w:rsidTr="3D1D5FDE" w14:paraId="09C29968" wp14:textId="77777777">
        <w:trPr>
          <w:trHeight w:val="458"/>
        </w:trPr>
        <w:tc>
          <w:tcPr>
            <w:tcW w:w="2644" w:type="dxa"/>
            <w:vMerge w:val="restart"/>
            <w:tcBorders>
              <w:top w:val="single" w:color="000000" w:themeColor="text1" w:sz="4" w:space="0"/>
              <w:left w:val="single" w:color="000000" w:themeColor="text1" w:sz="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E79" w:themeFill="accent1" w:themeFillShade="80"/>
            <w:tcMar/>
            <w:vAlign w:val="center"/>
          </w:tcPr>
          <w:p w:rsidR="007B0088" w:rsidP="0071492F" w:rsidRDefault="007B0088" w14:paraId="3664DA8A" wp14:textId="77777777">
            <w:pPr>
              <w:spacing w:before="0"/>
              <w:jc w:val="center"/>
              <w:rPr>
                <w:rFonts w:ascii="Arial" w:hAnsi="Arial" w:eastAsia="Arial" w:cs="Arial"/>
                <w:color w:val="FFFFFF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FFFFFF"/>
                <w:sz w:val="24"/>
                <w:szCs w:val="24"/>
              </w:rPr>
              <w:t>Fecha y lugar de recepción de documentos</w:t>
            </w:r>
          </w:p>
        </w:tc>
        <w:tc>
          <w:tcPr>
            <w:tcW w:w="813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8" w:space="0"/>
            </w:tcBorders>
            <w:shd w:val="clear" w:color="auto" w:fill="auto"/>
            <w:tcMar/>
            <w:vAlign w:val="bottom"/>
          </w:tcPr>
          <w:p w:rsidR="007B0088" w:rsidP="3D1D5FDE" w:rsidRDefault="007B0088" w14:paraId="3A9D0A6A" wp14:textId="5EC6FB7C">
            <w:pPr>
              <w:pStyle w:val="Normal"/>
              <w:spacing w:before="0"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3D1D5FDE" w:rsidR="7491A48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  <w:t>Del</w:t>
            </w:r>
            <w:r w:rsidRPr="3D1D5FDE" w:rsidR="7491A48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  <w:t xml:space="preserve"> </w:t>
            </w:r>
            <w:r w:rsidRPr="3D1D5FDE" w:rsidR="7491A48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  <w:t>4 al 5</w:t>
            </w:r>
            <w:r w:rsidRPr="3D1D5FDE" w:rsidR="7491A48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  <w:t xml:space="preserve"> </w:t>
            </w:r>
            <w:r w:rsidRPr="3D1D5FDE" w:rsidR="7491A48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  <w:t>de julio de 2024</w:t>
            </w:r>
            <w:r w:rsidRPr="3D1D5FDE" w:rsidR="7491A48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  <w:t xml:space="preserve"> </w:t>
            </w:r>
          </w:p>
          <w:p w:rsidR="007B0088" w:rsidP="3D1D5FDE" w:rsidRDefault="007B0088" w14:paraId="6475ED34" wp14:textId="5A5889AF">
            <w:pPr>
              <w:pStyle w:val="Normal"/>
              <w:spacing w:before="0"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3D1D5FDE" w:rsidR="1859C0D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  <w:t xml:space="preserve">Recepción de hojas de vida: En formato impreso. No se recibe en formato digital. </w:t>
            </w:r>
          </w:p>
          <w:p w:rsidR="007B0088" w:rsidP="6040CCA0" w:rsidRDefault="007B0088" w14:paraId="76B3B4B3" wp14:textId="3BCAA28E">
            <w:pPr>
              <w:spacing w:before="0"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</w:p>
          <w:p w:rsidR="007B0088" w:rsidP="3D1D5FDE" w:rsidRDefault="007B0088" w14:paraId="386EFD6C" wp14:textId="7664C89B">
            <w:pPr>
              <w:spacing w:before="0"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</w:pPr>
            <w:r w:rsidRPr="3D1D5FDE" w:rsidR="1859C0D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  <w:t>Lugar: Instalaciones de la Oficina del Proyecto Curricular de la LEI (Sede Macarena A). Hora: 9</w:t>
            </w:r>
            <w:r w:rsidRPr="3D1D5FDE" w:rsidR="7EFC589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  <w:t>:00</w:t>
            </w:r>
            <w:r w:rsidRPr="3D1D5FDE" w:rsidR="1859C0D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  <w:t xml:space="preserve"> am a 1</w:t>
            </w:r>
            <w:r w:rsidRPr="3D1D5FDE" w:rsidR="3D24361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  <w:t>:00</w:t>
            </w:r>
            <w:r w:rsidRPr="3D1D5FDE" w:rsidR="1859C0D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  <w:t xml:space="preserve"> pm., de acuerdo con las fechas estipuladas para este proceso.</w:t>
            </w:r>
          </w:p>
          <w:p w:rsidR="007B0088" w:rsidP="6040CCA0" w:rsidRDefault="007B0088" w14:paraId="44EE352E" wp14:textId="2E4B4681">
            <w:pPr>
              <w:spacing w:before="0"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</w:p>
          <w:p w:rsidR="007B0088" w:rsidP="6040CCA0" w:rsidRDefault="007B0088" w14:paraId="17F80440" wp14:textId="2FFB1E2F">
            <w:pPr>
              <w:spacing w:before="0"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040CCA0" w:rsidR="1859C0D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  <w:t>Oficina de la Licenciatura en Educación Infantil Carrera 3 # 26A - 40 / Carrera 1 Este # 33 - 54 Piso 2. PBX: (601) 3239300 - Asistente: 3620</w:t>
            </w:r>
          </w:p>
        </w:tc>
      </w:tr>
      <w:tr xmlns:wp14="http://schemas.microsoft.com/office/word/2010/wordml" w:rsidR="007B0088" w:rsidTr="3D1D5FDE" w14:paraId="1231BE67" wp14:textId="77777777">
        <w:trPr>
          <w:trHeight w:val="458"/>
        </w:trPr>
        <w:tc>
          <w:tcPr>
            <w:tcW w:w="2644" w:type="dxa"/>
            <w:vMerge/>
            <w:tcBorders/>
            <w:tcMar/>
            <w:vAlign w:val="center"/>
          </w:tcPr>
          <w:p w:rsidR="007B0088" w:rsidP="0071492F" w:rsidRDefault="007B0088" w14:paraId="36FEB5B0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</w:p>
        </w:tc>
        <w:tc>
          <w:tcPr>
            <w:tcW w:w="8130" w:type="dxa"/>
            <w:vMerge/>
            <w:tcBorders/>
            <w:tcMar/>
            <w:vAlign w:val="bottom"/>
          </w:tcPr>
          <w:p w:rsidR="007B0088" w:rsidP="0071492F" w:rsidRDefault="007B0088" w14:paraId="30D7AA69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</w:p>
        </w:tc>
      </w:tr>
      <w:tr xmlns:wp14="http://schemas.microsoft.com/office/word/2010/wordml" w:rsidR="007B0088" w:rsidTr="3D1D5FDE" w14:paraId="0F677914" wp14:textId="77777777">
        <w:trPr>
          <w:trHeight w:val="458"/>
        </w:trPr>
        <w:tc>
          <w:tcPr>
            <w:tcW w:w="2644" w:type="dxa"/>
            <w:vMerge w:val="restart"/>
            <w:tcBorders>
              <w:top w:val="single" w:color="000000" w:themeColor="text1" w:sz="4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4" w:space="0"/>
            </w:tcBorders>
            <w:shd w:val="clear" w:color="auto" w:fill="1F4E79" w:themeFill="accent1" w:themeFillShade="80"/>
            <w:tcMar/>
            <w:vAlign w:val="center"/>
          </w:tcPr>
          <w:p w:rsidR="007B0088" w:rsidP="0071492F" w:rsidRDefault="007B0088" w14:paraId="1BE2775C" wp14:textId="77777777">
            <w:pPr>
              <w:spacing w:before="0"/>
              <w:jc w:val="center"/>
              <w:rPr>
                <w:rFonts w:ascii="Arial" w:hAnsi="Arial" w:eastAsia="Arial" w:cs="Arial"/>
                <w:color w:val="FFFFFF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FFFFFF"/>
                <w:sz w:val="24"/>
                <w:szCs w:val="24"/>
              </w:rPr>
              <w:t>Publicación de Resultados</w:t>
            </w:r>
          </w:p>
        </w:tc>
        <w:tc>
          <w:tcPr>
            <w:tcW w:w="813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="007B0088" w:rsidP="3D1D5FDE" w:rsidRDefault="007B0088" w14:paraId="244D7796" wp14:textId="27AC1B34">
            <w:pPr>
              <w:spacing w:before="0"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000000"/>
                <w:sz w:val="24"/>
                <w:szCs w:val="24"/>
                <w:lang w:val="es-ES"/>
              </w:rPr>
            </w:pPr>
            <w:r w:rsidRPr="3D1D5FDE" w:rsidR="1EF3BCB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  <w:t>Se publicarán resultados el día 1</w:t>
            </w:r>
            <w:r w:rsidRPr="3D1D5FDE" w:rsidR="39E2B1E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  <w:t>1 de julio</w:t>
            </w:r>
            <w:r w:rsidRPr="3D1D5FDE" w:rsidR="1EF3BCB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  <w:t xml:space="preserve"> </w:t>
            </w:r>
            <w:r w:rsidRPr="3D1D5FDE" w:rsidR="08850EE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  <w:t xml:space="preserve">de  2024 </w:t>
            </w:r>
            <w:r w:rsidRPr="3D1D5FDE" w:rsidR="1EF3BCB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  <w:t>en la página web de la Universidad Distrital Francisco José de Caldas</w:t>
            </w:r>
          </w:p>
        </w:tc>
      </w:tr>
      <w:tr xmlns:wp14="http://schemas.microsoft.com/office/word/2010/wordml" w:rsidR="007B0088" w:rsidTr="3D1D5FDE" w14:paraId="7196D064" wp14:textId="77777777">
        <w:trPr>
          <w:trHeight w:val="458"/>
        </w:trPr>
        <w:tc>
          <w:tcPr>
            <w:tcW w:w="2644" w:type="dxa"/>
            <w:vMerge/>
            <w:tcBorders/>
            <w:tcMar/>
            <w:vAlign w:val="center"/>
          </w:tcPr>
          <w:p w:rsidR="007B0088" w:rsidP="0071492F" w:rsidRDefault="007B0088" w14:paraId="34FF1C98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</w:p>
        </w:tc>
        <w:tc>
          <w:tcPr>
            <w:tcW w:w="8130" w:type="dxa"/>
            <w:vMerge/>
            <w:tcBorders/>
            <w:tcMar/>
            <w:vAlign w:val="bottom"/>
          </w:tcPr>
          <w:p w:rsidR="007B0088" w:rsidP="0071492F" w:rsidRDefault="007B0088" w14:paraId="6D072C0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</w:p>
        </w:tc>
      </w:tr>
      <w:tr xmlns:wp14="http://schemas.microsoft.com/office/word/2010/wordml" w:rsidR="007B0088" w:rsidTr="3D1D5FDE" w14:paraId="48A21919" wp14:textId="77777777">
        <w:trPr>
          <w:trHeight w:val="317"/>
        </w:trPr>
        <w:tc>
          <w:tcPr>
            <w:tcW w:w="2644" w:type="dxa"/>
            <w:vMerge/>
            <w:tcBorders/>
            <w:tcMar/>
            <w:vAlign w:val="center"/>
          </w:tcPr>
          <w:p w:rsidR="007B0088" w:rsidP="0071492F" w:rsidRDefault="007B0088" w14:paraId="6BD18F9B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</w:p>
        </w:tc>
        <w:tc>
          <w:tcPr>
            <w:tcW w:w="8130" w:type="dxa"/>
            <w:vMerge/>
            <w:tcBorders/>
            <w:tcMar/>
            <w:vAlign w:val="bottom"/>
          </w:tcPr>
          <w:p w:rsidR="007B0088" w:rsidP="0071492F" w:rsidRDefault="007B0088" w14:paraId="238601FE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</w:p>
        </w:tc>
      </w:tr>
      <w:tr xmlns:wp14="http://schemas.microsoft.com/office/word/2010/wordml" w:rsidR="007B0088" w:rsidTr="3D1D5FDE" w14:paraId="0F3CABC7" wp14:textId="77777777">
        <w:trPr>
          <w:trHeight w:val="317"/>
        </w:trPr>
        <w:tc>
          <w:tcPr>
            <w:tcW w:w="2644" w:type="dxa"/>
            <w:vMerge/>
            <w:tcBorders/>
            <w:tcMar/>
            <w:vAlign w:val="center"/>
          </w:tcPr>
          <w:p w:rsidR="007B0088" w:rsidP="0071492F" w:rsidRDefault="007B0088" w14:paraId="5B08B5D1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</w:p>
        </w:tc>
        <w:tc>
          <w:tcPr>
            <w:tcW w:w="8130" w:type="dxa"/>
            <w:vMerge/>
            <w:tcBorders/>
            <w:tcMar/>
            <w:vAlign w:val="bottom"/>
          </w:tcPr>
          <w:p w:rsidR="007B0088" w:rsidP="0071492F" w:rsidRDefault="007B0088" w14:paraId="16DEB4AB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</w:p>
        </w:tc>
      </w:tr>
      <w:tr xmlns:wp14="http://schemas.microsoft.com/office/word/2010/wordml" w:rsidR="007B0088" w:rsidTr="3D1D5FDE" w14:paraId="2AD62086" wp14:textId="77777777">
        <w:trPr>
          <w:trHeight w:val="276"/>
        </w:trPr>
        <w:tc>
          <w:tcPr>
            <w:tcW w:w="2644" w:type="dxa"/>
            <w:tcBorders>
              <w:top w:val="single" w:color="000000" w:themeColor="text1" w:sz="4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4" w:space="0"/>
            </w:tcBorders>
            <w:shd w:val="clear" w:color="auto" w:fill="1F4E79" w:themeFill="accent1" w:themeFillShade="80"/>
            <w:tcMar/>
            <w:vAlign w:val="center"/>
          </w:tcPr>
          <w:p w:rsidR="007B0088" w:rsidP="0071492F" w:rsidRDefault="007B0088" w14:paraId="713E1E51" wp14:textId="77777777">
            <w:pPr>
              <w:spacing w:before="0"/>
              <w:jc w:val="center"/>
              <w:rPr>
                <w:rFonts w:ascii="Arial" w:hAnsi="Arial" w:eastAsia="Arial" w:cs="Arial"/>
                <w:color w:val="FFFFFF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FFFFFF"/>
                <w:sz w:val="24"/>
                <w:szCs w:val="24"/>
              </w:rPr>
              <w:t xml:space="preserve">Términos a considerar </w:t>
            </w:r>
          </w:p>
        </w:tc>
        <w:tc>
          <w:tcPr>
            <w:tcW w:w="81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vAlign w:val="center"/>
          </w:tcPr>
          <w:p w:rsidR="007B0088" w:rsidP="0071492F" w:rsidRDefault="007B0088" w14:paraId="02923FA5" wp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En este concurso no podrán participar funcionarios públicos con vinculación de planta o de tiempo completo. </w:t>
            </w:r>
          </w:p>
          <w:p w:rsidR="007B0088" w:rsidP="0071492F" w:rsidRDefault="007B0088" w14:paraId="07AFB628" wp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El puntaje mínimo aprobatorio </w:t>
            </w:r>
            <w:r w:rsidRPr="0063721D">
              <w:rPr>
                <w:rFonts w:ascii="Arial" w:hAnsi="Arial" w:eastAsia="Arial" w:cs="Arial"/>
                <w:color w:val="000000"/>
                <w:sz w:val="24"/>
                <w:szCs w:val="24"/>
              </w:rPr>
              <w:t>será de 70 puntos.</w:t>
            </w: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  </w:t>
            </w:r>
          </w:p>
          <w:p w:rsidR="007B0088" w:rsidP="0071492F" w:rsidRDefault="007B0088" w14:paraId="7831BD7D" wp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Los aspirantes solamente podrán optar </w:t>
            </w:r>
            <w:r>
              <w:rPr>
                <w:rFonts w:ascii="Arial" w:hAnsi="Arial" w:eastAsia="Arial" w:cs="Arial"/>
                <w:sz w:val="24"/>
                <w:szCs w:val="24"/>
              </w:rPr>
              <w:t>a</w:t>
            </w: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 uno de los concursos que oferta la Licenciatura en Educación Infantil. </w:t>
            </w:r>
          </w:p>
          <w:p w:rsidR="007B0088" w:rsidP="0071492F" w:rsidRDefault="007B0088" w14:paraId="6B9594F3" wp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Disposición y disponibilidad de trabajo en equipo. </w:t>
            </w:r>
          </w:p>
          <w:p w:rsidR="007B0088" w:rsidP="0071492F" w:rsidRDefault="007B0088" w14:paraId="0AD9C6F4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left="720"/>
              <w:jc w:val="left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</w:p>
        </w:tc>
      </w:tr>
    </w:tbl>
    <w:p xmlns:wp14="http://schemas.microsoft.com/office/word/2010/wordml" w:rsidR="007B0088" w:rsidP="007B0088" w:rsidRDefault="007B0088" w14:paraId="4B1F511A" wp14:textId="77777777"/>
    <w:p xmlns:wp14="http://schemas.microsoft.com/office/word/2010/wordml" w:rsidR="007B0088" w:rsidP="007B0088" w:rsidRDefault="007B0088" w14:paraId="65F9C3DC" wp14:textId="77777777"/>
    <w:tbl>
      <w:tblPr>
        <w:tblW w:w="9149" w:type="dxa"/>
        <w:tblInd w:w="55" w:type="dxa"/>
        <w:tblLayout w:type="fixed"/>
        <w:tblLook w:val="0400" w:firstRow="0" w:lastRow="0" w:firstColumn="0" w:lastColumn="0" w:noHBand="0" w:noVBand="1"/>
      </w:tblPr>
      <w:tblGrid>
        <w:gridCol w:w="3479"/>
        <w:gridCol w:w="995"/>
        <w:gridCol w:w="2613"/>
        <w:gridCol w:w="2062"/>
      </w:tblGrid>
      <w:tr xmlns:wp14="http://schemas.microsoft.com/office/word/2010/wordml" w:rsidR="007B0088" w:rsidTr="0071492F" w14:paraId="4AD1A1E2" wp14:textId="77777777">
        <w:trPr>
          <w:trHeight w:val="422"/>
        </w:trPr>
        <w:tc>
          <w:tcPr>
            <w:tcW w:w="347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244062"/>
            <w:vAlign w:val="center"/>
          </w:tcPr>
          <w:p w:rsidR="007B0088" w:rsidP="0071492F" w:rsidRDefault="007B0088" w14:paraId="061003D5" wp14:textId="77777777">
            <w:pPr>
              <w:spacing w:before="0"/>
              <w:jc w:val="center"/>
              <w:rPr>
                <w:rFonts w:ascii="Calibri" w:hAnsi="Calibri" w:eastAsia="Calibri" w:cs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color w:val="FFFFFF"/>
                <w:sz w:val="24"/>
                <w:szCs w:val="24"/>
              </w:rPr>
              <w:t>Criterios de Evaluación</w:t>
            </w:r>
          </w:p>
        </w:tc>
        <w:tc>
          <w:tcPr>
            <w:tcW w:w="99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244062"/>
            <w:vAlign w:val="center"/>
          </w:tcPr>
          <w:p w:rsidR="007B0088" w:rsidP="0071492F" w:rsidRDefault="007B0088" w14:paraId="50F57083" wp14:textId="77777777">
            <w:pPr>
              <w:spacing w:before="0"/>
              <w:jc w:val="center"/>
              <w:rPr>
                <w:rFonts w:ascii="Calibri" w:hAnsi="Calibri" w:eastAsia="Calibri" w:cs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color w:val="FFFFFF"/>
                <w:sz w:val="24"/>
                <w:szCs w:val="24"/>
              </w:rPr>
              <w:t>Si</w:t>
            </w:r>
          </w:p>
        </w:tc>
        <w:tc>
          <w:tcPr>
            <w:tcW w:w="2613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244062"/>
            <w:vAlign w:val="center"/>
          </w:tcPr>
          <w:p w:rsidR="007B0088" w:rsidP="0071492F" w:rsidRDefault="007B0088" w14:paraId="65804BD3" wp14:textId="77777777">
            <w:pPr>
              <w:spacing w:before="0"/>
              <w:jc w:val="center"/>
              <w:rPr>
                <w:rFonts w:ascii="Calibri" w:hAnsi="Calibri" w:eastAsia="Calibri" w:cs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color w:val="FFFFFF"/>
                <w:sz w:val="24"/>
                <w:szCs w:val="24"/>
              </w:rPr>
              <w:t>No</w:t>
            </w:r>
          </w:p>
        </w:tc>
        <w:tc>
          <w:tcPr>
            <w:tcW w:w="206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244062"/>
            <w:vAlign w:val="center"/>
          </w:tcPr>
          <w:p w:rsidR="007B0088" w:rsidP="0071492F" w:rsidRDefault="007B0088" w14:paraId="29912D61" wp14:textId="77777777">
            <w:pPr>
              <w:spacing w:before="0"/>
              <w:jc w:val="center"/>
              <w:rPr>
                <w:rFonts w:ascii="Calibri" w:hAnsi="Calibri" w:eastAsia="Calibri" w:cs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color w:val="FFFFFF"/>
                <w:sz w:val="24"/>
                <w:szCs w:val="24"/>
              </w:rPr>
              <w:t>Valoración Máxima</w:t>
            </w:r>
          </w:p>
        </w:tc>
      </w:tr>
      <w:tr xmlns:wp14="http://schemas.microsoft.com/office/word/2010/wordml" w:rsidR="007B0088" w:rsidTr="0071492F" w14:paraId="5023141B" wp14:textId="77777777">
        <w:trPr>
          <w:trHeight w:val="476"/>
        </w:trPr>
        <w:tc>
          <w:tcPr>
            <w:tcW w:w="3479" w:type="dxa"/>
            <w:vMerge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244062"/>
            <w:vAlign w:val="center"/>
          </w:tcPr>
          <w:p w:rsidR="007B0088" w:rsidP="0071492F" w:rsidRDefault="007B0088" w14:paraId="1F3B1409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Calibri" w:hAnsi="Calibri" w:eastAsia="Calibri" w:cs="Calibri"/>
                <w:b/>
                <w:color w:val="FFFFFF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244062"/>
            <w:vAlign w:val="center"/>
          </w:tcPr>
          <w:p w:rsidR="007B0088" w:rsidP="0071492F" w:rsidRDefault="007B0088" w14:paraId="562C75D1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Calibri" w:hAnsi="Calibri" w:eastAsia="Calibri" w:cs="Calibri"/>
                <w:b/>
                <w:color w:val="FFFFFF"/>
                <w:sz w:val="24"/>
                <w:szCs w:val="24"/>
              </w:rPr>
            </w:pPr>
          </w:p>
        </w:tc>
        <w:tc>
          <w:tcPr>
            <w:tcW w:w="2613" w:type="dxa"/>
            <w:vMerge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244062"/>
            <w:vAlign w:val="center"/>
          </w:tcPr>
          <w:p w:rsidR="007B0088" w:rsidP="0071492F" w:rsidRDefault="007B0088" w14:paraId="664355A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Calibri" w:hAnsi="Calibri" w:eastAsia="Calibri" w:cs="Calibri"/>
                <w:b/>
                <w:color w:val="FFFFFF"/>
                <w:sz w:val="24"/>
                <w:szCs w:val="24"/>
              </w:rPr>
            </w:pPr>
          </w:p>
        </w:tc>
        <w:tc>
          <w:tcPr>
            <w:tcW w:w="2062" w:type="dxa"/>
            <w:vMerge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244062"/>
            <w:vAlign w:val="center"/>
          </w:tcPr>
          <w:p w:rsidR="007B0088" w:rsidP="0071492F" w:rsidRDefault="007B0088" w14:paraId="1A96511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Calibri" w:hAnsi="Calibri" w:eastAsia="Calibri" w:cs="Calibri"/>
                <w:b/>
                <w:color w:val="FFFFFF"/>
                <w:sz w:val="24"/>
                <w:szCs w:val="24"/>
              </w:rPr>
            </w:pPr>
          </w:p>
        </w:tc>
      </w:tr>
      <w:tr xmlns:wp14="http://schemas.microsoft.com/office/word/2010/wordml" w:rsidR="007B0088" w:rsidTr="0071492F" w14:paraId="664381C8" wp14:textId="77777777">
        <w:trPr>
          <w:trHeight w:val="258"/>
        </w:trPr>
        <w:tc>
          <w:tcPr>
            <w:tcW w:w="3479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:rsidR="007B0088" w:rsidP="0071492F" w:rsidRDefault="007B0088" w14:paraId="17F60D5E" wp14:textId="77777777">
            <w:pPr>
              <w:spacing w:before="0"/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Título de Pregrado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:rsidR="007B0088" w:rsidP="0071492F" w:rsidRDefault="007B0088" w14:paraId="33096EF0" wp14:textId="77777777">
            <w:pPr>
              <w:spacing w:before="0"/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X</w:t>
            </w:r>
          </w:p>
        </w:tc>
        <w:tc>
          <w:tcPr>
            <w:tcW w:w="26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:rsidR="007B0088" w:rsidP="0071492F" w:rsidRDefault="007B0088" w14:paraId="7DF4E37C" wp14:textId="77777777">
            <w:pPr>
              <w:spacing w:before="0"/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 w:rsidR="007B0088" w:rsidP="0071492F" w:rsidRDefault="007B0088" w14:paraId="446DE71A" wp14:textId="77777777">
            <w:pPr>
              <w:spacing w:before="0"/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10</w:t>
            </w:r>
          </w:p>
        </w:tc>
      </w:tr>
      <w:tr xmlns:wp14="http://schemas.microsoft.com/office/word/2010/wordml" w:rsidR="007B0088" w:rsidTr="0071492F" w14:paraId="6296E315" wp14:textId="77777777">
        <w:trPr>
          <w:trHeight w:val="258"/>
        </w:trPr>
        <w:tc>
          <w:tcPr>
            <w:tcW w:w="34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:rsidR="007B0088" w:rsidP="0071492F" w:rsidRDefault="007B0088" w14:paraId="540A2815" wp14:textId="77777777">
            <w:pPr>
              <w:spacing w:before="0"/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Títulos de Postgrado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:rsidR="007B0088" w:rsidP="0071492F" w:rsidRDefault="007B0088" w14:paraId="7E0CB7FE" wp14:textId="77777777">
            <w:pPr>
              <w:spacing w:before="0"/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X</w:t>
            </w:r>
          </w:p>
        </w:tc>
        <w:tc>
          <w:tcPr>
            <w:tcW w:w="26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:rsidR="007B0088" w:rsidP="0071492F" w:rsidRDefault="007B0088" w14:paraId="44FB30F8" wp14:textId="77777777">
            <w:pPr>
              <w:spacing w:before="0"/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 w:rsidR="007B0088" w:rsidP="0071492F" w:rsidRDefault="007B0088" w14:paraId="5007C906" wp14:textId="77777777">
            <w:pPr>
              <w:spacing w:before="0"/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20</w:t>
            </w:r>
          </w:p>
        </w:tc>
      </w:tr>
      <w:tr xmlns:wp14="http://schemas.microsoft.com/office/word/2010/wordml" w:rsidR="007B0088" w:rsidTr="0071492F" w14:paraId="7A2FC3B0" wp14:textId="77777777">
        <w:trPr>
          <w:trHeight w:val="258"/>
        </w:trPr>
        <w:tc>
          <w:tcPr>
            <w:tcW w:w="3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:rsidR="007B0088" w:rsidP="0071492F" w:rsidRDefault="007B0088" w14:paraId="267A65C9" wp14:textId="77777777">
            <w:pPr>
              <w:spacing w:before="0"/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Experiencia docente y </w:t>
            </w:r>
            <w:r>
              <w:rPr>
                <w:rFonts w:ascii="Calibri" w:hAnsi="Calibri" w:eastAsia="Calibri" w:cs="Calibri"/>
                <w:sz w:val="24"/>
                <w:szCs w:val="24"/>
              </w:rPr>
              <w:t xml:space="preserve">profesional </w:t>
            </w:r>
          </w:p>
        </w:tc>
        <w:tc>
          <w:tcPr>
            <w:tcW w:w="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:rsidR="007B0088" w:rsidP="0071492F" w:rsidRDefault="007B0088" w14:paraId="41E61A33" wp14:textId="77777777">
            <w:pPr>
              <w:spacing w:before="0"/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X</w:t>
            </w:r>
          </w:p>
        </w:tc>
        <w:tc>
          <w:tcPr>
            <w:tcW w:w="2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:rsidR="007B0088" w:rsidP="0071492F" w:rsidRDefault="007B0088" w14:paraId="1DA6542E" wp14:textId="77777777">
            <w:pPr>
              <w:spacing w:before="0"/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 w:rsidR="007B0088" w:rsidP="0071492F" w:rsidRDefault="007B0088" w14:paraId="72A4FFC0" wp14:textId="77777777">
            <w:pPr>
              <w:spacing w:before="0"/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20</w:t>
            </w:r>
          </w:p>
        </w:tc>
      </w:tr>
      <w:tr xmlns:wp14="http://schemas.microsoft.com/office/word/2010/wordml" w:rsidR="007B0088" w:rsidTr="0071492F" w14:paraId="5F2F2876" wp14:textId="77777777">
        <w:trPr>
          <w:trHeight w:val="285"/>
        </w:trPr>
        <w:tc>
          <w:tcPr>
            <w:tcW w:w="34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:rsidR="007B0088" w:rsidP="0071492F" w:rsidRDefault="007B0088" w14:paraId="7CD2969C" wp14:textId="77777777">
            <w:pPr>
              <w:spacing w:before="0"/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 xml:space="preserve">Experiencia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Investiga</w:t>
            </w:r>
            <w:r>
              <w:rPr>
                <w:rFonts w:ascii="Calibri" w:hAnsi="Calibri" w:eastAsia="Calibri" w:cs="Calibri"/>
                <w:sz w:val="24"/>
                <w:szCs w:val="24"/>
              </w:rPr>
              <w:t>tiva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:rsidR="007B0088" w:rsidP="0071492F" w:rsidRDefault="007B0088" w14:paraId="2A5697B1" wp14:textId="77777777">
            <w:pPr>
              <w:spacing w:before="0"/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X</w:t>
            </w:r>
          </w:p>
        </w:tc>
        <w:tc>
          <w:tcPr>
            <w:tcW w:w="26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:rsidR="007B0088" w:rsidP="0071492F" w:rsidRDefault="007B0088" w14:paraId="3041E394" wp14:textId="77777777">
            <w:pPr>
              <w:spacing w:before="0"/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 w:rsidR="007B0088" w:rsidP="0071492F" w:rsidRDefault="007B0088" w14:paraId="33CFEC6B" wp14:textId="77777777">
            <w:pPr>
              <w:spacing w:before="0"/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15</w:t>
            </w:r>
          </w:p>
        </w:tc>
      </w:tr>
      <w:tr xmlns:wp14="http://schemas.microsoft.com/office/word/2010/wordml" w:rsidR="007B0088" w:rsidTr="0071492F" w14:paraId="3EBF30DF" wp14:textId="77777777">
        <w:trPr>
          <w:trHeight w:val="286"/>
        </w:trPr>
        <w:tc>
          <w:tcPr>
            <w:tcW w:w="34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:rsidR="007B0088" w:rsidP="0071492F" w:rsidRDefault="007B0088" w14:paraId="4B47CCD3" wp14:textId="77777777">
            <w:pPr>
              <w:spacing w:before="0"/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P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ublicaciones</w:t>
            </w:r>
          </w:p>
        </w:tc>
        <w:tc>
          <w:tcPr>
            <w:tcW w:w="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:rsidR="007B0088" w:rsidP="0071492F" w:rsidRDefault="007B0088" w14:paraId="2AA7E729" wp14:textId="77777777">
            <w:pPr>
              <w:spacing w:before="0"/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X</w:t>
            </w:r>
          </w:p>
        </w:tc>
        <w:tc>
          <w:tcPr>
            <w:tcW w:w="2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:rsidR="007B0088" w:rsidP="0071492F" w:rsidRDefault="007B0088" w14:paraId="722B00AE" wp14:textId="77777777">
            <w:pPr>
              <w:spacing w:before="0"/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 w:rsidR="007B0088" w:rsidP="0071492F" w:rsidRDefault="007B0088" w14:paraId="423D4B9D" wp14:textId="77777777">
            <w:pPr>
              <w:spacing w:before="0"/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15</w:t>
            </w:r>
          </w:p>
        </w:tc>
      </w:tr>
      <w:tr xmlns:wp14="http://schemas.microsoft.com/office/word/2010/wordml" w:rsidR="007B0088" w:rsidTr="0071492F" w14:paraId="0E0BBAE7" wp14:textId="77777777">
        <w:trPr>
          <w:trHeight w:val="271"/>
        </w:trPr>
        <w:tc>
          <w:tcPr>
            <w:tcW w:w="34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:rsidR="007B0088" w:rsidP="0071492F" w:rsidRDefault="007B0088" w14:paraId="4A7C0336" wp14:textId="77777777">
            <w:pPr>
              <w:spacing w:before="0"/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Entrevista</w:t>
            </w:r>
          </w:p>
        </w:tc>
        <w:tc>
          <w:tcPr>
            <w:tcW w:w="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:rsidR="007B0088" w:rsidP="0071492F" w:rsidRDefault="007B0088" w14:paraId="6AE3BE76" wp14:textId="77777777">
            <w:pPr>
              <w:spacing w:before="0"/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X</w:t>
            </w:r>
          </w:p>
        </w:tc>
        <w:tc>
          <w:tcPr>
            <w:tcW w:w="2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:rsidR="007B0088" w:rsidP="0071492F" w:rsidRDefault="007B0088" w14:paraId="42C6D796" wp14:textId="77777777">
            <w:pPr>
              <w:spacing w:before="0"/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:rsidR="007B0088" w:rsidP="0071492F" w:rsidRDefault="007B0088" w14:paraId="6A6A9027" wp14:textId="77777777">
            <w:pPr>
              <w:spacing w:before="0"/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20</w:t>
            </w:r>
          </w:p>
        </w:tc>
      </w:tr>
      <w:tr xmlns:wp14="http://schemas.microsoft.com/office/word/2010/wordml" w:rsidR="007B0088" w:rsidTr="0071492F" w14:paraId="524DC85F" wp14:textId="77777777">
        <w:trPr>
          <w:trHeight w:val="271"/>
        </w:trPr>
        <w:tc>
          <w:tcPr>
            <w:tcW w:w="347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bottom"/>
          </w:tcPr>
          <w:p w:rsidR="007B0088" w:rsidP="0071492F" w:rsidRDefault="007B0088" w14:paraId="323AE08C" wp14:textId="77777777">
            <w:pPr>
              <w:spacing w:before="0"/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Puntaje total </w:t>
            </w:r>
          </w:p>
        </w:tc>
        <w:tc>
          <w:tcPr>
            <w:tcW w:w="3608" w:type="dxa"/>
            <w:gridSpan w:val="2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bottom"/>
          </w:tcPr>
          <w:p w:rsidR="007B0088" w:rsidP="0071492F" w:rsidRDefault="007B0088" w14:paraId="6E1831B3" wp14:textId="77777777">
            <w:pPr>
              <w:spacing w:before="0"/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:rsidR="007B0088" w:rsidP="0071492F" w:rsidRDefault="007B0088" w14:paraId="0CCF700D" wp14:textId="77777777">
            <w:pPr>
              <w:spacing w:before="0"/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100</w:t>
            </w:r>
          </w:p>
        </w:tc>
      </w:tr>
    </w:tbl>
    <w:p xmlns:wp14="http://schemas.microsoft.com/office/word/2010/wordml" w:rsidR="007B0088" w:rsidP="007B0088" w:rsidRDefault="007B0088" w14:paraId="54E11D2A" wp14:textId="77777777"/>
    <w:p xmlns:wp14="http://schemas.microsoft.com/office/word/2010/wordml" w:rsidR="007B0088" w:rsidP="007B0088" w:rsidRDefault="007B0088" w14:paraId="31126E5D" wp14:textId="77777777"/>
    <w:p xmlns:wp14="http://schemas.microsoft.com/office/word/2010/wordml" w:rsidR="007B0088" w:rsidP="007B0088" w:rsidRDefault="007B0088" w14:paraId="2DE403A5" wp14:textId="77777777"/>
    <w:p xmlns:wp14="http://schemas.microsoft.com/office/word/2010/wordml" w:rsidR="00677DBA" w:rsidRDefault="001C44D3" w14:paraId="62431CDC" wp14:textId="77777777"/>
    <w:sectPr w:rsidR="00677DBA">
      <w:pgSz w:w="12240" w:h="15840" w:orient="portrait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376142"/>
    <w:multiLevelType w:val="multilevel"/>
    <w:tmpl w:val="D1147E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088"/>
    <w:rsid w:val="001C44D3"/>
    <w:rsid w:val="005F37EB"/>
    <w:rsid w:val="0066562C"/>
    <w:rsid w:val="007B0088"/>
    <w:rsid w:val="00CD2E9A"/>
    <w:rsid w:val="00D67FDE"/>
    <w:rsid w:val="08850EE3"/>
    <w:rsid w:val="0E053659"/>
    <w:rsid w:val="1859C0D5"/>
    <w:rsid w:val="1EF3BCB3"/>
    <w:rsid w:val="28879D90"/>
    <w:rsid w:val="2C4D2535"/>
    <w:rsid w:val="2F91A90F"/>
    <w:rsid w:val="39810741"/>
    <w:rsid w:val="39E2B1E4"/>
    <w:rsid w:val="3CF1C039"/>
    <w:rsid w:val="3D1D5FDE"/>
    <w:rsid w:val="3D243619"/>
    <w:rsid w:val="3ED79630"/>
    <w:rsid w:val="4F21F894"/>
    <w:rsid w:val="529DE271"/>
    <w:rsid w:val="5E4ABC27"/>
    <w:rsid w:val="6040CCA0"/>
    <w:rsid w:val="63B239D0"/>
    <w:rsid w:val="6D3ED2AA"/>
    <w:rsid w:val="71E20ADB"/>
    <w:rsid w:val="7491A483"/>
    <w:rsid w:val="7C4DE495"/>
    <w:rsid w:val="7CD52D50"/>
    <w:rsid w:val="7EFC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A0F43"/>
  <w15:chartTrackingRefBased/>
  <w15:docId w15:val="{811F299B-3A9B-47B9-A3BD-05B7ADA564B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B0088"/>
    <w:pPr>
      <w:spacing w:before="120" w:after="0" w:line="240" w:lineRule="auto"/>
      <w:jc w:val="both"/>
    </w:pPr>
    <w:rPr>
      <w:rFonts w:ascii="Verdana" w:hAnsi="Verdana" w:eastAsia="Times New Roman" w:cs="Times New Roman"/>
      <w:sz w:val="20"/>
      <w:szCs w:val="20"/>
      <w:lang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Betty Sandoval Guzman</dc:creator>
  <keywords/>
  <dc:description/>
  <lastModifiedBy>Facultad de Ciencias  y Educacion</lastModifiedBy>
  <revision>8</revision>
  <dcterms:created xsi:type="dcterms:W3CDTF">2024-06-11T18:21:00.0000000Z</dcterms:created>
  <dcterms:modified xsi:type="dcterms:W3CDTF">2024-06-28T20:46:44.9511254Z</dcterms:modified>
</coreProperties>
</file>