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6AC91AB" w14:textId="77777777" w:rsidR="00860B9F" w:rsidRPr="0036160A" w:rsidRDefault="00860B9F" w:rsidP="00860B9F">
      <w:pPr>
        <w:pStyle w:val="Ttulo"/>
        <w:rPr>
          <w:rFonts w:ascii="Tahoma" w:hAnsi="Tahoma" w:cs="Tahoma"/>
          <w:sz w:val="20"/>
        </w:rPr>
      </w:pPr>
      <w:bookmarkStart w:id="0" w:name="_Hlk167193143"/>
      <w:r w:rsidRPr="0036160A">
        <w:rPr>
          <w:rFonts w:ascii="Tahoma" w:hAnsi="Tahoma" w:cs="Tahoma"/>
          <w:sz w:val="20"/>
        </w:rPr>
        <w:t>UNIVERSIDAD DISTRITAL FRANCISCO JOSÉ DE CALDAS</w:t>
      </w:r>
    </w:p>
    <w:p w14:paraId="255CF0CA" w14:textId="77777777" w:rsidR="00860B9F" w:rsidRDefault="00860B9F" w:rsidP="00860B9F">
      <w:pPr>
        <w:pStyle w:val="Ttulo"/>
        <w:rPr>
          <w:rFonts w:ascii="Tahoma" w:hAnsi="Tahoma" w:cs="Tahoma"/>
          <w:spacing w:val="-3"/>
          <w:sz w:val="20"/>
          <w:szCs w:val="20"/>
        </w:rPr>
      </w:pPr>
      <w:r>
        <w:rPr>
          <w:rFonts w:ascii="Tahoma" w:hAnsi="Tahoma" w:cs="Tahoma"/>
          <w:spacing w:val="-3"/>
          <w:sz w:val="20"/>
          <w:szCs w:val="20"/>
        </w:rPr>
        <w:t>CONVOCATORIA PÚBLICA NO. 006-2024</w:t>
      </w:r>
    </w:p>
    <w:p w14:paraId="33B26A1B" w14:textId="77777777" w:rsidR="00860B9F" w:rsidRPr="0036160A" w:rsidRDefault="00860B9F" w:rsidP="00860B9F">
      <w:pPr>
        <w:pStyle w:val="Ttulo"/>
        <w:rPr>
          <w:rFonts w:ascii="Tahoma" w:hAnsi="Tahoma" w:cs="Tahoma"/>
          <w:sz w:val="20"/>
        </w:rPr>
      </w:pPr>
    </w:p>
    <w:p w14:paraId="798E3A8A" w14:textId="77777777" w:rsidR="00860B9F" w:rsidRPr="001F338E" w:rsidRDefault="00860B9F" w:rsidP="00860B9F">
      <w:pPr>
        <w:pStyle w:val="Ttulo1"/>
        <w:rPr>
          <w:rFonts w:ascii="Tahoma" w:hAnsi="Tahoma" w:cs="Tahoma"/>
          <w:sz w:val="20"/>
          <w:lang w:val="es-CO"/>
        </w:rPr>
      </w:pPr>
      <w:bookmarkStart w:id="1" w:name="_Toc55668457"/>
      <w:bookmarkStart w:id="2" w:name="_Toc27055026"/>
      <w:bookmarkStart w:id="3" w:name="_Toc145691195"/>
      <w:r w:rsidRPr="0036160A">
        <w:rPr>
          <w:rFonts w:ascii="Tahoma" w:hAnsi="Tahoma" w:cs="Tahoma"/>
          <w:sz w:val="20"/>
        </w:rPr>
        <w:t xml:space="preserve">ANEXO </w:t>
      </w:r>
      <w:r w:rsidRPr="0036160A">
        <w:rPr>
          <w:rFonts w:ascii="Tahoma" w:hAnsi="Tahoma" w:cs="Tahoma"/>
          <w:caps w:val="0"/>
          <w:sz w:val="20"/>
        </w:rPr>
        <w:t>No</w:t>
      </w:r>
      <w:r w:rsidRPr="0036160A">
        <w:rPr>
          <w:rFonts w:ascii="Tahoma" w:hAnsi="Tahoma" w:cs="Tahoma"/>
          <w:sz w:val="20"/>
        </w:rPr>
        <w:t xml:space="preserve">. </w:t>
      </w:r>
      <w:bookmarkEnd w:id="1"/>
      <w:r w:rsidRPr="0063063C">
        <w:rPr>
          <w:rFonts w:ascii="Tahoma" w:hAnsi="Tahoma" w:cs="Tahoma"/>
          <w:sz w:val="20"/>
          <w:szCs w:val="20"/>
          <w:lang w:val="es-CO"/>
        </w:rPr>
        <w:t>5</w:t>
      </w:r>
      <w:bookmarkEnd w:id="2"/>
      <w:r>
        <w:rPr>
          <w:rFonts w:ascii="Tahoma" w:hAnsi="Tahoma" w:cs="Tahoma"/>
          <w:sz w:val="20"/>
          <w:lang w:val="es-CO"/>
        </w:rPr>
        <w:t xml:space="preserve"> </w:t>
      </w:r>
      <w:r w:rsidRPr="00AE5F19">
        <w:rPr>
          <w:rFonts w:ascii="Tahoma" w:hAnsi="Tahoma" w:cs="Tahoma"/>
          <w:sz w:val="20"/>
        </w:rPr>
        <w:t>CERTIFICACIONES EXPERIENCIA DEL PROPONENTE</w:t>
      </w:r>
      <w:bookmarkEnd w:id="3"/>
    </w:p>
    <w:p w14:paraId="6068B312" w14:textId="77777777" w:rsidR="00860B9F" w:rsidRPr="0063063C" w:rsidRDefault="00860B9F" w:rsidP="00860B9F">
      <w:pPr>
        <w:pStyle w:val="Style47"/>
        <w:widowControl/>
        <w:spacing w:before="53"/>
        <w:jc w:val="center"/>
        <w:rPr>
          <w:rFonts w:ascii="Tahoma" w:hAnsi="Tahoma" w:cs="Tahoma"/>
          <w:sz w:val="20"/>
          <w:szCs w:val="20"/>
          <w:lang w:val="es-ES_tradnl" w:eastAsia="es-ES_tradnl"/>
        </w:rPr>
      </w:pPr>
      <w:r w:rsidRPr="0063063C">
        <w:rPr>
          <w:rFonts w:ascii="Tahoma" w:hAnsi="Tahoma" w:cs="Tahoma"/>
          <w:sz w:val="20"/>
          <w:szCs w:val="20"/>
          <w:lang w:val="es-ES_tradnl" w:eastAsia="es-ES_tradnl"/>
        </w:rPr>
        <w:t>EN MEDIO MAGNÉTICO EN FORMATO EXCEL</w:t>
      </w:r>
    </w:p>
    <w:p w14:paraId="2BAAABF5" w14:textId="77777777" w:rsidR="00860B9F" w:rsidRPr="00B810AA" w:rsidRDefault="00860B9F" w:rsidP="00860B9F">
      <w:pPr>
        <w:autoSpaceDE w:val="0"/>
        <w:autoSpaceDN w:val="0"/>
        <w:adjustRightInd w:val="0"/>
        <w:rPr>
          <w:rFonts w:cs="Calibri"/>
          <w:b/>
          <w:bCs/>
          <w:sz w:val="20"/>
          <w:szCs w:val="20"/>
          <w:lang w:val="es-ES_tradnl"/>
        </w:rPr>
      </w:pPr>
    </w:p>
    <w:p w14:paraId="4D93977E" w14:textId="77777777" w:rsidR="00860B9F" w:rsidRPr="00B810AA" w:rsidRDefault="00860B9F" w:rsidP="00860B9F">
      <w:pPr>
        <w:widowControl w:val="0"/>
        <w:autoSpaceDE w:val="0"/>
        <w:autoSpaceDN w:val="0"/>
        <w:rPr>
          <w:rFonts w:cs="Calibri"/>
          <w:b/>
          <w:bCs/>
          <w:sz w:val="20"/>
          <w:szCs w:val="20"/>
          <w:lang w:val="es-ES_tradnl"/>
        </w:rPr>
      </w:pPr>
      <w:r w:rsidRPr="00B810AA">
        <w:rPr>
          <w:noProof/>
          <w:lang w:val="en-US" w:eastAsia="en-US"/>
        </w:rPr>
        <w:drawing>
          <wp:inline distT="0" distB="0" distL="0" distR="0" wp14:anchorId="31B92090" wp14:editId="2622FA13">
            <wp:extent cx="5832529" cy="1303361"/>
            <wp:effectExtent l="0" t="0" r="0" b="0"/>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988017" cy="1338107"/>
                    </a:xfrm>
                    <a:prstGeom prst="rect">
                      <a:avLst/>
                    </a:prstGeom>
                    <a:noFill/>
                    <a:ln>
                      <a:noFill/>
                    </a:ln>
                  </pic:spPr>
                </pic:pic>
              </a:graphicData>
            </a:graphic>
          </wp:inline>
        </w:drawing>
      </w:r>
    </w:p>
    <w:p w14:paraId="32278D2C" w14:textId="77777777" w:rsidR="00860B9F" w:rsidRPr="00B810AA" w:rsidRDefault="00860B9F" w:rsidP="00860B9F">
      <w:pPr>
        <w:widowControl w:val="0"/>
        <w:autoSpaceDE w:val="0"/>
        <w:autoSpaceDN w:val="0"/>
        <w:rPr>
          <w:rFonts w:cs="Calibri"/>
          <w:bCs/>
          <w:sz w:val="20"/>
          <w:szCs w:val="28"/>
          <w:lang w:val="es-ES_tradnl"/>
        </w:rPr>
      </w:pPr>
    </w:p>
    <w:p w14:paraId="325FA701" w14:textId="77777777" w:rsidR="00860B9F" w:rsidRPr="00B810AA" w:rsidRDefault="00860B9F" w:rsidP="00860B9F">
      <w:pPr>
        <w:widowControl w:val="0"/>
        <w:numPr>
          <w:ilvl w:val="0"/>
          <w:numId w:val="1"/>
        </w:numPr>
        <w:suppressAutoHyphens/>
        <w:autoSpaceDE w:val="0"/>
        <w:autoSpaceDN w:val="0"/>
        <w:ind w:left="426" w:hanging="426"/>
        <w:jc w:val="both"/>
        <w:rPr>
          <w:rFonts w:ascii="Tahoma" w:eastAsia="Calibri" w:hAnsi="Tahoma" w:cs="Tahoma"/>
          <w:sz w:val="18"/>
          <w:szCs w:val="18"/>
        </w:rPr>
      </w:pPr>
      <w:r w:rsidRPr="00B810AA">
        <w:rPr>
          <w:rFonts w:ascii="Tahoma" w:eastAsia="Calibri" w:hAnsi="Tahoma" w:cs="Tahoma"/>
          <w:sz w:val="18"/>
          <w:szCs w:val="18"/>
        </w:rPr>
        <w:t>Para cada contrato se debe indicar:</w:t>
      </w:r>
    </w:p>
    <w:p w14:paraId="1A9698EC" w14:textId="77777777" w:rsidR="00860B9F" w:rsidRPr="00B810AA" w:rsidRDefault="00860B9F" w:rsidP="00860B9F">
      <w:pPr>
        <w:widowControl w:val="0"/>
        <w:suppressAutoHyphens/>
        <w:autoSpaceDE w:val="0"/>
        <w:autoSpaceDN w:val="0"/>
        <w:ind w:left="426"/>
        <w:rPr>
          <w:rFonts w:ascii="Tahoma" w:eastAsia="Calibri" w:hAnsi="Tahoma" w:cs="Tahoma"/>
          <w:b/>
          <w:sz w:val="18"/>
          <w:szCs w:val="18"/>
        </w:rPr>
      </w:pPr>
      <w:r w:rsidRPr="00B810AA">
        <w:rPr>
          <w:rFonts w:ascii="Tahoma" w:eastAsia="Calibri" w:hAnsi="Tahoma" w:cs="Tahoma"/>
          <w:b/>
          <w:sz w:val="18"/>
          <w:szCs w:val="18"/>
        </w:rPr>
        <w:t>Número</w:t>
      </w:r>
    </w:p>
    <w:p w14:paraId="1E755B1F" w14:textId="77777777" w:rsidR="00860B9F" w:rsidRPr="00B810AA" w:rsidRDefault="00860B9F" w:rsidP="00860B9F">
      <w:pPr>
        <w:widowControl w:val="0"/>
        <w:suppressAutoHyphens/>
        <w:autoSpaceDE w:val="0"/>
        <w:autoSpaceDN w:val="0"/>
        <w:ind w:left="426"/>
        <w:rPr>
          <w:rFonts w:ascii="Tahoma" w:eastAsia="Calibri" w:hAnsi="Tahoma" w:cs="Tahoma"/>
          <w:b/>
          <w:sz w:val="18"/>
          <w:szCs w:val="18"/>
        </w:rPr>
      </w:pPr>
      <w:r w:rsidRPr="00B810AA">
        <w:rPr>
          <w:rFonts w:ascii="Tahoma" w:eastAsia="Calibri" w:hAnsi="Tahoma" w:cs="Tahoma"/>
          <w:b/>
          <w:sz w:val="18"/>
          <w:szCs w:val="18"/>
        </w:rPr>
        <w:t xml:space="preserve">Objeto: </w:t>
      </w:r>
      <w:r w:rsidRPr="00B810AA">
        <w:rPr>
          <w:rFonts w:ascii="Tahoma" w:eastAsia="Calibri" w:hAnsi="Tahoma" w:cs="Tahoma"/>
          <w:sz w:val="18"/>
          <w:szCs w:val="18"/>
        </w:rPr>
        <w:t>como aparece en la minuta del contrato</w:t>
      </w:r>
    </w:p>
    <w:p w14:paraId="17356F62" w14:textId="77777777" w:rsidR="00860B9F" w:rsidRPr="00B810AA" w:rsidRDefault="00860B9F" w:rsidP="00860B9F">
      <w:pPr>
        <w:widowControl w:val="0"/>
        <w:suppressAutoHyphens/>
        <w:autoSpaceDE w:val="0"/>
        <w:autoSpaceDN w:val="0"/>
        <w:ind w:left="426"/>
        <w:rPr>
          <w:rFonts w:ascii="Tahoma" w:eastAsia="Calibri" w:hAnsi="Tahoma" w:cs="Tahoma"/>
          <w:sz w:val="18"/>
          <w:szCs w:val="18"/>
        </w:rPr>
      </w:pPr>
      <w:r w:rsidRPr="00B810AA">
        <w:rPr>
          <w:rFonts w:ascii="Tahoma" w:eastAsia="Calibri" w:hAnsi="Tahoma" w:cs="Tahoma"/>
          <w:b/>
          <w:sz w:val="18"/>
          <w:szCs w:val="18"/>
        </w:rPr>
        <w:t>Alcance</w:t>
      </w:r>
      <w:r w:rsidRPr="00B810AA">
        <w:rPr>
          <w:rFonts w:ascii="Tahoma" w:eastAsia="Calibri" w:hAnsi="Tahoma" w:cs="Tahoma"/>
          <w:sz w:val="18"/>
          <w:szCs w:val="18"/>
        </w:rPr>
        <w:t xml:space="preserve"> (acorde o a lo especificado contractualmente y/o a las actividades desarrolladas – aportar para ello, la documentación correspondiente que permite verificar el alcance)</w:t>
      </w:r>
    </w:p>
    <w:p w14:paraId="77FEC223" w14:textId="77777777" w:rsidR="00860B9F" w:rsidRPr="00B810AA" w:rsidRDefault="00860B9F" w:rsidP="00860B9F">
      <w:pPr>
        <w:widowControl w:val="0"/>
        <w:suppressAutoHyphens/>
        <w:autoSpaceDE w:val="0"/>
        <w:autoSpaceDN w:val="0"/>
        <w:ind w:left="426"/>
        <w:rPr>
          <w:rFonts w:ascii="Tahoma" w:eastAsia="Calibri" w:hAnsi="Tahoma" w:cs="Tahoma"/>
          <w:sz w:val="18"/>
          <w:szCs w:val="18"/>
        </w:rPr>
      </w:pPr>
      <w:r w:rsidRPr="00B810AA">
        <w:rPr>
          <w:rFonts w:ascii="Tahoma" w:eastAsia="Calibri" w:hAnsi="Tahoma" w:cs="Tahoma"/>
          <w:b/>
          <w:sz w:val="18"/>
          <w:szCs w:val="18"/>
        </w:rPr>
        <w:t>Estado</w:t>
      </w:r>
      <w:r w:rsidRPr="00B810AA">
        <w:rPr>
          <w:rFonts w:ascii="Tahoma" w:eastAsia="Calibri" w:hAnsi="Tahoma" w:cs="Tahoma"/>
          <w:sz w:val="18"/>
          <w:szCs w:val="18"/>
        </w:rPr>
        <w:t xml:space="preserve"> (finalizado, en proceso de liquidación o liquidado)</w:t>
      </w:r>
    </w:p>
    <w:p w14:paraId="036ABA1F" w14:textId="77777777" w:rsidR="00860B9F" w:rsidRPr="00B810AA" w:rsidRDefault="00860B9F" w:rsidP="00860B9F">
      <w:pPr>
        <w:widowControl w:val="0"/>
        <w:numPr>
          <w:ilvl w:val="0"/>
          <w:numId w:val="1"/>
        </w:numPr>
        <w:suppressAutoHyphens/>
        <w:autoSpaceDE w:val="0"/>
        <w:autoSpaceDN w:val="0"/>
        <w:ind w:left="426" w:hanging="426"/>
        <w:jc w:val="both"/>
        <w:rPr>
          <w:rFonts w:ascii="Tahoma" w:eastAsia="Calibri" w:hAnsi="Tahoma" w:cs="Tahoma"/>
          <w:sz w:val="18"/>
          <w:szCs w:val="18"/>
        </w:rPr>
      </w:pPr>
      <w:r w:rsidRPr="00B810AA">
        <w:rPr>
          <w:rFonts w:ascii="Tahoma" w:eastAsia="Calibri" w:hAnsi="Tahoma" w:cs="Tahoma"/>
          <w:sz w:val="18"/>
          <w:szCs w:val="18"/>
        </w:rPr>
        <w:t>Para cada contrato se debe indicar si se ejecutó en forma individual (I), en consorcio (C) o en unión temporal (UT)</w:t>
      </w:r>
    </w:p>
    <w:p w14:paraId="3072DF0D" w14:textId="77777777" w:rsidR="00860B9F" w:rsidRPr="00B810AA" w:rsidRDefault="00860B9F" w:rsidP="00860B9F">
      <w:pPr>
        <w:widowControl w:val="0"/>
        <w:numPr>
          <w:ilvl w:val="0"/>
          <w:numId w:val="1"/>
        </w:numPr>
        <w:suppressAutoHyphens/>
        <w:autoSpaceDE w:val="0"/>
        <w:autoSpaceDN w:val="0"/>
        <w:ind w:left="426" w:hanging="426"/>
        <w:jc w:val="both"/>
        <w:rPr>
          <w:rFonts w:ascii="Tahoma" w:eastAsia="Calibri" w:hAnsi="Tahoma" w:cs="Tahoma"/>
          <w:b/>
          <w:sz w:val="18"/>
          <w:szCs w:val="18"/>
        </w:rPr>
      </w:pPr>
      <w:r w:rsidRPr="00B810AA">
        <w:rPr>
          <w:rFonts w:ascii="Tahoma" w:eastAsia="Calibri" w:hAnsi="Tahoma" w:cs="Tahoma"/>
          <w:sz w:val="18"/>
          <w:szCs w:val="18"/>
        </w:rPr>
        <w:t xml:space="preserve">En caso de contratos realizados en consorcio o unión temporal se deberá informar </w:t>
      </w:r>
      <w:r w:rsidRPr="00B810AA">
        <w:rPr>
          <w:rFonts w:ascii="Tahoma" w:eastAsia="Calibri" w:hAnsi="Tahoma" w:cs="Tahoma"/>
          <w:b/>
          <w:sz w:val="18"/>
          <w:szCs w:val="18"/>
        </w:rPr>
        <w:t xml:space="preserve">únicamente el valor ejecutado (incluido IVA) acorde al porcentaje de participación. </w:t>
      </w:r>
    </w:p>
    <w:p w14:paraId="41E3BA82" w14:textId="77777777" w:rsidR="00860B9F" w:rsidRPr="00B810AA" w:rsidRDefault="00860B9F" w:rsidP="00860B9F">
      <w:pPr>
        <w:widowControl w:val="0"/>
        <w:numPr>
          <w:ilvl w:val="0"/>
          <w:numId w:val="1"/>
        </w:numPr>
        <w:suppressAutoHyphens/>
        <w:autoSpaceDE w:val="0"/>
        <w:autoSpaceDN w:val="0"/>
        <w:ind w:left="426" w:hanging="426"/>
        <w:jc w:val="both"/>
        <w:rPr>
          <w:rFonts w:ascii="Tahoma" w:eastAsia="Calibri" w:hAnsi="Tahoma" w:cs="Tahoma"/>
          <w:sz w:val="18"/>
          <w:szCs w:val="18"/>
        </w:rPr>
      </w:pPr>
      <w:r w:rsidRPr="00B810AA">
        <w:rPr>
          <w:rFonts w:ascii="Tahoma" w:eastAsia="Calibri" w:hAnsi="Tahoma" w:cs="Tahoma"/>
          <w:sz w:val="18"/>
          <w:szCs w:val="18"/>
        </w:rPr>
        <w:t xml:space="preserve">El valor ejecutado del contrato aportado deberá Expresarse en </w:t>
      </w:r>
      <w:r w:rsidRPr="00B810AA">
        <w:rPr>
          <w:rFonts w:ascii="Tahoma" w:eastAsia="Calibri" w:hAnsi="Tahoma" w:cs="Tahoma"/>
          <w:b/>
          <w:sz w:val="18"/>
          <w:szCs w:val="18"/>
        </w:rPr>
        <w:t>SMMLV del año de terminación</w:t>
      </w:r>
    </w:p>
    <w:p w14:paraId="5876DD53" w14:textId="77777777" w:rsidR="00860B9F" w:rsidRPr="00B810AA" w:rsidRDefault="00860B9F" w:rsidP="00860B9F">
      <w:pPr>
        <w:widowControl w:val="0"/>
        <w:numPr>
          <w:ilvl w:val="0"/>
          <w:numId w:val="1"/>
        </w:numPr>
        <w:suppressAutoHyphens/>
        <w:autoSpaceDE w:val="0"/>
        <w:autoSpaceDN w:val="0"/>
        <w:ind w:left="426" w:hanging="426"/>
        <w:jc w:val="both"/>
        <w:rPr>
          <w:rFonts w:ascii="Tahoma" w:eastAsia="Calibri" w:hAnsi="Tahoma" w:cs="Tahoma"/>
          <w:sz w:val="18"/>
          <w:szCs w:val="18"/>
        </w:rPr>
      </w:pPr>
      <w:r w:rsidRPr="00B810AA">
        <w:rPr>
          <w:rFonts w:ascii="Tahoma" w:eastAsia="Calibri" w:hAnsi="Tahoma" w:cs="Tahoma"/>
          <w:sz w:val="18"/>
          <w:szCs w:val="18"/>
        </w:rPr>
        <w:t>Si el oferente relaciona un contrato que no está en el RUP, no se tendrá en cuenta por la entidad.</w:t>
      </w:r>
    </w:p>
    <w:p w14:paraId="631599A8" w14:textId="77777777" w:rsidR="00860B9F" w:rsidRPr="00B810AA" w:rsidRDefault="00860B9F" w:rsidP="00860B9F">
      <w:pPr>
        <w:widowControl w:val="0"/>
        <w:numPr>
          <w:ilvl w:val="0"/>
          <w:numId w:val="1"/>
        </w:numPr>
        <w:suppressAutoHyphens/>
        <w:autoSpaceDE w:val="0"/>
        <w:autoSpaceDN w:val="0"/>
        <w:ind w:left="426" w:hanging="426"/>
        <w:jc w:val="both"/>
        <w:rPr>
          <w:rFonts w:ascii="Tahoma" w:eastAsia="Calibri" w:hAnsi="Tahoma" w:cs="Tahoma"/>
          <w:sz w:val="18"/>
          <w:szCs w:val="18"/>
        </w:rPr>
      </w:pPr>
      <w:r w:rsidRPr="00B810AA">
        <w:rPr>
          <w:rFonts w:ascii="Tahoma" w:eastAsia="Calibri" w:hAnsi="Tahoma" w:cs="Tahoma"/>
          <w:sz w:val="18"/>
          <w:szCs w:val="18"/>
        </w:rPr>
        <w:t xml:space="preserve">En caso de existir diferencias entre el valor total ejecutado y el valor reportado en esta </w:t>
      </w:r>
      <w:r w:rsidRPr="00360B1A">
        <w:rPr>
          <w:rFonts w:ascii="Tahoma" w:eastAsia="Calibri" w:hAnsi="Tahoma" w:cs="Tahoma"/>
          <w:sz w:val="18"/>
          <w:szCs w:val="18"/>
        </w:rPr>
        <w:t>certificación</w:t>
      </w:r>
      <w:r w:rsidRPr="00B810AA">
        <w:rPr>
          <w:rFonts w:ascii="Tahoma" w:eastAsia="Calibri" w:hAnsi="Tahoma" w:cs="Tahoma"/>
          <w:sz w:val="18"/>
          <w:szCs w:val="18"/>
        </w:rPr>
        <w:t>, se tendrá en cuenta el valor efectivamente soportado con la documentación anexada por el proponente.</w:t>
      </w:r>
    </w:p>
    <w:p w14:paraId="4EB4C06F" w14:textId="77777777" w:rsidR="00860B9F" w:rsidRPr="00B810AA" w:rsidRDefault="00860B9F" w:rsidP="00860B9F">
      <w:pPr>
        <w:widowControl w:val="0"/>
        <w:numPr>
          <w:ilvl w:val="0"/>
          <w:numId w:val="1"/>
        </w:numPr>
        <w:suppressAutoHyphens/>
        <w:autoSpaceDE w:val="0"/>
        <w:autoSpaceDN w:val="0"/>
        <w:ind w:left="426" w:hanging="426"/>
        <w:jc w:val="both"/>
        <w:rPr>
          <w:rFonts w:ascii="Tahoma" w:eastAsia="Calibri" w:hAnsi="Tahoma" w:cs="Tahoma"/>
          <w:sz w:val="18"/>
          <w:szCs w:val="18"/>
        </w:rPr>
      </w:pPr>
      <w:r w:rsidRPr="00B810AA">
        <w:rPr>
          <w:rFonts w:ascii="Tahoma" w:eastAsia="Calibri" w:hAnsi="Tahoma" w:cs="Tahoma"/>
          <w:sz w:val="18"/>
          <w:szCs w:val="18"/>
        </w:rPr>
        <w:t xml:space="preserve">En la casilla de códigos UNSPSC, diligenciar los códigos inscritos en cada uno de los contratos, </w:t>
      </w:r>
      <w:proofErr w:type="gramStart"/>
      <w:r w:rsidRPr="00B810AA">
        <w:rPr>
          <w:rFonts w:ascii="Tahoma" w:eastAsia="Calibri" w:hAnsi="Tahoma" w:cs="Tahoma"/>
          <w:sz w:val="18"/>
          <w:szCs w:val="18"/>
        </w:rPr>
        <w:t>de acuerdo a</w:t>
      </w:r>
      <w:proofErr w:type="gramEnd"/>
      <w:r w:rsidRPr="00B810AA">
        <w:rPr>
          <w:rFonts w:ascii="Tahoma" w:eastAsia="Calibri" w:hAnsi="Tahoma" w:cs="Tahoma"/>
          <w:sz w:val="18"/>
          <w:szCs w:val="18"/>
        </w:rPr>
        <w:t xml:space="preserve"> lo solicitado en los estudios previos con los cuales acredita la experiencia.</w:t>
      </w:r>
    </w:p>
    <w:p w14:paraId="07474C94" w14:textId="77777777" w:rsidR="00860B9F" w:rsidRPr="00B810AA" w:rsidRDefault="00860B9F" w:rsidP="00860B9F">
      <w:pPr>
        <w:widowControl w:val="0"/>
        <w:numPr>
          <w:ilvl w:val="0"/>
          <w:numId w:val="1"/>
        </w:numPr>
        <w:suppressAutoHyphens/>
        <w:autoSpaceDE w:val="0"/>
        <w:autoSpaceDN w:val="0"/>
        <w:ind w:left="426" w:hanging="426"/>
        <w:jc w:val="both"/>
        <w:rPr>
          <w:rFonts w:ascii="Tahoma" w:eastAsia="Calibri" w:hAnsi="Tahoma" w:cs="Tahoma"/>
          <w:sz w:val="18"/>
          <w:szCs w:val="18"/>
        </w:rPr>
      </w:pPr>
      <w:r w:rsidRPr="00B810AA">
        <w:rPr>
          <w:rFonts w:ascii="Tahoma" w:eastAsia="Calibri" w:hAnsi="Tahoma" w:cs="Tahoma"/>
          <w:sz w:val="18"/>
          <w:szCs w:val="18"/>
        </w:rPr>
        <w:t xml:space="preserve">Remitir </w:t>
      </w:r>
      <w:r w:rsidRPr="00B810AA">
        <w:rPr>
          <w:rFonts w:ascii="Tahoma" w:eastAsia="Calibri" w:hAnsi="Tahoma" w:cs="Tahoma"/>
          <w:sz w:val="18"/>
          <w:szCs w:val="18"/>
          <w:u w:val="single"/>
        </w:rPr>
        <w:t>adicionalmente a este formato la información en medio magnético formato Excel.</w:t>
      </w:r>
    </w:p>
    <w:p w14:paraId="55516C9B" w14:textId="77777777" w:rsidR="00860B9F" w:rsidRPr="00B810AA" w:rsidRDefault="00860B9F" w:rsidP="00860B9F">
      <w:pPr>
        <w:widowControl w:val="0"/>
        <w:suppressAutoHyphens/>
        <w:autoSpaceDE w:val="0"/>
        <w:autoSpaceDN w:val="0"/>
        <w:ind w:left="426"/>
        <w:rPr>
          <w:rFonts w:ascii="Tahoma" w:eastAsia="Calibri" w:hAnsi="Tahoma" w:cs="Tahoma"/>
          <w:sz w:val="18"/>
          <w:szCs w:val="18"/>
        </w:rPr>
      </w:pPr>
    </w:p>
    <w:p w14:paraId="2FC061E8" w14:textId="77777777" w:rsidR="00860B9F" w:rsidRDefault="00860B9F" w:rsidP="00860B9F">
      <w:pPr>
        <w:widowControl w:val="0"/>
        <w:autoSpaceDE w:val="0"/>
        <w:autoSpaceDN w:val="0"/>
        <w:rPr>
          <w:rFonts w:ascii="Tahoma" w:hAnsi="Tahoma" w:cs="Tahoma"/>
          <w:sz w:val="18"/>
          <w:szCs w:val="18"/>
          <w:lang w:val="es-ES_tradnl"/>
        </w:rPr>
      </w:pPr>
      <w:r w:rsidRPr="00B810AA">
        <w:rPr>
          <w:rFonts w:ascii="Tahoma" w:hAnsi="Tahoma" w:cs="Tahoma"/>
          <w:sz w:val="18"/>
          <w:szCs w:val="18"/>
          <w:lang w:val="es-ES_tradnl"/>
        </w:rPr>
        <w:t>Atentamente,</w:t>
      </w:r>
    </w:p>
    <w:p w14:paraId="0278D4D5" w14:textId="77777777" w:rsidR="00860B9F" w:rsidRPr="00360B1A" w:rsidRDefault="00860B9F" w:rsidP="00860B9F">
      <w:pPr>
        <w:widowControl w:val="0"/>
        <w:autoSpaceDE w:val="0"/>
        <w:autoSpaceDN w:val="0"/>
        <w:rPr>
          <w:rFonts w:ascii="Tahoma" w:hAnsi="Tahoma" w:cs="Tahoma"/>
          <w:sz w:val="6"/>
          <w:szCs w:val="6"/>
          <w:lang w:val="es-ES_tradnl"/>
        </w:rPr>
      </w:pPr>
    </w:p>
    <w:p w14:paraId="708990CB" w14:textId="77777777" w:rsidR="00860B9F" w:rsidRPr="00B810AA" w:rsidRDefault="00860B9F" w:rsidP="00860B9F">
      <w:pPr>
        <w:widowControl w:val="0"/>
        <w:autoSpaceDE w:val="0"/>
        <w:autoSpaceDN w:val="0"/>
        <w:spacing w:after="120"/>
        <w:rPr>
          <w:rFonts w:ascii="Tahoma" w:hAnsi="Tahoma" w:cs="Tahoma"/>
          <w:spacing w:val="-3"/>
          <w:sz w:val="18"/>
          <w:szCs w:val="18"/>
          <w:lang w:val="es-ES_tradnl"/>
        </w:rPr>
      </w:pPr>
      <w:r w:rsidRPr="00B810AA">
        <w:rPr>
          <w:rFonts w:ascii="Tahoma" w:hAnsi="Tahoma" w:cs="Tahoma"/>
          <w:spacing w:val="-3"/>
          <w:sz w:val="18"/>
          <w:szCs w:val="18"/>
          <w:lang w:val="es-ES_tradnl"/>
        </w:rPr>
        <w:t>Nombre o Razón Social del Proponente: ______________________________</w:t>
      </w:r>
    </w:p>
    <w:p w14:paraId="6884BC66" w14:textId="77777777" w:rsidR="00860B9F" w:rsidRPr="00B810AA" w:rsidRDefault="00860B9F" w:rsidP="00860B9F">
      <w:pPr>
        <w:widowControl w:val="0"/>
        <w:autoSpaceDE w:val="0"/>
        <w:autoSpaceDN w:val="0"/>
        <w:spacing w:after="120"/>
        <w:rPr>
          <w:rFonts w:ascii="Tahoma" w:hAnsi="Tahoma" w:cs="Tahoma"/>
          <w:spacing w:val="-3"/>
          <w:sz w:val="18"/>
          <w:szCs w:val="18"/>
          <w:lang w:val="es-ES_tradnl"/>
        </w:rPr>
      </w:pPr>
      <w:r w:rsidRPr="00B810AA">
        <w:rPr>
          <w:rFonts w:ascii="Tahoma" w:hAnsi="Tahoma" w:cs="Tahoma"/>
          <w:spacing w:val="-3"/>
          <w:sz w:val="18"/>
          <w:szCs w:val="18"/>
          <w:lang w:val="es-ES_tradnl"/>
        </w:rPr>
        <w:t>NIT: __________________________________________________________</w:t>
      </w:r>
    </w:p>
    <w:p w14:paraId="473C812D" w14:textId="77777777" w:rsidR="00860B9F" w:rsidRPr="00B810AA" w:rsidRDefault="00860B9F" w:rsidP="00860B9F">
      <w:pPr>
        <w:widowControl w:val="0"/>
        <w:autoSpaceDE w:val="0"/>
        <w:autoSpaceDN w:val="0"/>
        <w:spacing w:after="120"/>
        <w:rPr>
          <w:rFonts w:ascii="Tahoma" w:hAnsi="Tahoma" w:cs="Tahoma"/>
          <w:spacing w:val="-3"/>
          <w:sz w:val="18"/>
          <w:szCs w:val="18"/>
          <w:lang w:val="es-ES_tradnl"/>
        </w:rPr>
      </w:pPr>
      <w:r w:rsidRPr="00B810AA">
        <w:rPr>
          <w:rFonts w:ascii="Tahoma" w:hAnsi="Tahoma" w:cs="Tahoma"/>
          <w:spacing w:val="-3"/>
          <w:sz w:val="18"/>
          <w:szCs w:val="18"/>
          <w:lang w:val="es-ES_tradnl"/>
        </w:rPr>
        <w:t>Nombre del Representante Legal: ___________________________________</w:t>
      </w:r>
    </w:p>
    <w:p w14:paraId="7734794E" w14:textId="77777777" w:rsidR="00860B9F" w:rsidRPr="00B810AA" w:rsidRDefault="00860B9F" w:rsidP="00860B9F">
      <w:pPr>
        <w:widowControl w:val="0"/>
        <w:autoSpaceDE w:val="0"/>
        <w:autoSpaceDN w:val="0"/>
        <w:spacing w:after="120"/>
        <w:rPr>
          <w:rFonts w:ascii="Tahoma" w:hAnsi="Tahoma" w:cs="Tahoma"/>
          <w:spacing w:val="-3"/>
          <w:sz w:val="18"/>
          <w:szCs w:val="18"/>
          <w:lang w:val="es-ES_tradnl"/>
        </w:rPr>
      </w:pPr>
      <w:r w:rsidRPr="00B810AA">
        <w:rPr>
          <w:rFonts w:ascii="Tahoma" w:hAnsi="Tahoma" w:cs="Tahoma"/>
          <w:spacing w:val="-3"/>
          <w:sz w:val="18"/>
          <w:szCs w:val="18"/>
          <w:lang w:val="es-ES_tradnl"/>
        </w:rPr>
        <w:t>C. C. N:______________________ De:______________________________</w:t>
      </w:r>
    </w:p>
    <w:p w14:paraId="331E9CFF" w14:textId="77777777" w:rsidR="00860B9F" w:rsidRPr="00B810AA" w:rsidRDefault="00860B9F" w:rsidP="00860B9F">
      <w:pPr>
        <w:widowControl w:val="0"/>
        <w:autoSpaceDE w:val="0"/>
        <w:autoSpaceDN w:val="0"/>
        <w:spacing w:after="120"/>
        <w:rPr>
          <w:rFonts w:ascii="Tahoma" w:hAnsi="Tahoma" w:cs="Tahoma"/>
          <w:spacing w:val="-3"/>
          <w:sz w:val="18"/>
          <w:szCs w:val="18"/>
          <w:lang w:val="es-ES_tradnl"/>
        </w:rPr>
      </w:pPr>
      <w:r w:rsidRPr="00B810AA">
        <w:rPr>
          <w:rFonts w:ascii="Tahoma" w:hAnsi="Tahoma" w:cs="Tahoma"/>
          <w:spacing w:val="-3"/>
          <w:sz w:val="18"/>
          <w:szCs w:val="18"/>
          <w:lang w:val="es-ES_tradnl"/>
        </w:rPr>
        <w:t>Dirección: ______________________________________________________</w:t>
      </w:r>
    </w:p>
    <w:p w14:paraId="3879BFA0" w14:textId="77777777" w:rsidR="00860B9F" w:rsidRPr="00B810AA" w:rsidRDefault="00860B9F" w:rsidP="00860B9F">
      <w:pPr>
        <w:widowControl w:val="0"/>
        <w:autoSpaceDE w:val="0"/>
        <w:autoSpaceDN w:val="0"/>
        <w:spacing w:after="120"/>
        <w:rPr>
          <w:rFonts w:ascii="Tahoma" w:hAnsi="Tahoma" w:cs="Tahoma"/>
          <w:spacing w:val="-3"/>
          <w:sz w:val="18"/>
          <w:szCs w:val="18"/>
          <w:lang w:val="es-ES_tradnl"/>
        </w:rPr>
      </w:pPr>
      <w:r w:rsidRPr="00B810AA">
        <w:rPr>
          <w:rFonts w:ascii="Tahoma" w:hAnsi="Tahoma" w:cs="Tahoma"/>
          <w:spacing w:val="-3"/>
          <w:sz w:val="18"/>
          <w:szCs w:val="18"/>
          <w:lang w:val="es-ES_tradnl"/>
        </w:rPr>
        <w:t>Correo electrónico: _______________________________________________</w:t>
      </w:r>
    </w:p>
    <w:bookmarkEnd w:id="0"/>
    <w:p w14:paraId="5BCC507F" w14:textId="1C21385C" w:rsidR="00AD3AA3" w:rsidRPr="00860B9F" w:rsidRDefault="00AD3AA3" w:rsidP="00860B9F"/>
    <w:sectPr w:rsidR="00AD3AA3" w:rsidRPr="00860B9F" w:rsidSect="00431A3C">
      <w:pgSz w:w="12240" w:h="15840"/>
      <w:pgMar w:top="1417" w:right="1701" w:bottom="1417" w:left="1701"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6433EBD"/>
    <w:multiLevelType w:val="hybridMultilevel"/>
    <w:tmpl w:val="4EE4E458"/>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16cid:durableId="182944198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3"/>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1A3C"/>
    <w:rsid w:val="000F7F0A"/>
    <w:rsid w:val="002112FA"/>
    <w:rsid w:val="00246524"/>
    <w:rsid w:val="00431A3C"/>
    <w:rsid w:val="00453C26"/>
    <w:rsid w:val="0059277F"/>
    <w:rsid w:val="006E1EBE"/>
    <w:rsid w:val="00742E8B"/>
    <w:rsid w:val="00860B9F"/>
    <w:rsid w:val="008B7452"/>
    <w:rsid w:val="009F45DD"/>
    <w:rsid w:val="009F5637"/>
    <w:rsid w:val="00A74531"/>
    <w:rsid w:val="00AD3AA3"/>
    <w:rsid w:val="00AE1958"/>
    <w:rsid w:val="00B35C2A"/>
    <w:rsid w:val="00C64103"/>
    <w:rsid w:val="00CF5CB0"/>
    <w:rsid w:val="00DC1EBE"/>
    <w:rsid w:val="00F84737"/>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08E30E"/>
  <w15:chartTrackingRefBased/>
  <w15:docId w15:val="{970D52DF-AB56-4EDF-AA24-55B96B5958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31A3C"/>
    <w:pPr>
      <w:spacing w:after="0" w:line="240" w:lineRule="auto"/>
    </w:pPr>
    <w:rPr>
      <w:rFonts w:ascii="Times New Roman" w:eastAsia="Times New Roman" w:hAnsi="Times New Roman" w:cs="Times New Roman"/>
      <w:sz w:val="24"/>
      <w:szCs w:val="24"/>
      <w:lang w:eastAsia="es-ES_tradnl"/>
    </w:rPr>
  </w:style>
  <w:style w:type="paragraph" w:styleId="Ttulo1">
    <w:name w:val="heading 1"/>
    <w:basedOn w:val="Normal"/>
    <w:next w:val="Normal"/>
    <w:link w:val="Ttulo1Car"/>
    <w:uiPriority w:val="1"/>
    <w:qFormat/>
    <w:rsid w:val="00431A3C"/>
    <w:pPr>
      <w:keepNext/>
      <w:widowControl w:val="0"/>
      <w:tabs>
        <w:tab w:val="left" w:pos="1800"/>
      </w:tabs>
      <w:autoSpaceDE w:val="0"/>
      <w:autoSpaceDN w:val="0"/>
      <w:jc w:val="center"/>
      <w:outlineLvl w:val="0"/>
    </w:pPr>
    <w:rPr>
      <w:rFonts w:ascii="Arial" w:hAnsi="Arial"/>
      <w:b/>
      <w:bCs/>
      <w:caps/>
      <w:sz w:val="28"/>
      <w:szCs w:val="28"/>
      <w:lang w:val="x-none"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1"/>
    <w:rsid w:val="00431A3C"/>
    <w:rPr>
      <w:rFonts w:ascii="Arial" w:eastAsia="Times New Roman" w:hAnsi="Arial" w:cs="Times New Roman"/>
      <w:b/>
      <w:bCs/>
      <w:caps/>
      <w:sz w:val="28"/>
      <w:szCs w:val="28"/>
      <w:lang w:val="x-none" w:eastAsia="es-ES"/>
    </w:rPr>
  </w:style>
  <w:style w:type="paragraph" w:styleId="Textoindependiente">
    <w:name w:val="Body Text"/>
    <w:aliases w:val="body text,bt Car,bt Car Car Car Car,bt,Texto independiente Car Car,Subsection Body Text,TextindepT2,TextindepT2 Car Car,TextindepT2 Car Car Car Car Car Car Car Car"/>
    <w:basedOn w:val="Normal"/>
    <w:link w:val="TextoindependienteCar1"/>
    <w:rsid w:val="00431A3C"/>
    <w:pPr>
      <w:widowControl w:val="0"/>
      <w:autoSpaceDE w:val="0"/>
      <w:autoSpaceDN w:val="0"/>
      <w:spacing w:after="120"/>
    </w:pPr>
    <w:rPr>
      <w:rFonts w:ascii="Arial" w:hAnsi="Arial" w:cs="Arial"/>
      <w:sz w:val="20"/>
      <w:szCs w:val="20"/>
      <w:lang w:eastAsia="es-ES"/>
    </w:rPr>
  </w:style>
  <w:style w:type="character" w:customStyle="1" w:styleId="TextoindependienteCar">
    <w:name w:val="Texto independiente Car"/>
    <w:basedOn w:val="Fuentedeprrafopredeter"/>
    <w:uiPriority w:val="99"/>
    <w:semiHidden/>
    <w:rsid w:val="00431A3C"/>
    <w:rPr>
      <w:rFonts w:ascii="Times New Roman" w:eastAsia="Times New Roman" w:hAnsi="Times New Roman" w:cs="Times New Roman"/>
      <w:sz w:val="24"/>
      <w:szCs w:val="24"/>
      <w:lang w:eastAsia="es-ES_tradnl"/>
    </w:rPr>
  </w:style>
  <w:style w:type="character" w:customStyle="1" w:styleId="TextoindependienteCar1">
    <w:name w:val="Texto independiente Car1"/>
    <w:aliases w:val="body text Car,bt Car Car,bt Car Car Car Car Car,bt Car1,Texto independiente Car Car Car,Subsection Body Text Car,TextindepT2 Car,TextindepT2 Car Car Car,TextindepT2 Car Car Car Car Car Car Car Car Car"/>
    <w:link w:val="Textoindependiente"/>
    <w:rsid w:val="00431A3C"/>
    <w:rPr>
      <w:rFonts w:ascii="Arial" w:eastAsia="Times New Roman" w:hAnsi="Arial" w:cs="Arial"/>
      <w:sz w:val="20"/>
      <w:szCs w:val="20"/>
      <w:lang w:eastAsia="es-ES"/>
    </w:rPr>
  </w:style>
  <w:style w:type="paragraph" w:styleId="Ttulo">
    <w:name w:val="Title"/>
    <w:basedOn w:val="Normal"/>
    <w:link w:val="TtuloCar1"/>
    <w:uiPriority w:val="99"/>
    <w:qFormat/>
    <w:rsid w:val="00431A3C"/>
    <w:pPr>
      <w:widowControl w:val="0"/>
      <w:autoSpaceDE w:val="0"/>
      <w:autoSpaceDN w:val="0"/>
      <w:jc w:val="center"/>
    </w:pPr>
    <w:rPr>
      <w:rFonts w:ascii="Arial" w:hAnsi="Arial" w:cs="Arial"/>
      <w:b/>
      <w:bCs/>
      <w:sz w:val="28"/>
      <w:szCs w:val="28"/>
      <w:lang w:eastAsia="es-ES"/>
    </w:rPr>
  </w:style>
  <w:style w:type="character" w:customStyle="1" w:styleId="TtuloCar">
    <w:name w:val="Título Car"/>
    <w:basedOn w:val="Fuentedeprrafopredeter"/>
    <w:rsid w:val="00431A3C"/>
    <w:rPr>
      <w:rFonts w:asciiTheme="majorHAnsi" w:eastAsiaTheme="majorEastAsia" w:hAnsiTheme="majorHAnsi" w:cstheme="majorBidi"/>
      <w:spacing w:val="-10"/>
      <w:kern w:val="28"/>
      <w:sz w:val="56"/>
      <w:szCs w:val="56"/>
      <w:lang w:eastAsia="es-ES_tradnl"/>
    </w:rPr>
  </w:style>
  <w:style w:type="character" w:customStyle="1" w:styleId="TtuloCar1">
    <w:name w:val="Título Car1"/>
    <w:link w:val="Ttulo"/>
    <w:rsid w:val="00431A3C"/>
    <w:rPr>
      <w:rFonts w:ascii="Arial" w:eastAsia="Times New Roman" w:hAnsi="Arial" w:cs="Arial"/>
      <w:b/>
      <w:bCs/>
      <w:sz w:val="28"/>
      <w:szCs w:val="28"/>
      <w:lang w:eastAsia="es-ES"/>
    </w:rPr>
  </w:style>
  <w:style w:type="table" w:styleId="Tablaconcuadrcula">
    <w:name w:val="Table Grid"/>
    <w:basedOn w:val="Tablanormal"/>
    <w:uiPriority w:val="59"/>
    <w:rsid w:val="009F45DD"/>
    <w:pPr>
      <w:spacing w:after="0" w:line="240"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47">
    <w:name w:val="Style47"/>
    <w:basedOn w:val="Normal"/>
    <w:uiPriority w:val="99"/>
    <w:rsid w:val="00860B9F"/>
    <w:pPr>
      <w:widowControl w:val="0"/>
      <w:autoSpaceDE w:val="0"/>
      <w:autoSpaceDN w:val="0"/>
      <w:adjustRightInd w:val="0"/>
      <w:jc w:val="both"/>
    </w:pPr>
    <w:rPr>
      <w:rFonts w:ascii="Arial Narrow" w:hAnsi="Arial Narrow"/>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1</Pages>
  <Words>288</Words>
  <Characters>1585</Characters>
  <Application>Microsoft Office Word</Application>
  <DocSecurity>0</DocSecurity>
  <Lines>13</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1870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Eduard Pinilla</dc:creator>
  <cp:keywords/>
  <dc:description/>
  <cp:lastModifiedBy>paulo ayala</cp:lastModifiedBy>
  <cp:revision>9</cp:revision>
  <dcterms:created xsi:type="dcterms:W3CDTF">2023-10-09T16:22:00Z</dcterms:created>
  <dcterms:modified xsi:type="dcterms:W3CDTF">2024-05-21T19:13:00Z</dcterms:modified>
</cp:coreProperties>
</file>