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E138" w14:textId="77777777" w:rsidR="009E58D2" w:rsidRPr="00744CA4" w:rsidRDefault="009E58D2" w:rsidP="009E58D2">
      <w:pPr>
        <w:pStyle w:val="Ttulo"/>
        <w:rPr>
          <w:rFonts w:ascii="Tahoma" w:hAnsi="Tahoma" w:cs="Tahoma"/>
          <w:sz w:val="20"/>
          <w:szCs w:val="20"/>
        </w:rPr>
      </w:pPr>
      <w:r w:rsidRPr="00744CA4">
        <w:rPr>
          <w:rFonts w:ascii="Tahoma" w:hAnsi="Tahoma" w:cs="Tahoma"/>
          <w:sz w:val="20"/>
          <w:szCs w:val="20"/>
        </w:rPr>
        <w:t>UNIVERSIDAD DISTRITAL FRANCISCO JOSÉ DE CALDAS</w:t>
      </w:r>
    </w:p>
    <w:p w14:paraId="125D02E7" w14:textId="60BACE6B" w:rsidR="00514EDA" w:rsidRDefault="00514EDA" w:rsidP="009E58D2">
      <w:pPr>
        <w:pStyle w:val="Ttulo1"/>
        <w:rPr>
          <w:rFonts w:ascii="Tahoma" w:hAnsi="Tahoma" w:cs="Tahoma"/>
          <w:caps w:val="0"/>
          <w:sz w:val="20"/>
          <w:szCs w:val="20"/>
          <w:lang w:val="es-CO"/>
        </w:rPr>
      </w:pPr>
      <w:bookmarkStart w:id="0" w:name="_Toc19212003"/>
      <w:r w:rsidRPr="00514EDA">
        <w:rPr>
          <w:rFonts w:ascii="Tahoma" w:hAnsi="Tahoma" w:cs="Tahoma"/>
          <w:caps w:val="0"/>
          <w:sz w:val="20"/>
          <w:szCs w:val="20"/>
          <w:lang w:val="es-CO"/>
        </w:rPr>
        <w:t xml:space="preserve">CONVOCATORIA PÚBLICA </w:t>
      </w:r>
      <w:r w:rsidR="00036413">
        <w:rPr>
          <w:rFonts w:ascii="Tahoma" w:hAnsi="Tahoma" w:cs="Tahoma"/>
          <w:caps w:val="0"/>
          <w:sz w:val="20"/>
          <w:szCs w:val="20"/>
          <w:lang w:val="es-CO"/>
        </w:rPr>
        <w:t>0</w:t>
      </w:r>
      <w:r w:rsidR="00C93B67">
        <w:rPr>
          <w:rFonts w:ascii="Tahoma" w:hAnsi="Tahoma" w:cs="Tahoma"/>
          <w:caps w:val="0"/>
          <w:sz w:val="20"/>
          <w:szCs w:val="20"/>
          <w:lang w:val="es-CO"/>
        </w:rPr>
        <w:t>12</w:t>
      </w:r>
      <w:r w:rsidRPr="00514EDA">
        <w:rPr>
          <w:rFonts w:ascii="Tahoma" w:hAnsi="Tahoma" w:cs="Tahoma"/>
          <w:caps w:val="0"/>
          <w:sz w:val="20"/>
          <w:szCs w:val="20"/>
          <w:lang w:val="es-CO"/>
        </w:rPr>
        <w:t xml:space="preserve"> DEL 202</w:t>
      </w:r>
      <w:r w:rsidR="00036413">
        <w:rPr>
          <w:rFonts w:ascii="Tahoma" w:hAnsi="Tahoma" w:cs="Tahoma"/>
          <w:caps w:val="0"/>
          <w:sz w:val="20"/>
          <w:szCs w:val="20"/>
          <w:lang w:val="es-CO"/>
        </w:rPr>
        <w:t>4</w:t>
      </w:r>
    </w:p>
    <w:p w14:paraId="38F6E74D" w14:textId="77777777" w:rsidR="00036413" w:rsidRPr="00036413" w:rsidRDefault="00036413" w:rsidP="00036413">
      <w:pPr>
        <w:rPr>
          <w:lang w:eastAsia="es-ES"/>
        </w:rPr>
      </w:pPr>
    </w:p>
    <w:p w14:paraId="17AD1284" w14:textId="25CCEDD4" w:rsidR="00E128F4" w:rsidRPr="005D6DB5" w:rsidRDefault="005D6DB5" w:rsidP="005D6DB5">
      <w:pPr>
        <w:keepNext/>
        <w:widowControl w:val="0"/>
        <w:tabs>
          <w:tab w:val="left" w:pos="1800"/>
        </w:tabs>
        <w:autoSpaceDE w:val="0"/>
        <w:autoSpaceDN w:val="0"/>
        <w:jc w:val="center"/>
        <w:outlineLvl w:val="0"/>
      </w:pPr>
      <w:bookmarkStart w:id="1" w:name="_Toc167226959"/>
      <w:r w:rsidRPr="00377798">
        <w:rPr>
          <w:rFonts w:ascii="Tahoma" w:hAnsi="Tahoma" w:cs="Tahoma"/>
          <w:b/>
          <w:bCs/>
          <w:caps/>
          <w:sz w:val="20"/>
          <w:szCs w:val="20"/>
        </w:rPr>
        <w:t>ANEXO N</w:t>
      </w:r>
      <w:r w:rsidRPr="00377798">
        <w:rPr>
          <w:rFonts w:ascii="Tahoma" w:hAnsi="Tahoma" w:cs="Tahoma"/>
          <w:b/>
          <w:bCs/>
          <w:sz w:val="20"/>
          <w:szCs w:val="20"/>
        </w:rPr>
        <w:t>o</w:t>
      </w:r>
      <w:r w:rsidRPr="005D6DB5">
        <w:rPr>
          <w:rFonts w:ascii="Tahoma" w:hAnsi="Tahoma" w:cs="Tahoma"/>
          <w:b/>
          <w:bCs/>
          <w:sz w:val="20"/>
          <w:szCs w:val="20"/>
        </w:rPr>
        <w:t xml:space="preserve">. </w:t>
      </w:r>
      <w:bookmarkEnd w:id="1"/>
      <w:r w:rsidR="00B456E7" w:rsidRPr="005D6DB5">
        <w:rPr>
          <w:rFonts w:ascii="Tahoma" w:hAnsi="Tahoma" w:cs="Tahoma"/>
          <w:b/>
          <w:bCs/>
          <w:sz w:val="20"/>
          <w:szCs w:val="20"/>
        </w:rPr>
        <w:t>1</w:t>
      </w:r>
      <w:r w:rsidR="00840B49" w:rsidRPr="005D6DB5">
        <w:rPr>
          <w:rFonts w:ascii="Tahoma" w:hAnsi="Tahoma" w:cs="Tahoma"/>
          <w:b/>
          <w:bCs/>
          <w:sz w:val="20"/>
          <w:szCs w:val="20"/>
        </w:rPr>
        <w:t>2</w:t>
      </w:r>
      <w:bookmarkEnd w:id="0"/>
      <w:r w:rsidR="00036413" w:rsidRPr="005D6DB5">
        <w:rPr>
          <w:rFonts w:ascii="Tahoma" w:hAnsi="Tahoma" w:cs="Tahoma"/>
          <w:b/>
          <w:bCs/>
          <w:sz w:val="20"/>
          <w:szCs w:val="20"/>
        </w:rPr>
        <w:t xml:space="preserve"> </w:t>
      </w:r>
      <w:r w:rsidR="00E128F4" w:rsidRPr="005D6DB5">
        <w:rPr>
          <w:rFonts w:ascii="Tahoma" w:hAnsi="Tahoma" w:cs="Tahoma"/>
          <w:b/>
          <w:bCs/>
          <w:sz w:val="20"/>
          <w:szCs w:val="20"/>
        </w:rPr>
        <w:t>COMPROMISO DE APOYO A LA INDUSTRIA NACIONAL</w:t>
      </w:r>
      <w:r w:rsidR="00E128F4" w:rsidRPr="005D6DB5">
        <w:t xml:space="preserve"> </w:t>
      </w:r>
    </w:p>
    <w:p w14:paraId="65AC2067" w14:textId="1A3FB3C1" w:rsidR="009E58D2" w:rsidRPr="00036413" w:rsidRDefault="00036413" w:rsidP="009E58D2">
      <w:pPr>
        <w:pStyle w:val="Style9"/>
        <w:widowControl/>
        <w:spacing w:before="53"/>
        <w:rPr>
          <w:rStyle w:val="FontStyle65"/>
          <w:rFonts w:ascii="Tahoma" w:hAnsi="Tahoma" w:cs="Tahoma"/>
          <w:b w:val="0"/>
          <w:bCs w:val="0"/>
          <w:sz w:val="20"/>
          <w:szCs w:val="20"/>
          <w:lang w:val="es-ES_tradnl" w:eastAsia="es-ES_tradnl"/>
        </w:rPr>
      </w:pPr>
      <w:r>
        <w:rPr>
          <w:rStyle w:val="FontStyle65"/>
          <w:rFonts w:ascii="Tahoma" w:hAnsi="Tahoma" w:cs="Tahoma"/>
          <w:b w:val="0"/>
          <w:bCs w:val="0"/>
          <w:sz w:val="20"/>
          <w:szCs w:val="20"/>
          <w:lang w:val="es-ES_tradnl" w:eastAsia="es-ES_tradnl"/>
        </w:rPr>
        <w:t>(</w:t>
      </w:r>
      <w:r w:rsidRPr="00036413">
        <w:rPr>
          <w:rStyle w:val="FontStyle65"/>
          <w:rFonts w:ascii="Tahoma" w:hAnsi="Tahoma" w:cs="Tahoma"/>
          <w:b w:val="0"/>
          <w:bCs w:val="0"/>
          <w:sz w:val="20"/>
          <w:szCs w:val="20"/>
          <w:lang w:val="es-ES_tradnl" w:eastAsia="es-ES_tradnl"/>
        </w:rPr>
        <w:t>en medio magnético en formato Word</w:t>
      </w:r>
      <w:r>
        <w:rPr>
          <w:rStyle w:val="FontStyle65"/>
          <w:rFonts w:ascii="Tahoma" w:hAnsi="Tahoma" w:cs="Tahoma"/>
          <w:b w:val="0"/>
          <w:bCs w:val="0"/>
          <w:sz w:val="20"/>
          <w:szCs w:val="20"/>
          <w:lang w:val="es-ES_tradnl" w:eastAsia="es-ES_tradnl"/>
        </w:rPr>
        <w:t>)</w:t>
      </w:r>
    </w:p>
    <w:p w14:paraId="1763F014" w14:textId="77777777" w:rsidR="009E58D2" w:rsidRDefault="009E58D2" w:rsidP="009E58D2">
      <w:pPr>
        <w:pStyle w:val="Style48"/>
        <w:widowControl/>
        <w:tabs>
          <w:tab w:val="left" w:pos="2491"/>
        </w:tabs>
        <w:spacing w:before="5" w:line="240" w:lineRule="auto"/>
        <w:jc w:val="left"/>
        <w:rPr>
          <w:rStyle w:val="FontStyle66"/>
          <w:rFonts w:ascii="Tahoma" w:hAnsi="Tahoma" w:cs="Tahoma"/>
          <w:sz w:val="20"/>
          <w:szCs w:val="20"/>
          <w:lang w:val="es-ES_tradnl" w:eastAsia="es-ES_tradnl"/>
        </w:rPr>
      </w:pPr>
    </w:p>
    <w:p w14:paraId="6FFDEEE1" w14:textId="252B3AF0" w:rsidR="009E58D2" w:rsidRPr="00744CA4" w:rsidRDefault="009E58D2" w:rsidP="009E58D2">
      <w:pPr>
        <w:pStyle w:val="Style48"/>
        <w:widowControl/>
        <w:tabs>
          <w:tab w:val="left" w:pos="2491"/>
        </w:tabs>
        <w:spacing w:before="5" w:line="240" w:lineRule="auto"/>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Bogotá D.C.,</w:t>
      </w:r>
      <w:r w:rsidRPr="00744CA4">
        <w:rPr>
          <w:rStyle w:val="FontStyle66"/>
          <w:rFonts w:ascii="Tahoma" w:hAnsi="Tahoma" w:cs="Tahoma"/>
          <w:sz w:val="18"/>
          <w:szCs w:val="18"/>
          <w:lang w:val="es-ES_tradnl" w:eastAsia="es-ES_tradnl"/>
        </w:rPr>
        <w:tab/>
        <w:t xml:space="preserve">de </w:t>
      </w:r>
      <w:r w:rsidR="00514EDA">
        <w:rPr>
          <w:rStyle w:val="FontStyle66"/>
          <w:rFonts w:ascii="Tahoma" w:hAnsi="Tahoma" w:cs="Tahoma"/>
          <w:sz w:val="18"/>
          <w:szCs w:val="18"/>
          <w:lang w:val="es-ES_tradnl" w:eastAsia="es-ES_tradnl"/>
        </w:rPr>
        <w:t>202</w:t>
      </w:r>
      <w:r w:rsidR="007B2C51">
        <w:rPr>
          <w:rStyle w:val="FontStyle66"/>
          <w:rFonts w:ascii="Tahoma" w:hAnsi="Tahoma" w:cs="Tahoma"/>
          <w:sz w:val="18"/>
          <w:szCs w:val="18"/>
          <w:lang w:val="es-ES_tradnl" w:eastAsia="es-ES_tradnl"/>
        </w:rPr>
        <w:t>4</w:t>
      </w:r>
    </w:p>
    <w:p w14:paraId="7BC20FBE" w14:textId="77777777" w:rsidR="009E58D2" w:rsidRPr="00744CA4" w:rsidRDefault="009E58D2" w:rsidP="009E58D2">
      <w:pPr>
        <w:pStyle w:val="Style48"/>
        <w:widowControl/>
        <w:spacing w:line="240" w:lineRule="auto"/>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Señores</w:t>
      </w:r>
    </w:p>
    <w:p w14:paraId="5EE2DC57" w14:textId="77777777" w:rsidR="009E58D2" w:rsidRPr="00744CA4" w:rsidRDefault="009E58D2" w:rsidP="009E58D2">
      <w:pPr>
        <w:pStyle w:val="Style48"/>
        <w:widowControl/>
        <w:spacing w:line="240" w:lineRule="auto"/>
        <w:ind w:right="3629"/>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Universidad Distrital Francisco José de Caldas</w:t>
      </w:r>
    </w:p>
    <w:p w14:paraId="402BDA3C" w14:textId="77777777" w:rsidR="009E58D2" w:rsidRPr="00744CA4" w:rsidRDefault="009E58D2" w:rsidP="009E58D2">
      <w:pPr>
        <w:pStyle w:val="Style48"/>
        <w:widowControl/>
        <w:spacing w:line="240" w:lineRule="auto"/>
        <w:ind w:right="3629"/>
        <w:jc w:val="left"/>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Ciudad-</w:t>
      </w:r>
    </w:p>
    <w:p w14:paraId="6D600776" w14:textId="77777777" w:rsidR="009E58D2" w:rsidRPr="00744CA4" w:rsidRDefault="009E58D2" w:rsidP="009E58D2">
      <w:pPr>
        <w:pStyle w:val="Style9"/>
        <w:widowControl/>
        <w:jc w:val="left"/>
        <w:rPr>
          <w:rFonts w:ascii="Tahoma" w:hAnsi="Tahoma" w:cs="Tahoma"/>
          <w:sz w:val="18"/>
          <w:szCs w:val="18"/>
        </w:rPr>
      </w:pPr>
    </w:p>
    <w:p w14:paraId="180B27A4" w14:textId="1E044B4B" w:rsidR="009E58D2" w:rsidRPr="00744CA4" w:rsidRDefault="009E58D2" w:rsidP="009E58D2">
      <w:pPr>
        <w:pStyle w:val="Style9"/>
        <w:widowControl/>
        <w:spacing w:before="58"/>
        <w:jc w:val="left"/>
        <w:rPr>
          <w:rStyle w:val="FontStyle65"/>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 xml:space="preserve">REF: </w:t>
      </w:r>
      <w:r w:rsidR="00514EDA" w:rsidRPr="00514EDA">
        <w:rPr>
          <w:rStyle w:val="FontStyle66"/>
          <w:rFonts w:ascii="Tahoma" w:hAnsi="Tahoma" w:cs="Tahoma"/>
          <w:b/>
          <w:sz w:val="18"/>
          <w:szCs w:val="18"/>
          <w:lang w:val="es-ES_tradnl" w:eastAsia="es-ES_tradnl"/>
        </w:rPr>
        <w:t xml:space="preserve">CONVOCATORIA PÚBLICA </w:t>
      </w:r>
      <w:r w:rsidR="00036413">
        <w:rPr>
          <w:rStyle w:val="FontStyle66"/>
          <w:rFonts w:ascii="Tahoma" w:hAnsi="Tahoma" w:cs="Tahoma"/>
          <w:b/>
          <w:sz w:val="18"/>
          <w:szCs w:val="18"/>
          <w:lang w:val="es-ES_tradnl" w:eastAsia="es-ES_tradnl"/>
        </w:rPr>
        <w:t xml:space="preserve">006 </w:t>
      </w:r>
      <w:r w:rsidR="00514EDA" w:rsidRPr="00514EDA">
        <w:rPr>
          <w:rStyle w:val="FontStyle66"/>
          <w:rFonts w:ascii="Tahoma" w:hAnsi="Tahoma" w:cs="Tahoma"/>
          <w:b/>
          <w:sz w:val="18"/>
          <w:szCs w:val="18"/>
          <w:lang w:val="es-ES_tradnl" w:eastAsia="es-ES_tradnl"/>
        </w:rPr>
        <w:t>DEL 202</w:t>
      </w:r>
      <w:r w:rsidR="007B2C51">
        <w:rPr>
          <w:rStyle w:val="FontStyle66"/>
          <w:rFonts w:ascii="Tahoma" w:hAnsi="Tahoma" w:cs="Tahoma"/>
          <w:b/>
          <w:sz w:val="18"/>
          <w:szCs w:val="18"/>
          <w:lang w:val="es-ES_tradnl" w:eastAsia="es-ES_tradnl"/>
        </w:rPr>
        <w:t>4</w:t>
      </w:r>
    </w:p>
    <w:p w14:paraId="7EFC7619" w14:textId="77777777" w:rsidR="009E58D2" w:rsidRPr="00744CA4" w:rsidRDefault="009E58D2" w:rsidP="009E58D2">
      <w:pPr>
        <w:pStyle w:val="Style48"/>
        <w:widowControl/>
        <w:spacing w:line="240" w:lineRule="auto"/>
        <w:rPr>
          <w:rFonts w:ascii="Tahoma" w:hAnsi="Tahoma" w:cs="Tahoma"/>
          <w:sz w:val="18"/>
          <w:szCs w:val="18"/>
          <w:lang w:val="es-ES_tradnl"/>
        </w:rPr>
      </w:pPr>
    </w:p>
    <w:p w14:paraId="364B8DC6" w14:textId="77777777" w:rsidR="00E128F4" w:rsidRDefault="009E58D2"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r w:rsidRPr="00744CA4">
        <w:rPr>
          <w:rStyle w:val="FontStyle66"/>
          <w:rFonts w:ascii="Tahoma" w:hAnsi="Tahoma" w:cs="Tahoma"/>
          <w:sz w:val="18"/>
          <w:szCs w:val="18"/>
          <w:lang w:val="es-ES_tradnl" w:eastAsia="es-ES_tradnl"/>
        </w:rPr>
        <w:t>El suscrito (</w:t>
      </w:r>
      <w:r w:rsidRPr="00E128F4">
        <w:rPr>
          <w:rStyle w:val="FontStyle66"/>
          <w:rFonts w:ascii="Tahoma" w:hAnsi="Tahoma" w:cs="Tahoma"/>
          <w:i/>
          <w:sz w:val="18"/>
          <w:szCs w:val="18"/>
          <w:highlight w:val="yellow"/>
          <w:lang w:val="es-ES_tradnl" w:eastAsia="es-ES_tradnl"/>
        </w:rPr>
        <w:t>diligenciar</w:t>
      </w:r>
      <w:r w:rsidRPr="00744CA4">
        <w:rPr>
          <w:rStyle w:val="FontStyle66"/>
          <w:rFonts w:ascii="Tahoma" w:hAnsi="Tahoma" w:cs="Tahoma"/>
          <w:sz w:val="18"/>
          <w:szCs w:val="18"/>
          <w:lang w:val="es-ES_tradnl" w:eastAsia="es-ES_tradnl"/>
        </w:rPr>
        <w:t>), obrando en nombre y representación de (</w:t>
      </w:r>
      <w:r w:rsidRPr="00E128F4">
        <w:rPr>
          <w:rStyle w:val="FontStyle66"/>
          <w:rFonts w:ascii="Tahoma" w:hAnsi="Tahoma" w:cs="Tahoma"/>
          <w:i/>
          <w:sz w:val="18"/>
          <w:szCs w:val="18"/>
          <w:highlight w:val="yellow"/>
          <w:lang w:val="es-ES_tradnl" w:eastAsia="es-ES_tradnl"/>
        </w:rPr>
        <w:t>diligenciar</w:t>
      </w:r>
      <w:r w:rsidRPr="00744CA4">
        <w:rPr>
          <w:rStyle w:val="FontStyle66"/>
          <w:rFonts w:ascii="Tahoma" w:hAnsi="Tahoma" w:cs="Tahoma"/>
          <w:sz w:val="18"/>
          <w:szCs w:val="18"/>
          <w:lang w:val="es-ES_tradnl" w:eastAsia="es-ES_tradnl"/>
        </w:rPr>
        <w:t xml:space="preserve">), de conformidad con lo establecido en el pliego de condiciones del proceso de selección citado en la referencia, por medio del presente, </w:t>
      </w:r>
      <w:r w:rsidR="00E128F4">
        <w:rPr>
          <w:rStyle w:val="FontStyle66"/>
          <w:rFonts w:ascii="Tahoma" w:hAnsi="Tahoma" w:cs="Tahoma"/>
          <w:sz w:val="18"/>
          <w:szCs w:val="18"/>
          <w:lang w:val="es-ES_tradnl" w:eastAsia="es-ES_tradnl"/>
        </w:rPr>
        <w:t>d</w:t>
      </w:r>
      <w:r w:rsidR="00E128F4" w:rsidRPr="00E128F4">
        <w:rPr>
          <w:rStyle w:val="FontStyle66"/>
          <w:rFonts w:ascii="Tahoma" w:hAnsi="Tahoma" w:cs="Tahoma"/>
          <w:sz w:val="18"/>
          <w:szCs w:val="18"/>
          <w:lang w:val="es-ES_tradnl" w:eastAsia="es-ES_tradnl"/>
        </w:rPr>
        <w:t>e conformidad con lo dispuesto en el artículo 2 de la Ley 816 de 2003, manifiesto que la procedencia del personal que será puesto al servicio en la ejecución del contrato, en el evento de resultar adjudicatario del presente proceso de selección, será:</w:t>
      </w:r>
    </w:p>
    <w:p w14:paraId="0B8AC5F7" w14:textId="77777777" w:rsid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p>
    <w:tbl>
      <w:tblPr>
        <w:tblStyle w:val="Tablaconcuadrcula"/>
        <w:tblW w:w="8828" w:type="dxa"/>
        <w:tblLook w:val="04A0" w:firstRow="1" w:lastRow="0" w:firstColumn="1" w:lastColumn="0" w:noHBand="0" w:noVBand="1"/>
      </w:tblPr>
      <w:tblGrid>
        <w:gridCol w:w="5348"/>
        <w:gridCol w:w="1840"/>
        <w:gridCol w:w="1640"/>
      </w:tblGrid>
      <w:tr w:rsidR="00036413" w:rsidRPr="0066790A" w14:paraId="29E9F0EA" w14:textId="487CD5A6" w:rsidTr="00036413">
        <w:trPr>
          <w:trHeight w:val="242"/>
        </w:trPr>
        <w:tc>
          <w:tcPr>
            <w:tcW w:w="5348" w:type="dxa"/>
            <w:shd w:val="clear" w:color="auto" w:fill="002060"/>
            <w:vAlign w:val="center"/>
          </w:tcPr>
          <w:p w14:paraId="65D950D2" w14:textId="38076588" w:rsidR="00036413" w:rsidRPr="0066790A" w:rsidRDefault="00036413" w:rsidP="0092648A">
            <w:pPr>
              <w:jc w:val="center"/>
              <w:rPr>
                <w:rFonts w:ascii="Tahoma" w:hAnsi="Tahoma" w:cs="Tahoma"/>
                <w:b/>
                <w:sz w:val="18"/>
                <w:szCs w:val="18"/>
                <w:lang w:val="es-ES"/>
              </w:rPr>
            </w:pPr>
            <w:r w:rsidRPr="0066790A">
              <w:rPr>
                <w:rFonts w:ascii="Tahoma" w:hAnsi="Tahoma" w:cs="Tahoma"/>
                <w:b/>
                <w:bCs/>
                <w:sz w:val="18"/>
                <w:szCs w:val="18"/>
              </w:rPr>
              <w:t>LEY 816 2003 INCENTIVO A LA INDUSTRIA NACIONAL</w:t>
            </w:r>
          </w:p>
        </w:tc>
        <w:tc>
          <w:tcPr>
            <w:tcW w:w="1840" w:type="dxa"/>
            <w:shd w:val="clear" w:color="auto" w:fill="002060"/>
            <w:vAlign w:val="center"/>
          </w:tcPr>
          <w:p w14:paraId="5CFE7C0D" w14:textId="0ECED88B" w:rsidR="00036413" w:rsidRPr="0066790A" w:rsidRDefault="00036413" w:rsidP="0092648A">
            <w:pPr>
              <w:jc w:val="center"/>
              <w:rPr>
                <w:rFonts w:ascii="Tahoma" w:hAnsi="Tahoma" w:cs="Tahoma"/>
                <w:b/>
                <w:sz w:val="18"/>
                <w:szCs w:val="18"/>
                <w:lang w:val="es-ES"/>
              </w:rPr>
            </w:pPr>
            <w:r w:rsidRPr="0066790A">
              <w:rPr>
                <w:rFonts w:ascii="Tahoma" w:eastAsia="Arial Narrow" w:hAnsi="Tahoma" w:cs="Tahoma"/>
                <w:b/>
                <w:bCs/>
                <w:sz w:val="18"/>
                <w:szCs w:val="18"/>
                <w:lang w:val="es-ES" w:eastAsia="ar-SA"/>
              </w:rPr>
              <w:t>PUNTAJE</w:t>
            </w:r>
          </w:p>
        </w:tc>
        <w:tc>
          <w:tcPr>
            <w:tcW w:w="1640" w:type="dxa"/>
            <w:shd w:val="clear" w:color="auto" w:fill="002060"/>
          </w:tcPr>
          <w:p w14:paraId="781D184B" w14:textId="1561C045" w:rsidR="00036413" w:rsidRPr="0066790A" w:rsidRDefault="00036413" w:rsidP="0092648A">
            <w:pPr>
              <w:jc w:val="center"/>
              <w:rPr>
                <w:rFonts w:ascii="Tahoma" w:eastAsia="Arial Narrow" w:hAnsi="Tahoma" w:cs="Tahoma"/>
                <w:b/>
                <w:bCs/>
                <w:sz w:val="18"/>
                <w:szCs w:val="18"/>
                <w:lang w:val="es-ES" w:eastAsia="ar-SA"/>
              </w:rPr>
            </w:pPr>
            <w:r>
              <w:rPr>
                <w:rFonts w:ascii="Tahoma" w:eastAsia="Arial Narrow" w:hAnsi="Tahoma" w:cs="Tahoma"/>
                <w:b/>
                <w:bCs/>
                <w:sz w:val="18"/>
                <w:szCs w:val="18"/>
                <w:lang w:val="es-ES" w:eastAsia="ar-SA"/>
              </w:rPr>
              <w:t>SELECCIÓN</w:t>
            </w:r>
          </w:p>
        </w:tc>
      </w:tr>
      <w:tr w:rsidR="00036413" w:rsidRPr="0066790A" w14:paraId="4780C850" w14:textId="0F39F108" w:rsidTr="00036413">
        <w:trPr>
          <w:trHeight w:val="438"/>
        </w:trPr>
        <w:tc>
          <w:tcPr>
            <w:tcW w:w="5348" w:type="dxa"/>
            <w:vAlign w:val="center"/>
          </w:tcPr>
          <w:p w14:paraId="0ECC13F5" w14:textId="30560093" w:rsidR="00036413" w:rsidRPr="0066790A" w:rsidRDefault="00036413" w:rsidP="0092648A">
            <w:pPr>
              <w:jc w:val="both"/>
              <w:rPr>
                <w:rFonts w:ascii="Tahoma" w:hAnsi="Tahoma" w:cs="Tahoma"/>
                <w:sz w:val="18"/>
                <w:szCs w:val="18"/>
                <w:lang w:val="es-ES"/>
              </w:rPr>
            </w:pPr>
            <w:r w:rsidRPr="0066790A">
              <w:rPr>
                <w:rFonts w:ascii="Tahoma" w:hAnsi="Tahoma" w:cs="Tahoma"/>
                <w:sz w:val="18"/>
                <w:szCs w:val="18"/>
              </w:rPr>
              <w:t>Bienes y Servicios profesionales, técnicos y operativos 100% nacionales o extranjeros al que aplica el Principio de Reciprocidad.</w:t>
            </w:r>
          </w:p>
        </w:tc>
        <w:tc>
          <w:tcPr>
            <w:tcW w:w="1840" w:type="dxa"/>
            <w:vAlign w:val="center"/>
          </w:tcPr>
          <w:p w14:paraId="46265467" w14:textId="6E60C417" w:rsidR="00036413" w:rsidRPr="0066790A" w:rsidRDefault="00036413" w:rsidP="0092648A">
            <w:pPr>
              <w:jc w:val="center"/>
              <w:rPr>
                <w:rFonts w:ascii="Tahoma" w:hAnsi="Tahoma" w:cs="Tahoma"/>
                <w:sz w:val="18"/>
                <w:szCs w:val="18"/>
                <w:lang w:val="es-ES"/>
              </w:rPr>
            </w:pPr>
            <w:r w:rsidRPr="0066790A">
              <w:rPr>
                <w:rFonts w:ascii="Tahoma" w:eastAsia="Arial Narrow" w:hAnsi="Tahoma" w:cs="Tahoma"/>
                <w:sz w:val="18"/>
                <w:szCs w:val="18"/>
                <w:lang w:val="es-ES" w:eastAsia="ar-SA"/>
              </w:rPr>
              <w:t>100</w:t>
            </w:r>
          </w:p>
        </w:tc>
        <w:tc>
          <w:tcPr>
            <w:tcW w:w="1640" w:type="dxa"/>
          </w:tcPr>
          <w:p w14:paraId="3CE07614" w14:textId="77777777" w:rsidR="00036413" w:rsidRPr="0066790A" w:rsidRDefault="00036413" w:rsidP="0092648A">
            <w:pPr>
              <w:jc w:val="center"/>
              <w:rPr>
                <w:rFonts w:ascii="Tahoma" w:eastAsia="Arial Narrow" w:hAnsi="Tahoma" w:cs="Tahoma"/>
                <w:sz w:val="18"/>
                <w:szCs w:val="18"/>
                <w:lang w:val="es-ES" w:eastAsia="ar-SA"/>
              </w:rPr>
            </w:pPr>
          </w:p>
        </w:tc>
      </w:tr>
      <w:tr w:rsidR="00036413" w:rsidRPr="0066790A" w14:paraId="47C62082" w14:textId="0A1EC39F" w:rsidTr="00036413">
        <w:trPr>
          <w:trHeight w:val="576"/>
        </w:trPr>
        <w:tc>
          <w:tcPr>
            <w:tcW w:w="5348" w:type="dxa"/>
            <w:vAlign w:val="center"/>
          </w:tcPr>
          <w:p w14:paraId="3291772F" w14:textId="114FAB82" w:rsidR="00036413" w:rsidRPr="0066790A" w:rsidRDefault="00036413" w:rsidP="0092648A">
            <w:pPr>
              <w:jc w:val="both"/>
              <w:rPr>
                <w:rFonts w:ascii="Tahoma" w:hAnsi="Tahoma" w:cs="Tahoma"/>
                <w:sz w:val="18"/>
                <w:szCs w:val="18"/>
                <w:lang w:val="es-ES"/>
              </w:rPr>
            </w:pPr>
            <w:r w:rsidRPr="0066790A">
              <w:rPr>
                <w:rFonts w:ascii="Tahoma" w:hAnsi="Tahoma" w:cs="Tahoma"/>
                <w:sz w:val="18"/>
                <w:szCs w:val="18"/>
              </w:rPr>
              <w:t>Bienes y Servicios profesionales, técnicos y operativos extranjeros y colombianos, sin aplicación al Principio de Reciprocidad.</w:t>
            </w:r>
          </w:p>
        </w:tc>
        <w:tc>
          <w:tcPr>
            <w:tcW w:w="1840" w:type="dxa"/>
            <w:vAlign w:val="center"/>
          </w:tcPr>
          <w:p w14:paraId="119622EA" w14:textId="38734529" w:rsidR="00036413" w:rsidRPr="0066790A" w:rsidRDefault="00036413" w:rsidP="0092648A">
            <w:pPr>
              <w:jc w:val="center"/>
              <w:rPr>
                <w:rFonts w:ascii="Tahoma" w:hAnsi="Tahoma" w:cs="Tahoma"/>
                <w:sz w:val="18"/>
                <w:szCs w:val="18"/>
                <w:lang w:val="es-ES"/>
              </w:rPr>
            </w:pPr>
            <w:r w:rsidRPr="0066790A">
              <w:rPr>
                <w:rFonts w:ascii="Tahoma" w:eastAsia="Arial Narrow" w:hAnsi="Tahoma" w:cs="Tahoma"/>
                <w:sz w:val="18"/>
                <w:szCs w:val="18"/>
                <w:lang w:val="es-ES" w:eastAsia="ar-SA"/>
              </w:rPr>
              <w:t>5</w:t>
            </w:r>
          </w:p>
        </w:tc>
        <w:tc>
          <w:tcPr>
            <w:tcW w:w="1640" w:type="dxa"/>
          </w:tcPr>
          <w:p w14:paraId="594362E2" w14:textId="77777777" w:rsidR="00036413" w:rsidRPr="0066790A" w:rsidRDefault="00036413" w:rsidP="0092648A">
            <w:pPr>
              <w:jc w:val="center"/>
              <w:rPr>
                <w:rFonts w:ascii="Tahoma" w:eastAsia="Arial Narrow" w:hAnsi="Tahoma" w:cs="Tahoma"/>
                <w:sz w:val="18"/>
                <w:szCs w:val="18"/>
                <w:lang w:val="es-ES" w:eastAsia="ar-SA"/>
              </w:rPr>
            </w:pPr>
          </w:p>
        </w:tc>
      </w:tr>
      <w:tr w:rsidR="00036413" w:rsidRPr="0066790A" w14:paraId="4E1D297F" w14:textId="093553D1" w:rsidTr="00036413">
        <w:trPr>
          <w:trHeight w:val="350"/>
        </w:trPr>
        <w:tc>
          <w:tcPr>
            <w:tcW w:w="5348" w:type="dxa"/>
            <w:vAlign w:val="center"/>
          </w:tcPr>
          <w:p w14:paraId="16D9E93B" w14:textId="393112CE" w:rsidR="00036413" w:rsidRPr="0066790A" w:rsidRDefault="00036413" w:rsidP="0092648A">
            <w:pPr>
              <w:jc w:val="both"/>
              <w:rPr>
                <w:rFonts w:ascii="Tahoma" w:hAnsi="Tahoma" w:cs="Tahoma"/>
                <w:sz w:val="18"/>
                <w:szCs w:val="18"/>
                <w:lang w:val="es-ES"/>
              </w:rPr>
            </w:pPr>
            <w:r w:rsidRPr="0066790A">
              <w:rPr>
                <w:rFonts w:ascii="Tahoma" w:hAnsi="Tahoma" w:cs="Tahoma"/>
                <w:sz w:val="18"/>
                <w:szCs w:val="18"/>
              </w:rPr>
              <w:t>Bienes y Servicios profesionales, técnicos y operativos 100% extranjeros</w:t>
            </w:r>
          </w:p>
        </w:tc>
        <w:tc>
          <w:tcPr>
            <w:tcW w:w="1840" w:type="dxa"/>
            <w:vAlign w:val="center"/>
          </w:tcPr>
          <w:p w14:paraId="40D53348" w14:textId="2AAB4BAB" w:rsidR="00036413" w:rsidRPr="0066790A" w:rsidRDefault="00036413" w:rsidP="0092648A">
            <w:pPr>
              <w:jc w:val="center"/>
              <w:rPr>
                <w:rFonts w:ascii="Tahoma" w:hAnsi="Tahoma" w:cs="Tahoma"/>
                <w:sz w:val="18"/>
                <w:szCs w:val="18"/>
                <w:lang w:val="es-ES"/>
              </w:rPr>
            </w:pPr>
            <w:r w:rsidRPr="0066790A">
              <w:rPr>
                <w:rFonts w:ascii="Tahoma" w:eastAsia="Arial Narrow" w:hAnsi="Tahoma" w:cs="Tahoma"/>
                <w:sz w:val="18"/>
                <w:szCs w:val="18"/>
                <w:lang w:val="es-ES" w:eastAsia="ar-SA"/>
              </w:rPr>
              <w:t>0</w:t>
            </w:r>
          </w:p>
        </w:tc>
        <w:tc>
          <w:tcPr>
            <w:tcW w:w="1640" w:type="dxa"/>
          </w:tcPr>
          <w:p w14:paraId="5DDD38FD" w14:textId="77777777" w:rsidR="00036413" w:rsidRPr="0066790A" w:rsidRDefault="00036413" w:rsidP="0092648A">
            <w:pPr>
              <w:jc w:val="center"/>
              <w:rPr>
                <w:rFonts w:ascii="Tahoma" w:eastAsia="Arial Narrow" w:hAnsi="Tahoma" w:cs="Tahoma"/>
                <w:sz w:val="18"/>
                <w:szCs w:val="18"/>
                <w:lang w:val="es-ES" w:eastAsia="ar-SA"/>
              </w:rPr>
            </w:pPr>
          </w:p>
        </w:tc>
      </w:tr>
    </w:tbl>
    <w:p w14:paraId="4FCDCCE5" w14:textId="77777777" w:rsid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p>
    <w:p w14:paraId="253A4C47" w14:textId="77777777" w:rsid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p>
    <w:p w14:paraId="488D0686" w14:textId="52EF38A1" w:rsidR="00E128F4" w:rsidRPr="00036413"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highlight w:val="yellow"/>
          <w:lang w:val="es-ES_tradnl" w:eastAsia="es-ES_tradnl"/>
        </w:rPr>
      </w:pPr>
      <w:r w:rsidRPr="00036413">
        <w:rPr>
          <w:rStyle w:val="FontStyle66"/>
          <w:rFonts w:ascii="Tahoma" w:hAnsi="Tahoma" w:cs="Tahoma"/>
          <w:sz w:val="18"/>
          <w:szCs w:val="18"/>
          <w:highlight w:val="yellow"/>
          <w:lang w:val="es-ES_tradnl" w:eastAsia="es-ES_tradnl"/>
        </w:rPr>
        <w:t xml:space="preserve">* </w:t>
      </w:r>
      <w:r w:rsidR="0066790A" w:rsidRPr="00036413">
        <w:rPr>
          <w:rStyle w:val="FontStyle66"/>
          <w:rFonts w:ascii="Tahoma" w:hAnsi="Tahoma" w:cs="Tahoma"/>
          <w:sz w:val="18"/>
          <w:szCs w:val="18"/>
          <w:highlight w:val="yellow"/>
          <w:lang w:val="es-ES_tradnl" w:eastAsia="es-ES_tradnl"/>
        </w:rPr>
        <w:t>En caso de que</w:t>
      </w:r>
      <w:r w:rsidRPr="00036413">
        <w:rPr>
          <w:rStyle w:val="FontStyle66"/>
          <w:rFonts w:ascii="Tahoma" w:hAnsi="Tahoma" w:cs="Tahoma"/>
          <w:sz w:val="18"/>
          <w:szCs w:val="18"/>
          <w:highlight w:val="yellow"/>
          <w:lang w:val="es-ES_tradnl" w:eastAsia="es-ES_tradnl"/>
        </w:rPr>
        <w:t xml:space="preserve"> tenga dos nacionalidades, por favor indicarlas.</w:t>
      </w:r>
    </w:p>
    <w:p w14:paraId="65402E80" w14:textId="77777777" w:rsidR="00E128F4" w:rsidRPr="00036413"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highlight w:val="yellow"/>
          <w:lang w:val="es-ES_tradnl" w:eastAsia="es-ES_tradnl"/>
        </w:rPr>
      </w:pPr>
    </w:p>
    <w:p w14:paraId="6A44CCF3" w14:textId="77777777" w:rsidR="00E128F4" w:rsidRPr="00036413"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highlight w:val="yellow"/>
          <w:lang w:val="es-ES_tradnl" w:eastAsia="es-ES_tradnl"/>
        </w:rPr>
      </w:pPr>
      <w:r w:rsidRPr="00036413">
        <w:rPr>
          <w:rStyle w:val="FontStyle66"/>
          <w:rFonts w:ascii="Tahoma" w:hAnsi="Tahoma" w:cs="Tahoma"/>
          <w:sz w:val="18"/>
          <w:szCs w:val="18"/>
          <w:highlight w:val="yellow"/>
          <w:lang w:val="es-ES_tradnl" w:eastAsia="es-ES_tradnl"/>
        </w:rPr>
        <w:t>Total, Hombres – Mes profesionales nacionales = _______________________H-M</w:t>
      </w:r>
    </w:p>
    <w:p w14:paraId="6C77680E" w14:textId="77777777" w:rsidR="00E128F4" w:rsidRPr="00036413"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highlight w:val="yellow"/>
          <w:lang w:val="es-ES_tradnl" w:eastAsia="es-ES_tradnl"/>
        </w:rPr>
      </w:pPr>
    </w:p>
    <w:p w14:paraId="3BDFE2DD" w14:textId="77777777" w:rsidR="00E128F4" w:rsidRPr="00E128F4" w:rsidRDefault="00E128F4" w:rsidP="00E128F4">
      <w:pPr>
        <w:pStyle w:val="Style48"/>
        <w:widowControl/>
        <w:tabs>
          <w:tab w:val="left" w:leader="underscore" w:pos="2429"/>
          <w:tab w:val="left" w:leader="underscore" w:pos="7291"/>
        </w:tabs>
        <w:spacing w:line="240" w:lineRule="auto"/>
        <w:rPr>
          <w:rStyle w:val="FontStyle66"/>
          <w:rFonts w:ascii="Tahoma" w:hAnsi="Tahoma" w:cs="Tahoma"/>
          <w:sz w:val="18"/>
          <w:szCs w:val="18"/>
          <w:lang w:val="es-ES_tradnl" w:eastAsia="es-ES_tradnl"/>
        </w:rPr>
      </w:pPr>
      <w:r w:rsidRPr="00036413">
        <w:rPr>
          <w:rStyle w:val="FontStyle66"/>
          <w:rFonts w:ascii="Tahoma" w:hAnsi="Tahoma" w:cs="Tahoma"/>
          <w:sz w:val="18"/>
          <w:szCs w:val="18"/>
          <w:highlight w:val="yellow"/>
          <w:lang w:val="es-ES_tradnl" w:eastAsia="es-ES_tradnl"/>
        </w:rPr>
        <w:t>Valor Porcentual, Nacionales / tabla = ___________________%</w:t>
      </w:r>
    </w:p>
    <w:p w14:paraId="170F02D7" w14:textId="77777777" w:rsidR="00E128F4" w:rsidRPr="000C4537" w:rsidRDefault="00E128F4" w:rsidP="00E128F4">
      <w:pPr>
        <w:rPr>
          <w:rFonts w:ascii="Arial Narrow" w:hAnsi="Arial Narrow" w:cs="Tahoma"/>
        </w:rPr>
      </w:pPr>
      <w:r w:rsidRPr="000C4537">
        <w:rPr>
          <w:rFonts w:ascii="Arial Narrow" w:hAnsi="Arial Narrow" w:cs="Tahoma"/>
        </w:rPr>
        <w:t xml:space="preserve"> </w:t>
      </w:r>
    </w:p>
    <w:p w14:paraId="35ECC1AE" w14:textId="77777777" w:rsidR="00E128F4" w:rsidRDefault="00E128F4" w:rsidP="009E58D2">
      <w:pPr>
        <w:jc w:val="both"/>
        <w:rPr>
          <w:rFonts w:ascii="Tahoma" w:hAnsi="Tahoma" w:cs="Tahoma"/>
          <w:sz w:val="18"/>
          <w:szCs w:val="18"/>
          <w:highlight w:val="white"/>
        </w:rPr>
      </w:pPr>
    </w:p>
    <w:p w14:paraId="56CF064D" w14:textId="77777777" w:rsidR="00E128F4" w:rsidRDefault="00E128F4" w:rsidP="009E58D2">
      <w:pPr>
        <w:jc w:val="both"/>
        <w:rPr>
          <w:rFonts w:ascii="Tahoma" w:hAnsi="Tahoma" w:cs="Tahoma"/>
          <w:sz w:val="18"/>
          <w:szCs w:val="18"/>
          <w:highlight w:val="white"/>
        </w:rPr>
      </w:pPr>
    </w:p>
    <w:p w14:paraId="5F31ACDC" w14:textId="77777777" w:rsidR="009E58D2" w:rsidRPr="00744CA4" w:rsidRDefault="009E58D2" w:rsidP="009E58D2">
      <w:pPr>
        <w:jc w:val="both"/>
        <w:rPr>
          <w:rFonts w:ascii="Tahoma" w:hAnsi="Tahoma" w:cs="Tahoma"/>
          <w:sz w:val="18"/>
          <w:szCs w:val="18"/>
          <w:highlight w:val="white"/>
        </w:rPr>
      </w:pPr>
      <w:r w:rsidRPr="00744CA4">
        <w:rPr>
          <w:rFonts w:ascii="Tahoma" w:hAnsi="Tahoma" w:cs="Tahoma"/>
          <w:sz w:val="18"/>
          <w:szCs w:val="18"/>
          <w:highlight w:val="white"/>
        </w:rPr>
        <w:t>Nombre o Razón Social del proponente: __________________</w:t>
      </w:r>
    </w:p>
    <w:p w14:paraId="0FC15B8D"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NIT:________________________________________________</w:t>
      </w:r>
    </w:p>
    <w:p w14:paraId="07E1EBB8"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Nombre del Representante Legal:________________________</w:t>
      </w:r>
    </w:p>
    <w:p w14:paraId="011CADDE"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CC/CE/ID: __________________de_______________________</w:t>
      </w:r>
    </w:p>
    <w:p w14:paraId="4446BDB8"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Dirección:___________________________________________</w:t>
      </w:r>
    </w:p>
    <w:p w14:paraId="68E90BCB"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Teléfono: ___________________________</w:t>
      </w:r>
    </w:p>
    <w:p w14:paraId="4F7648C8"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Celular:__________________________</w:t>
      </w:r>
    </w:p>
    <w:p w14:paraId="07D2F8ED" w14:textId="77777777" w:rsidR="009E58D2" w:rsidRPr="00744CA4" w:rsidRDefault="009E58D2" w:rsidP="009E58D2">
      <w:pPr>
        <w:pBdr>
          <w:top w:val="nil"/>
          <w:left w:val="nil"/>
          <w:bottom w:val="nil"/>
          <w:right w:val="nil"/>
          <w:between w:val="nil"/>
        </w:pBdr>
        <w:jc w:val="both"/>
        <w:rPr>
          <w:rFonts w:ascii="Tahoma" w:hAnsi="Tahoma" w:cs="Tahoma"/>
          <w:sz w:val="18"/>
          <w:szCs w:val="18"/>
          <w:highlight w:val="white"/>
        </w:rPr>
      </w:pPr>
      <w:r w:rsidRPr="00744CA4">
        <w:rPr>
          <w:rFonts w:ascii="Tahoma" w:hAnsi="Tahoma" w:cs="Tahoma"/>
          <w:sz w:val="18"/>
          <w:szCs w:val="18"/>
          <w:highlight w:val="white"/>
        </w:rPr>
        <w:t>Correo electrónico:___________________________________</w:t>
      </w:r>
    </w:p>
    <w:p w14:paraId="43A44E86" w14:textId="77777777" w:rsidR="00AD3AA3" w:rsidRDefault="00AD3AA3"/>
    <w:sectPr w:rsidR="00AD3AA3" w:rsidSect="00571B6B">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44B84"/>
    <w:multiLevelType w:val="hybridMultilevel"/>
    <w:tmpl w:val="E6E69652"/>
    <w:lvl w:ilvl="0" w:tplc="31644E5E">
      <w:start w:val="1"/>
      <w:numFmt w:val="lowerLetter"/>
      <w:lvlText w:val="%1)"/>
      <w:lvlJc w:val="left"/>
      <w:pPr>
        <w:ind w:left="720" w:hanging="360"/>
      </w:pPr>
      <w:rPr>
        <w:rFonts w:cs="Times New Roman"/>
        <w:b w:val="0"/>
      </w:rPr>
    </w:lvl>
    <w:lvl w:ilvl="1" w:tplc="240A0019" w:tentative="1">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8D2"/>
    <w:rsid w:val="00036413"/>
    <w:rsid w:val="00293C9D"/>
    <w:rsid w:val="002E7653"/>
    <w:rsid w:val="003E6B11"/>
    <w:rsid w:val="0046273D"/>
    <w:rsid w:val="00514EDA"/>
    <w:rsid w:val="00571B6B"/>
    <w:rsid w:val="0059277F"/>
    <w:rsid w:val="005D6DB5"/>
    <w:rsid w:val="0066790A"/>
    <w:rsid w:val="007B2C51"/>
    <w:rsid w:val="007F62C9"/>
    <w:rsid w:val="00840B49"/>
    <w:rsid w:val="0092648A"/>
    <w:rsid w:val="00986D14"/>
    <w:rsid w:val="009E58D2"/>
    <w:rsid w:val="00AB38C2"/>
    <w:rsid w:val="00AC7D29"/>
    <w:rsid w:val="00AD3AA3"/>
    <w:rsid w:val="00B456E7"/>
    <w:rsid w:val="00B55F54"/>
    <w:rsid w:val="00C93B67"/>
    <w:rsid w:val="00DD574E"/>
    <w:rsid w:val="00E128F4"/>
    <w:rsid w:val="00F01949"/>
    <w:rsid w:val="00F52F09"/>
    <w:rsid w:val="00F63DB0"/>
    <w:rsid w:val="00FE6D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C3D2"/>
  <w15:chartTrackingRefBased/>
  <w15:docId w15:val="{F17E5D7A-D8B8-4A86-A59B-ADC9F3E7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8D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qFormat/>
    <w:rsid w:val="009E58D2"/>
    <w:pPr>
      <w:keepNext/>
      <w:widowControl w:val="0"/>
      <w:tabs>
        <w:tab w:val="left" w:pos="1800"/>
      </w:tabs>
      <w:autoSpaceDE w:val="0"/>
      <w:autoSpaceDN w:val="0"/>
      <w:jc w:val="center"/>
      <w:outlineLvl w:val="0"/>
    </w:pPr>
    <w:rPr>
      <w:rFonts w:ascii="Arial" w:hAnsi="Arial"/>
      <w:b/>
      <w:bCs/>
      <w:caps/>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58D2"/>
    <w:rPr>
      <w:rFonts w:ascii="Arial" w:eastAsia="Times New Roman" w:hAnsi="Arial" w:cs="Times New Roman"/>
      <w:b/>
      <w:bCs/>
      <w:caps/>
      <w:sz w:val="28"/>
      <w:szCs w:val="28"/>
      <w:lang w:val="x-none" w:eastAsia="es-ES"/>
    </w:rPr>
  </w:style>
  <w:style w:type="paragraph" w:styleId="Textoindependiente">
    <w:name w:val="Body Text"/>
    <w:aliases w:val="body text,bt Car,bt Car Car Car Car,bt,Texto independiente Car Car,Subsection Body Text,TextindepT2,TextindepT2 Car Car,TextindepT2 Car Car Car Car Car Car Car Car"/>
    <w:basedOn w:val="Normal"/>
    <w:link w:val="TextoindependienteCar1"/>
    <w:rsid w:val="009E58D2"/>
    <w:pPr>
      <w:widowControl w:val="0"/>
      <w:autoSpaceDE w:val="0"/>
      <w:autoSpaceDN w:val="0"/>
      <w:spacing w:after="120"/>
    </w:pPr>
    <w:rPr>
      <w:rFonts w:ascii="Arial" w:hAnsi="Arial" w:cs="Arial"/>
      <w:sz w:val="20"/>
      <w:szCs w:val="20"/>
      <w:lang w:eastAsia="es-ES"/>
    </w:rPr>
  </w:style>
  <w:style w:type="character" w:customStyle="1" w:styleId="TextoindependienteCar">
    <w:name w:val="Texto independiente Car"/>
    <w:basedOn w:val="Fuentedeprrafopredeter"/>
    <w:uiPriority w:val="99"/>
    <w:semiHidden/>
    <w:rsid w:val="009E58D2"/>
    <w:rPr>
      <w:rFonts w:ascii="Times New Roman" w:eastAsia="Times New Roman" w:hAnsi="Times New Roman" w:cs="Times New Roman"/>
      <w:sz w:val="24"/>
      <w:szCs w:val="24"/>
      <w:lang w:eastAsia="es-ES_tradnl"/>
    </w:rPr>
  </w:style>
  <w:style w:type="character" w:customStyle="1" w:styleId="TextoindependienteCar1">
    <w:name w:val="Texto independiente Car1"/>
    <w:aliases w:val="body text Car,bt Car Car,bt Car Car Car Car Car,bt Car1,Texto independiente Car Car Car,Subsection Body Text Car,TextindepT2 Car,TextindepT2 Car Car Car,TextindepT2 Car Car Car Car Car Car Car Car Car"/>
    <w:link w:val="Textoindependiente"/>
    <w:rsid w:val="009E58D2"/>
    <w:rPr>
      <w:rFonts w:ascii="Arial" w:eastAsia="Times New Roman" w:hAnsi="Arial" w:cs="Arial"/>
      <w:sz w:val="20"/>
      <w:szCs w:val="20"/>
      <w:lang w:eastAsia="es-ES"/>
    </w:rPr>
  </w:style>
  <w:style w:type="paragraph" w:styleId="Ttulo">
    <w:name w:val="Title"/>
    <w:basedOn w:val="Normal"/>
    <w:link w:val="TtuloCar1"/>
    <w:qFormat/>
    <w:rsid w:val="009E58D2"/>
    <w:pPr>
      <w:widowControl w:val="0"/>
      <w:autoSpaceDE w:val="0"/>
      <w:autoSpaceDN w:val="0"/>
      <w:jc w:val="center"/>
    </w:pPr>
    <w:rPr>
      <w:rFonts w:ascii="Arial" w:hAnsi="Arial" w:cs="Arial"/>
      <w:b/>
      <w:bCs/>
      <w:sz w:val="28"/>
      <w:szCs w:val="28"/>
      <w:lang w:eastAsia="es-ES"/>
    </w:rPr>
  </w:style>
  <w:style w:type="character" w:customStyle="1" w:styleId="TtuloCar">
    <w:name w:val="Título Car"/>
    <w:basedOn w:val="Fuentedeprrafopredeter"/>
    <w:uiPriority w:val="10"/>
    <w:rsid w:val="009E58D2"/>
    <w:rPr>
      <w:rFonts w:asciiTheme="majorHAnsi" w:eastAsiaTheme="majorEastAsia" w:hAnsiTheme="majorHAnsi" w:cstheme="majorBidi"/>
      <w:spacing w:val="-10"/>
      <w:kern w:val="28"/>
      <w:sz w:val="56"/>
      <w:szCs w:val="56"/>
      <w:lang w:eastAsia="es-ES_tradnl"/>
    </w:rPr>
  </w:style>
  <w:style w:type="character" w:customStyle="1" w:styleId="TtuloCar1">
    <w:name w:val="Título Car1"/>
    <w:link w:val="Ttulo"/>
    <w:rsid w:val="009E58D2"/>
    <w:rPr>
      <w:rFonts w:ascii="Arial" w:eastAsia="Times New Roman" w:hAnsi="Arial" w:cs="Arial"/>
      <w:b/>
      <w:bCs/>
      <w:sz w:val="28"/>
      <w:szCs w:val="28"/>
      <w:lang w:eastAsia="es-ES"/>
    </w:rPr>
  </w:style>
  <w:style w:type="paragraph" w:customStyle="1" w:styleId="Listamulticolor-nfasis11">
    <w:name w:val="Lista multicolor - Énfasis 11"/>
    <w:aliases w:val="Bullet List,FooterText,numbered,List Paragraph1,Paragraphe de liste1,lp1"/>
    <w:basedOn w:val="Normal"/>
    <w:link w:val="Listamulticolor-nfasis1Car"/>
    <w:uiPriority w:val="34"/>
    <w:qFormat/>
    <w:rsid w:val="009E58D2"/>
    <w:pPr>
      <w:suppressAutoHyphens/>
      <w:spacing w:after="120"/>
      <w:ind w:left="708"/>
      <w:jc w:val="both"/>
    </w:pPr>
    <w:rPr>
      <w:rFonts w:ascii="Arial" w:eastAsia="Calibri" w:hAnsi="Arial"/>
      <w:lang w:val="es-ES" w:eastAsia="ar-SA"/>
    </w:rPr>
  </w:style>
  <w:style w:type="character" w:customStyle="1" w:styleId="Listamulticolor-nfasis1Car">
    <w:name w:val="Lista multicolor - Énfasis 1 Car"/>
    <w:aliases w:val="Bullet List Car,FooterText Car,numbered Car,List Paragraph1 Car,Paragraphe de liste1 Car,lp1 Car"/>
    <w:link w:val="Listamulticolor-nfasis11"/>
    <w:uiPriority w:val="34"/>
    <w:rsid w:val="009E58D2"/>
    <w:rPr>
      <w:rFonts w:ascii="Arial" w:eastAsia="Calibri" w:hAnsi="Arial" w:cs="Times New Roman"/>
      <w:sz w:val="24"/>
      <w:szCs w:val="24"/>
      <w:lang w:val="es-ES" w:eastAsia="ar-SA"/>
    </w:rPr>
  </w:style>
  <w:style w:type="character" w:customStyle="1" w:styleId="FontStyle65">
    <w:name w:val="Font Style65"/>
    <w:uiPriority w:val="99"/>
    <w:rsid w:val="009E58D2"/>
    <w:rPr>
      <w:rFonts w:ascii="Arial Narrow" w:eastAsia="Times New Roman" w:hAnsi="Arial Narrow" w:cs="Arial Narrow"/>
      <w:b/>
      <w:bCs/>
      <w:sz w:val="22"/>
      <w:szCs w:val="22"/>
    </w:rPr>
  </w:style>
  <w:style w:type="paragraph" w:customStyle="1" w:styleId="Style48">
    <w:name w:val="Style48"/>
    <w:basedOn w:val="Normal"/>
    <w:uiPriority w:val="99"/>
    <w:rsid w:val="009E58D2"/>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9E58D2"/>
    <w:rPr>
      <w:rFonts w:ascii="Arial Narrow" w:eastAsia="Times New Roman" w:hAnsi="Arial Narrow" w:cs="Arial Narrow"/>
      <w:sz w:val="22"/>
      <w:szCs w:val="22"/>
    </w:rPr>
  </w:style>
  <w:style w:type="paragraph" w:customStyle="1" w:styleId="Style9">
    <w:name w:val="Style9"/>
    <w:basedOn w:val="Normal"/>
    <w:uiPriority w:val="99"/>
    <w:rsid w:val="009E58D2"/>
    <w:pPr>
      <w:widowControl w:val="0"/>
      <w:autoSpaceDE w:val="0"/>
      <w:autoSpaceDN w:val="0"/>
      <w:adjustRightInd w:val="0"/>
      <w:jc w:val="center"/>
    </w:pPr>
    <w:rPr>
      <w:rFonts w:ascii="Arial Narrow" w:hAnsi="Arial Narrow"/>
      <w:lang w:val="es-ES" w:eastAsia="es-ES"/>
    </w:rPr>
  </w:style>
  <w:style w:type="paragraph" w:customStyle="1" w:styleId="Style16">
    <w:name w:val="Style16"/>
    <w:basedOn w:val="Normal"/>
    <w:uiPriority w:val="99"/>
    <w:rsid w:val="009E58D2"/>
    <w:pPr>
      <w:widowControl w:val="0"/>
      <w:autoSpaceDE w:val="0"/>
      <w:autoSpaceDN w:val="0"/>
      <w:adjustRightInd w:val="0"/>
      <w:jc w:val="both"/>
    </w:pPr>
    <w:rPr>
      <w:rFonts w:ascii="Arial Narrow" w:hAnsi="Arial Narrow"/>
      <w:lang w:val="es-ES" w:eastAsia="es-ES"/>
    </w:rPr>
  </w:style>
  <w:style w:type="table" w:styleId="Tablaconcuadrculaclara">
    <w:name w:val="Grid Table Light"/>
    <w:basedOn w:val="Tablanormal"/>
    <w:uiPriority w:val="40"/>
    <w:rsid w:val="006679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66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276</Words>
  <Characters>1519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Pinilla</dc:creator>
  <cp:keywords/>
  <dc:description/>
  <cp:lastModifiedBy>Aida Rodriguez</cp:lastModifiedBy>
  <cp:revision>24</cp:revision>
  <dcterms:created xsi:type="dcterms:W3CDTF">2019-11-07T23:15:00Z</dcterms:created>
  <dcterms:modified xsi:type="dcterms:W3CDTF">2024-08-26T20:07:00Z</dcterms:modified>
</cp:coreProperties>
</file>