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0F6" w:rsidRDefault="009860F6" w14:paraId="5AB9071F" w14:textId="7D0E34F8">
      <w:pPr>
        <w:widowControl w:val="0"/>
        <w:pBdr>
          <w:top w:val="nil"/>
          <w:left w:val="nil"/>
          <w:bottom w:val="nil"/>
          <w:right w:val="nil"/>
          <w:between w:val="nil"/>
        </w:pBdr>
        <w:spacing w:before="0" w:line="276" w:lineRule="auto"/>
        <w:jc w:val="left"/>
        <w:rPr>
          <w:rFonts w:ascii="Arial" w:hAnsi="Arial" w:eastAsia="Arial" w:cs="Arial"/>
          <w:color w:val="000000"/>
          <w:sz w:val="22"/>
          <w:szCs w:val="22"/>
        </w:rPr>
      </w:pPr>
    </w:p>
    <w:tbl>
      <w:tblPr>
        <w:tblStyle w:val="a2"/>
        <w:tblW w:w="10774" w:type="dxa"/>
        <w:tblInd w:w="-861" w:type="dxa"/>
        <w:tblLayout w:type="fixed"/>
        <w:tblLook w:val="0400" w:firstRow="0" w:lastRow="0" w:firstColumn="0" w:lastColumn="0" w:noHBand="0" w:noVBand="1"/>
      </w:tblPr>
      <w:tblGrid>
        <w:gridCol w:w="2694"/>
        <w:gridCol w:w="8080"/>
      </w:tblGrid>
      <w:tr w:rsidR="009860F6" w:rsidTr="4AE93076" w14:paraId="16F9A1A8" w14:textId="77777777">
        <w:trPr>
          <w:trHeight w:val="542"/>
        </w:trPr>
        <w:tc>
          <w:tcPr>
            <w:tcW w:w="10774" w:type="dxa"/>
            <w:gridSpan w:val="2"/>
            <w:tcBorders>
              <w:top w:val="single" w:color="000000" w:themeColor="text1" w:sz="8" w:space="0"/>
              <w:left w:val="single" w:color="000000" w:themeColor="text1" w:sz="8" w:space="0"/>
              <w:bottom w:val="single" w:color="000000" w:themeColor="text1" w:sz="4" w:space="0"/>
              <w:right w:val="single" w:color="000000" w:themeColor="text1" w:sz="8" w:space="0"/>
            </w:tcBorders>
            <w:shd w:val="clear" w:color="auto" w:fill="1F4E79" w:themeFill="accent1" w:themeFillShade="80"/>
            <w:tcMar/>
            <w:vAlign w:val="center"/>
          </w:tcPr>
          <w:p w:rsidR="009860F6" w:rsidRDefault="0037602C" w14:paraId="07530529" w14:textId="77777777">
            <w:pPr>
              <w:spacing w:before="0"/>
              <w:jc w:val="center"/>
              <w:rPr>
                <w:rFonts w:ascii="Arial" w:hAnsi="Arial" w:eastAsia="Arial" w:cs="Arial"/>
                <w:b/>
                <w:color w:val="FFFFFF"/>
                <w:sz w:val="24"/>
                <w:szCs w:val="24"/>
              </w:rPr>
            </w:pPr>
            <w:r>
              <w:rPr>
                <w:rFonts w:ascii="Arial" w:hAnsi="Arial" w:eastAsia="Arial" w:cs="Arial"/>
                <w:b/>
                <w:color w:val="FFFFFF"/>
                <w:sz w:val="24"/>
                <w:szCs w:val="24"/>
              </w:rPr>
              <w:t>DESCRIPCIÓN GENERAL</w:t>
            </w:r>
          </w:p>
        </w:tc>
      </w:tr>
      <w:tr w:rsidR="009860F6" w:rsidTr="4AE93076" w14:paraId="0EF87D94" w14:textId="77777777">
        <w:trPr>
          <w:trHeight w:val="1149"/>
        </w:trPr>
        <w:tc>
          <w:tcPr>
            <w:tcW w:w="10774" w:type="dxa"/>
            <w:gridSpan w:val="2"/>
            <w:tcBorders>
              <w:top w:val="single" w:color="000000" w:themeColor="text1" w:sz="4" w:space="0"/>
              <w:left w:val="single" w:color="000000" w:themeColor="text1" w:sz="8" w:space="0"/>
              <w:bottom w:val="single" w:color="000000" w:themeColor="text1" w:sz="4" w:space="0"/>
              <w:right w:val="single" w:color="000000" w:themeColor="text1" w:sz="8" w:space="0"/>
            </w:tcBorders>
            <w:shd w:val="clear" w:color="auto" w:fill="auto"/>
            <w:tcMar/>
            <w:vAlign w:val="bottom"/>
          </w:tcPr>
          <w:p w:rsidR="009860F6" w:rsidP="04B948BF" w:rsidRDefault="0037602C" w14:paraId="116E607C" w14:textId="1E6BA87B">
            <w:pPr>
              <w:spacing w:before="0"/>
              <w:jc w:val="center"/>
              <w:rPr>
                <w:rFonts w:ascii="Arial" w:hAnsi="Arial" w:eastAsia="Arial" w:cs="Arial"/>
                <w:b w:val="0"/>
                <w:bCs w:val="0"/>
                <w:i w:val="0"/>
                <w:iCs w:val="0"/>
                <w:caps w:val="0"/>
                <w:smallCaps w:val="0"/>
                <w:noProof w:val="0"/>
                <w:color w:val="000000" w:themeColor="text1" w:themeTint="FF" w:themeShade="FF"/>
                <w:sz w:val="24"/>
                <w:szCs w:val="24"/>
                <w:lang w:val="es-CO"/>
              </w:rPr>
            </w:pPr>
            <w:r w:rsidRPr="04B948BF" w:rsidR="05739FD1">
              <w:rPr>
                <w:rFonts w:ascii="Arial" w:hAnsi="Arial" w:eastAsia="Arial" w:cs="Arial"/>
                <w:b w:val="1"/>
                <w:bCs w:val="1"/>
                <w:i w:val="0"/>
                <w:iCs w:val="0"/>
                <w:caps w:val="0"/>
                <w:smallCaps w:val="0"/>
                <w:noProof w:val="0"/>
                <w:color w:val="000000" w:themeColor="text1" w:themeTint="FF" w:themeShade="FF"/>
                <w:sz w:val="24"/>
                <w:szCs w:val="24"/>
                <w:lang w:val="es-CO"/>
              </w:rPr>
              <w:t>CONVOCATORIA PARA DOCENTES DE VINCULACIÓN ESPECIAL HORA CÁTEDRA PERIODO ACADÉMICO 2025-1</w:t>
            </w:r>
          </w:p>
          <w:p w:rsidR="009860F6" w:rsidP="2759AE19" w:rsidRDefault="0037602C" w14:paraId="0C7210BB" w14:textId="5BD13EDC">
            <w:pPr>
              <w:pStyle w:val="Normal"/>
              <w:spacing w:before="0"/>
              <w:jc w:val="center"/>
              <w:rPr>
                <w:rFonts w:ascii="Arial" w:hAnsi="Arial" w:eastAsia="Arial" w:cs="Arial"/>
                <w:b w:val="0"/>
                <w:bCs w:val="0"/>
                <w:i w:val="0"/>
                <w:iCs w:val="0"/>
                <w:caps w:val="0"/>
                <w:smallCaps w:val="0"/>
                <w:noProof w:val="0"/>
                <w:color w:val="000000" w:themeColor="text1" w:themeTint="FF" w:themeShade="FF"/>
                <w:sz w:val="24"/>
                <w:szCs w:val="24"/>
                <w:lang w:val="es-CO"/>
              </w:rPr>
            </w:pPr>
            <w:r w:rsidRPr="2759AE19" w:rsidR="05739FD1">
              <w:rPr>
                <w:rFonts w:ascii="Arial" w:hAnsi="Arial" w:eastAsia="Arial" w:cs="Arial"/>
                <w:b w:val="0"/>
                <w:bCs w:val="0"/>
                <w:i w:val="0"/>
                <w:iCs w:val="0"/>
                <w:caps w:val="0"/>
                <w:smallCaps w:val="0"/>
                <w:noProof w:val="0"/>
                <w:color w:val="000000" w:themeColor="text1" w:themeTint="FF" w:themeShade="FF"/>
                <w:sz w:val="24"/>
                <w:szCs w:val="24"/>
                <w:lang w:val="es-CO"/>
              </w:rPr>
              <w:t xml:space="preserve">El Consejo Curricular de la Licenciatura en Educación Infantil sesión </w:t>
            </w:r>
            <w:r w:rsidRPr="2759AE19" w:rsidR="14E99D91">
              <w:rPr>
                <w:rFonts w:ascii="Arial" w:hAnsi="Arial" w:eastAsia="Arial" w:cs="Arial"/>
                <w:b w:val="1"/>
                <w:bCs w:val="1"/>
                <w:noProof w:val="0"/>
                <w:color w:val="000000" w:themeColor="text1" w:themeTint="FF" w:themeShade="FF"/>
                <w:sz w:val="24"/>
                <w:szCs w:val="24"/>
                <w:lang w:val="es-CO"/>
              </w:rPr>
              <w:t>acta No. 11 del 5 de</w:t>
            </w:r>
            <w:r w:rsidRPr="2759AE19" w:rsidR="14E99D91">
              <w:rPr>
                <w:rFonts w:ascii="Arial" w:hAnsi="Arial" w:eastAsia="Arial" w:cs="Arial"/>
                <w:b w:val="1"/>
                <w:bCs w:val="1"/>
                <w:noProof w:val="0"/>
                <w:sz w:val="24"/>
                <w:szCs w:val="24"/>
                <w:lang w:val="es-CO"/>
              </w:rPr>
              <w:t xml:space="preserve"> febrero del </w:t>
            </w:r>
            <w:r w:rsidRPr="2759AE19" w:rsidR="14E99D91">
              <w:rPr>
                <w:rFonts w:ascii="Arial" w:hAnsi="Arial" w:eastAsia="Arial" w:cs="Arial"/>
                <w:b w:val="1"/>
                <w:bCs w:val="1"/>
                <w:noProof w:val="0"/>
                <w:color w:val="000000" w:themeColor="text1" w:themeTint="FF" w:themeShade="FF"/>
                <w:sz w:val="24"/>
                <w:szCs w:val="24"/>
                <w:lang w:val="es-CO"/>
              </w:rPr>
              <w:t>2025</w:t>
            </w:r>
            <w:r w:rsidRPr="2759AE19" w:rsidR="05739FD1">
              <w:rPr>
                <w:rFonts w:ascii="Arial" w:hAnsi="Arial" w:eastAsia="Arial" w:cs="Arial"/>
                <w:b w:val="1"/>
                <w:bCs w:val="1"/>
                <w:i w:val="0"/>
                <w:iCs w:val="0"/>
                <w:caps w:val="0"/>
                <w:smallCaps w:val="0"/>
                <w:noProof w:val="0"/>
                <w:color w:val="000000" w:themeColor="text1" w:themeTint="FF" w:themeShade="FF"/>
                <w:sz w:val="24"/>
                <w:szCs w:val="24"/>
                <w:lang w:val="es-CO"/>
              </w:rPr>
              <w:t>,</w:t>
            </w:r>
            <w:r w:rsidRPr="2759AE19" w:rsidR="05739FD1">
              <w:rPr>
                <w:rFonts w:ascii="Arial" w:hAnsi="Arial" w:eastAsia="Arial" w:cs="Arial"/>
                <w:b w:val="0"/>
                <w:bCs w:val="0"/>
                <w:i w:val="0"/>
                <w:iCs w:val="0"/>
                <w:caps w:val="0"/>
                <w:smallCaps w:val="0"/>
                <w:noProof w:val="0"/>
                <w:color w:val="000000" w:themeColor="text1" w:themeTint="FF" w:themeShade="FF"/>
                <w:sz w:val="24"/>
                <w:szCs w:val="24"/>
                <w:lang w:val="es-CO"/>
              </w:rPr>
              <w:t xml:space="preserve"> estudió y aprobó realizar convocatoria para docentes de vinculación especial para el </w:t>
            </w:r>
            <w:r w:rsidRPr="2759AE19" w:rsidR="05739FD1">
              <w:rPr>
                <w:rFonts w:ascii="Arial" w:hAnsi="Arial" w:eastAsia="Arial" w:cs="Arial"/>
                <w:b w:val="1"/>
                <w:bCs w:val="1"/>
                <w:i w:val="0"/>
                <w:iCs w:val="0"/>
                <w:caps w:val="0"/>
                <w:smallCaps w:val="0"/>
                <w:noProof w:val="0"/>
                <w:color w:val="000000" w:themeColor="text1" w:themeTint="FF" w:themeShade="FF"/>
                <w:sz w:val="24"/>
                <w:szCs w:val="24"/>
                <w:lang w:val="es-CO"/>
              </w:rPr>
              <w:t>Componente de Pedagogía</w:t>
            </w:r>
          </w:p>
        </w:tc>
      </w:tr>
      <w:tr w:rsidR="009860F6" w:rsidTr="4AE93076" w14:paraId="4939F84C" w14:textId="77777777">
        <w:trPr>
          <w:trHeight w:val="458"/>
        </w:trPr>
        <w:tc>
          <w:tcPr>
            <w:tcW w:w="2694" w:type="dxa"/>
            <w:vMerge w:val="restart"/>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1F4E79" w:themeFill="accent1" w:themeFillShade="80"/>
            <w:tcMar/>
            <w:vAlign w:val="center"/>
          </w:tcPr>
          <w:p w:rsidR="009860F6" w:rsidRDefault="0037602C" w14:paraId="6DF63E3E" w14:textId="77777777">
            <w:pPr>
              <w:spacing w:before="0"/>
              <w:jc w:val="center"/>
              <w:rPr>
                <w:rFonts w:ascii="Arial" w:hAnsi="Arial" w:eastAsia="Arial" w:cs="Arial"/>
                <w:color w:val="FFFFFF"/>
                <w:sz w:val="24"/>
                <w:szCs w:val="24"/>
              </w:rPr>
            </w:pPr>
            <w:r>
              <w:rPr>
                <w:rFonts w:ascii="Arial" w:hAnsi="Arial" w:eastAsia="Arial" w:cs="Arial"/>
                <w:color w:val="FFFFFF"/>
                <w:sz w:val="24"/>
                <w:szCs w:val="24"/>
              </w:rPr>
              <w:t>Asignaturas</w:t>
            </w:r>
          </w:p>
        </w:tc>
        <w:tc>
          <w:tcPr>
            <w:tcW w:w="8080" w:type="dxa"/>
            <w:vMerge w:val="restart"/>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auto"/>
            <w:tcMar/>
            <w:vAlign w:val="bottom"/>
          </w:tcPr>
          <w:p w:rsidR="009860F6" w:rsidRDefault="009860F6" w14:paraId="1ABEB6EA" w14:textId="77777777">
            <w:pPr>
              <w:widowControl w:val="0"/>
              <w:pBdr>
                <w:top w:val="nil"/>
                <w:left w:val="nil"/>
                <w:bottom w:val="nil"/>
                <w:right w:val="nil"/>
                <w:between w:val="nil"/>
              </w:pBdr>
              <w:spacing w:before="0" w:line="276" w:lineRule="auto"/>
              <w:jc w:val="left"/>
              <w:rPr>
                <w:rFonts w:ascii="Arial" w:hAnsi="Arial" w:eastAsia="Arial" w:cs="Arial"/>
                <w:color w:val="FFFFFF"/>
                <w:sz w:val="24"/>
                <w:szCs w:val="24"/>
              </w:rPr>
            </w:pPr>
          </w:p>
          <w:tbl>
            <w:tblPr>
              <w:tblW w:w="792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243"/>
              <w:gridCol w:w="660"/>
              <w:gridCol w:w="1923"/>
              <w:gridCol w:w="1356"/>
              <w:gridCol w:w="1495"/>
              <w:gridCol w:w="1243"/>
            </w:tblGrid>
            <w:tr w:rsidR="00DB0245" w:rsidTr="04B948BF" w14:paraId="0B0A7ED6" w14:textId="77777777">
              <w:tc>
                <w:tcPr>
                  <w:tcW w:w="1243" w:type="dxa"/>
                  <w:tcMar/>
                </w:tcPr>
                <w:p w:rsidRPr="00804987" w:rsidR="00DB0245" w:rsidRDefault="00DB0245" w14:paraId="217BFDE9" w14:textId="6E77649A">
                  <w:pPr>
                    <w:spacing w:before="0"/>
                    <w:jc w:val="center"/>
                    <w:rPr>
                      <w:rFonts w:ascii="Arial" w:hAnsi="Arial" w:eastAsia="Arial" w:cs="Arial"/>
                      <w:b/>
                      <w:color w:val="000000"/>
                    </w:rPr>
                  </w:pPr>
                  <w:r w:rsidRPr="00804987">
                    <w:rPr>
                      <w:rFonts w:ascii="Arial" w:hAnsi="Arial" w:eastAsia="Arial" w:cs="Arial"/>
                      <w:b/>
                      <w:color w:val="000000"/>
                    </w:rPr>
                    <w:t>CÓDIGO</w:t>
                  </w:r>
                </w:p>
              </w:tc>
              <w:tc>
                <w:tcPr>
                  <w:tcW w:w="660" w:type="dxa"/>
                  <w:tcMar/>
                </w:tcPr>
                <w:p w:rsidRPr="00804987" w:rsidR="00DB0245" w:rsidRDefault="00DB0245" w14:paraId="2CC89163" w14:textId="4BFFAAD9">
                  <w:pPr>
                    <w:spacing w:before="0"/>
                    <w:jc w:val="center"/>
                    <w:rPr>
                      <w:rFonts w:ascii="Arial" w:hAnsi="Arial" w:eastAsia="Arial" w:cs="Arial"/>
                      <w:b/>
                      <w:color w:val="000000"/>
                    </w:rPr>
                  </w:pPr>
                  <w:r w:rsidRPr="00804987">
                    <w:rPr>
                      <w:rFonts w:ascii="Arial" w:hAnsi="Arial" w:eastAsia="Arial" w:cs="Arial"/>
                      <w:b/>
                      <w:color w:val="000000"/>
                    </w:rPr>
                    <w:t>GR</w:t>
                  </w:r>
                </w:p>
              </w:tc>
              <w:tc>
                <w:tcPr>
                  <w:tcW w:w="1923" w:type="dxa"/>
                  <w:tcMar/>
                </w:tcPr>
                <w:p w:rsidRPr="00804987" w:rsidR="00DB0245" w:rsidRDefault="00DB0245" w14:paraId="257E5038" w14:textId="79CB6D08">
                  <w:pPr>
                    <w:spacing w:before="0"/>
                    <w:jc w:val="center"/>
                    <w:rPr>
                      <w:rFonts w:ascii="Arial" w:hAnsi="Arial" w:eastAsia="Arial" w:cs="Arial"/>
                      <w:b/>
                      <w:color w:val="000000"/>
                    </w:rPr>
                  </w:pPr>
                  <w:r w:rsidRPr="00804987">
                    <w:rPr>
                      <w:rFonts w:ascii="Arial" w:hAnsi="Arial" w:eastAsia="Arial" w:cs="Arial"/>
                      <w:b/>
                      <w:color w:val="000000"/>
                    </w:rPr>
                    <w:t xml:space="preserve">ESPACIO ACADÉMICO </w:t>
                  </w:r>
                </w:p>
              </w:tc>
              <w:tc>
                <w:tcPr>
                  <w:tcW w:w="1356" w:type="dxa"/>
                  <w:tcMar/>
                </w:tcPr>
                <w:p w:rsidRPr="00804987" w:rsidR="00DB0245" w:rsidRDefault="00DB0245" w14:paraId="79D8323B" w14:textId="2C8D3079">
                  <w:pPr>
                    <w:spacing w:before="0"/>
                    <w:jc w:val="center"/>
                    <w:rPr>
                      <w:rFonts w:ascii="Arial" w:hAnsi="Arial" w:eastAsia="Arial" w:cs="Arial"/>
                      <w:b/>
                      <w:color w:val="000000"/>
                    </w:rPr>
                  </w:pPr>
                  <w:r w:rsidRPr="00804987">
                    <w:rPr>
                      <w:rFonts w:ascii="Arial" w:hAnsi="Arial" w:eastAsia="Arial" w:cs="Arial"/>
                      <w:b/>
                      <w:color w:val="000000"/>
                    </w:rPr>
                    <w:t xml:space="preserve">HORARIO </w:t>
                  </w:r>
                </w:p>
              </w:tc>
              <w:tc>
                <w:tcPr>
                  <w:tcW w:w="1495" w:type="dxa"/>
                  <w:tcMar/>
                </w:tcPr>
                <w:p w:rsidRPr="00804987" w:rsidR="00DB0245" w:rsidRDefault="00DB0245" w14:paraId="760C02FB" w14:textId="15836816">
                  <w:pPr>
                    <w:spacing w:before="0"/>
                    <w:jc w:val="center"/>
                    <w:rPr>
                      <w:rFonts w:ascii="Arial" w:hAnsi="Arial" w:eastAsia="Arial" w:cs="Arial"/>
                      <w:b/>
                      <w:color w:val="000000"/>
                    </w:rPr>
                  </w:pPr>
                  <w:r w:rsidRPr="00804987">
                    <w:rPr>
                      <w:rFonts w:ascii="Arial" w:hAnsi="Arial" w:eastAsia="Arial" w:cs="Arial"/>
                      <w:b/>
                      <w:color w:val="000000"/>
                    </w:rPr>
                    <w:t>HORAS</w:t>
                  </w:r>
                </w:p>
              </w:tc>
              <w:tc>
                <w:tcPr>
                  <w:tcW w:w="1243" w:type="dxa"/>
                  <w:tcMar/>
                </w:tcPr>
                <w:p w:rsidRPr="00804987" w:rsidR="00DB0245" w:rsidRDefault="00DB0245" w14:paraId="45DB59A2" w14:textId="51FEDE45">
                  <w:pPr>
                    <w:spacing w:before="0"/>
                    <w:jc w:val="center"/>
                    <w:rPr>
                      <w:rFonts w:ascii="Arial" w:hAnsi="Arial" w:eastAsia="Arial" w:cs="Arial"/>
                      <w:b/>
                      <w:color w:val="000000"/>
                    </w:rPr>
                  </w:pPr>
                  <w:r>
                    <w:rPr>
                      <w:rFonts w:ascii="Arial" w:hAnsi="Arial" w:eastAsia="Arial" w:cs="Arial"/>
                      <w:b/>
                      <w:color w:val="000000"/>
                    </w:rPr>
                    <w:t>TOTAL</w:t>
                  </w:r>
                  <w:r w:rsidRPr="00804987">
                    <w:rPr>
                      <w:rFonts w:ascii="Arial" w:hAnsi="Arial" w:eastAsia="Arial" w:cs="Arial"/>
                      <w:b/>
                      <w:color w:val="000000"/>
                    </w:rPr>
                    <w:t xml:space="preserve"> DE HORAS</w:t>
                  </w:r>
                </w:p>
              </w:tc>
            </w:tr>
            <w:tr w:rsidR="00BC3467" w:rsidTr="04B948BF" w14:paraId="6C6E0AEB" w14:textId="77777777">
              <w:tc>
                <w:tcPr>
                  <w:tcW w:w="1243" w:type="dxa"/>
                  <w:vMerge w:val="restart"/>
                  <w:tcMar/>
                  <w:vAlign w:val="center"/>
                </w:tcPr>
                <w:p w:rsidR="00BC3467" w:rsidRDefault="00BC3467" w14:paraId="4F01C5E9" w14:textId="59B5F501">
                  <w:pPr>
                    <w:jc w:val="center"/>
                    <w:rPr>
                      <w:rFonts w:ascii="Arial" w:hAnsi="Arial" w:eastAsia="Arial" w:cs="Arial"/>
                    </w:rPr>
                  </w:pPr>
                  <w:r w:rsidRPr="04B948BF" w:rsidR="00BC3467">
                    <w:rPr>
                      <w:rFonts w:ascii="Arial" w:hAnsi="Arial" w:eastAsia="Arial" w:cs="Arial"/>
                    </w:rPr>
                    <w:t>2462</w:t>
                  </w:r>
                  <w:r w:rsidRPr="04B948BF" w:rsidR="24CF9997">
                    <w:rPr>
                      <w:rFonts w:ascii="Arial" w:hAnsi="Arial" w:eastAsia="Arial" w:cs="Arial"/>
                    </w:rPr>
                    <w:t>9</w:t>
                  </w:r>
                </w:p>
              </w:tc>
              <w:tc>
                <w:tcPr>
                  <w:tcW w:w="660" w:type="dxa"/>
                  <w:vMerge w:val="restart"/>
                  <w:tcMar/>
                  <w:vAlign w:val="center"/>
                </w:tcPr>
                <w:p w:rsidR="00BC3467" w:rsidRDefault="00BC3467" w14:paraId="12126BD1" w14:textId="08439780">
                  <w:pPr>
                    <w:jc w:val="center"/>
                    <w:rPr>
                      <w:rFonts w:ascii="Arial" w:hAnsi="Arial" w:eastAsia="Arial" w:cs="Arial"/>
                    </w:rPr>
                  </w:pPr>
                  <w:r>
                    <w:rPr>
                      <w:rFonts w:ascii="Arial" w:hAnsi="Arial" w:eastAsia="Arial" w:cs="Arial"/>
                    </w:rPr>
                    <w:t>1</w:t>
                  </w:r>
                </w:p>
              </w:tc>
              <w:tc>
                <w:tcPr>
                  <w:tcW w:w="1923" w:type="dxa"/>
                  <w:vMerge w:val="restart"/>
                  <w:tcMar/>
                  <w:vAlign w:val="center"/>
                </w:tcPr>
                <w:p w:rsidR="00BC3467" w:rsidP="00DB0245" w:rsidRDefault="00BC3467" w14:paraId="3D2F9AB3" w14:textId="77777777">
                  <w:pPr>
                    <w:jc w:val="center"/>
                    <w:rPr>
                      <w:rFonts w:ascii="Arial" w:hAnsi="Arial" w:eastAsia="Arial" w:cs="Arial"/>
                    </w:rPr>
                  </w:pPr>
                  <w:r w:rsidRPr="00DC3DF7">
                    <w:rPr>
                      <w:rFonts w:ascii="Arial" w:hAnsi="Arial" w:eastAsia="Arial" w:cs="Arial"/>
                    </w:rPr>
                    <w:t>PRA</w:t>
                  </w:r>
                  <w:r>
                    <w:rPr>
                      <w:rFonts w:ascii="Arial" w:hAnsi="Arial" w:eastAsia="Arial" w:cs="Arial"/>
                    </w:rPr>
                    <w:t>CTICA EDUCATIVA Y PEDAGOGICA II</w:t>
                  </w:r>
                </w:p>
                <w:p w:rsidR="00BC3467" w:rsidRDefault="00BC3467" w14:paraId="67BEE12D" w14:textId="4F003BE8">
                  <w:pPr>
                    <w:jc w:val="center"/>
                    <w:rPr>
                      <w:rFonts w:ascii="Arial" w:hAnsi="Arial" w:eastAsia="Arial" w:cs="Arial"/>
                    </w:rPr>
                  </w:pPr>
                  <w:r w:rsidRPr="038D2A17" w:rsidR="00BC3467">
                    <w:rPr>
                      <w:rFonts w:ascii="Arial" w:hAnsi="Arial" w:eastAsia="Arial" w:cs="Arial"/>
                    </w:rPr>
                    <w:t>Lin. Subjetividades, Diversidad y Estética</w:t>
                  </w:r>
                  <w:r w:rsidRPr="038D2A17" w:rsidR="00BC3467">
                    <w:rPr>
                      <w:rFonts w:ascii="Arial" w:hAnsi="Arial" w:eastAsia="Arial" w:cs="Arial"/>
                    </w:rPr>
                    <w:t xml:space="preserve"> </w:t>
                  </w:r>
                  <w:r w:rsidRPr="038D2A17" w:rsidR="537DD1A7">
                    <w:rPr>
                      <w:rFonts w:ascii="Arial" w:hAnsi="Arial" w:eastAsia="Arial" w:cs="Arial"/>
                    </w:rPr>
                    <w:t>I</w:t>
                  </w:r>
                  <w:r w:rsidRPr="038D2A17" w:rsidR="257AA8AE">
                    <w:rPr>
                      <w:rFonts w:ascii="Arial" w:hAnsi="Arial" w:eastAsia="Arial" w:cs="Arial"/>
                    </w:rPr>
                    <w:t>I</w:t>
                  </w:r>
                </w:p>
              </w:tc>
              <w:tc>
                <w:tcPr>
                  <w:tcW w:w="1356" w:type="dxa"/>
                  <w:tcMar/>
                  <w:vAlign w:val="center"/>
                </w:tcPr>
                <w:p w:rsidR="04B948BF" w:rsidP="04B948BF" w:rsidRDefault="04B948BF" w14:paraId="09FDC31D" w14:textId="6BEB650C">
                  <w:pPr>
                    <w:spacing w:before="0" w:beforeAutospacing="off" w:after="0" w:afterAutospacing="off" w:line="276" w:lineRule="auto"/>
                    <w:ind w:left="0" w:right="0"/>
                    <w:jc w:val="center"/>
                    <w:rPr>
                      <w:rFonts w:ascii="Cambria" w:hAnsi="Cambria" w:eastAsia="Cambria" w:cs="Cambria"/>
                      <w:b w:val="0"/>
                      <w:bCs w:val="0"/>
                      <w:i w:val="0"/>
                      <w:iCs w:val="0"/>
                      <w:caps w:val="0"/>
                      <w:smallCaps w:val="0"/>
                      <w:color w:val="000000" w:themeColor="text1" w:themeTint="FF" w:themeShade="FF"/>
                      <w:sz w:val="22"/>
                      <w:szCs w:val="22"/>
                      <w:lang w:val="es-ES"/>
                    </w:rPr>
                  </w:pPr>
                  <w:r w:rsidRPr="04B948BF" w:rsidR="04B948BF">
                    <w:rPr>
                      <w:rFonts w:ascii="Cambria" w:hAnsi="Cambria" w:eastAsia="Cambria" w:cs="Cambria"/>
                      <w:b w:val="0"/>
                      <w:bCs w:val="0"/>
                      <w:i w:val="0"/>
                      <w:iCs w:val="0"/>
                      <w:caps w:val="0"/>
                      <w:smallCaps w:val="0"/>
                      <w:color w:val="000000" w:themeColor="text1" w:themeTint="FF" w:themeShade="FF"/>
                      <w:sz w:val="22"/>
                      <w:szCs w:val="22"/>
                      <w:lang w:val="es-CO"/>
                    </w:rPr>
                    <w:t>Lunes</w:t>
                  </w:r>
                </w:p>
                <w:p w:rsidR="7983C690" w:rsidP="04B948BF" w:rsidRDefault="7983C690" w14:paraId="2A74B1A2" w14:textId="0788D197">
                  <w:pPr>
                    <w:spacing w:before="0" w:beforeAutospacing="off" w:after="0" w:afterAutospacing="off"/>
                    <w:jc w:val="center"/>
                    <w:rPr>
                      <w:rFonts w:ascii="Cambria" w:hAnsi="Cambria" w:eastAsia="Cambria" w:cs="Cambria"/>
                      <w:b w:val="0"/>
                      <w:bCs w:val="0"/>
                      <w:i w:val="0"/>
                      <w:iCs w:val="0"/>
                      <w:caps w:val="0"/>
                      <w:smallCaps w:val="0"/>
                      <w:color w:val="000000" w:themeColor="text1" w:themeTint="FF" w:themeShade="FF"/>
                      <w:sz w:val="22"/>
                      <w:szCs w:val="22"/>
                    </w:rPr>
                  </w:pPr>
                  <w:r w:rsidRPr="04B948BF" w:rsidR="7983C690">
                    <w:rPr>
                      <w:rFonts w:ascii="Cambria" w:hAnsi="Cambria" w:eastAsia="Cambria" w:cs="Cambria"/>
                      <w:b w:val="0"/>
                      <w:bCs w:val="0"/>
                      <w:i w:val="0"/>
                      <w:iCs w:val="0"/>
                      <w:caps w:val="0"/>
                      <w:smallCaps w:val="0"/>
                      <w:color w:val="000000" w:themeColor="text1" w:themeTint="FF" w:themeShade="FF"/>
                      <w:sz w:val="22"/>
                      <w:szCs w:val="22"/>
                      <w:lang w:val="es-CO"/>
                    </w:rPr>
                    <w:t>8:00am – 12:00m</w:t>
                  </w:r>
                </w:p>
                <w:p w:rsidR="04B948BF" w:rsidP="04B948BF" w:rsidRDefault="04B948BF" w14:paraId="03EBBE74" w14:textId="01522DE1">
                  <w:pPr>
                    <w:spacing w:before="0" w:beforeAutospacing="off" w:after="0" w:afterAutospacing="off"/>
                    <w:jc w:val="center"/>
                    <w:rPr>
                      <w:rFonts w:ascii="Cambria" w:hAnsi="Cambria" w:eastAsia="Cambria" w:cs="Cambria"/>
                      <w:b w:val="0"/>
                      <w:bCs w:val="0"/>
                      <w:i w:val="0"/>
                      <w:iCs w:val="0"/>
                      <w:caps w:val="0"/>
                      <w:smallCaps w:val="0"/>
                      <w:color w:val="000000" w:themeColor="text1" w:themeTint="FF" w:themeShade="FF"/>
                      <w:sz w:val="22"/>
                      <w:szCs w:val="22"/>
                      <w:lang w:val="en-US"/>
                    </w:rPr>
                  </w:pPr>
                  <w:r w:rsidRPr="04B948BF" w:rsidR="04B948BF">
                    <w:rPr>
                      <w:rFonts w:ascii="Cambria" w:hAnsi="Cambria" w:eastAsia="Cambria" w:cs="Cambria"/>
                      <w:b w:val="0"/>
                      <w:bCs w:val="0"/>
                      <w:i w:val="0"/>
                      <w:iCs w:val="0"/>
                      <w:caps w:val="0"/>
                      <w:smallCaps w:val="0"/>
                      <w:color w:val="000000" w:themeColor="text1" w:themeTint="FF" w:themeShade="FF"/>
                      <w:sz w:val="22"/>
                      <w:szCs w:val="22"/>
                      <w:lang w:val="es-CO"/>
                    </w:rPr>
                    <w:t>Macarena A</w:t>
                  </w:r>
                </w:p>
              </w:tc>
              <w:tc>
                <w:tcPr>
                  <w:tcW w:w="1495" w:type="dxa"/>
                  <w:tcMar/>
                  <w:vAlign w:val="center"/>
                </w:tcPr>
                <w:p w:rsidR="00BC3467" w:rsidP="00AA3636" w:rsidRDefault="00BC3467" w14:paraId="1F5B2373" w14:textId="2804A431">
                  <w:pPr>
                    <w:jc w:val="center"/>
                    <w:rPr>
                      <w:rFonts w:ascii="Arial" w:hAnsi="Arial" w:eastAsia="Arial" w:cs="Arial"/>
                    </w:rPr>
                  </w:pPr>
                  <w:r w:rsidRPr="04B948BF" w:rsidR="790039AC">
                    <w:rPr>
                      <w:rFonts w:ascii="Arial" w:hAnsi="Arial" w:eastAsia="Arial" w:cs="Arial"/>
                    </w:rPr>
                    <w:t>4</w:t>
                  </w:r>
                </w:p>
              </w:tc>
              <w:tc>
                <w:tcPr>
                  <w:tcW w:w="1243" w:type="dxa"/>
                  <w:vMerge w:val="restart"/>
                  <w:tcMar/>
                  <w:vAlign w:val="center"/>
                </w:tcPr>
                <w:p w:rsidR="00BC3467" w:rsidP="00AA3636" w:rsidRDefault="00BC3467" w14:paraId="066BB0E6" w14:textId="47AC57B2">
                  <w:pPr>
                    <w:jc w:val="center"/>
                    <w:rPr>
                      <w:rFonts w:ascii="Arial" w:hAnsi="Arial" w:eastAsia="Arial" w:cs="Arial"/>
                    </w:rPr>
                  </w:pPr>
                  <w:r>
                    <w:rPr>
                      <w:rFonts w:ascii="Arial" w:hAnsi="Arial" w:eastAsia="Arial" w:cs="Arial"/>
                    </w:rPr>
                    <w:t>16</w:t>
                  </w:r>
                </w:p>
              </w:tc>
            </w:tr>
            <w:tr w:rsidR="04B948BF" w:rsidTr="04B948BF" w14:paraId="29CD4225">
              <w:trPr>
                <w:trHeight w:val="300"/>
              </w:trPr>
              <w:tc>
                <w:tcPr>
                  <w:tcW w:w="1243" w:type="dxa"/>
                  <w:vMerge/>
                  <w:tcMar/>
                  <w:vAlign w:val="center"/>
                </w:tcPr>
                <w:p w14:paraId="032846CE"/>
              </w:tc>
              <w:tc>
                <w:tcPr>
                  <w:tcW w:w="660" w:type="dxa"/>
                  <w:vMerge/>
                  <w:tcMar/>
                  <w:vAlign w:val="center"/>
                </w:tcPr>
                <w:p w14:paraId="469D91C7"/>
              </w:tc>
              <w:tc>
                <w:tcPr>
                  <w:tcW w:w="1923" w:type="dxa"/>
                  <w:vMerge/>
                  <w:tcMar/>
                  <w:vAlign w:val="center"/>
                </w:tcPr>
                <w:p w14:paraId="7DE78CF2"/>
              </w:tc>
              <w:tc>
                <w:tcPr>
                  <w:tcW w:w="1356" w:type="dxa"/>
                  <w:tcMar/>
                  <w:vAlign w:val="center"/>
                </w:tcPr>
                <w:p w:rsidR="04B948BF" w:rsidP="04B948BF" w:rsidRDefault="04B948BF" w14:paraId="1478369D" w14:textId="74D7FD17">
                  <w:pPr>
                    <w:spacing w:before="0" w:beforeAutospacing="off" w:after="0" w:afterAutospacing="off" w:line="276" w:lineRule="auto"/>
                    <w:ind w:left="0" w:right="0"/>
                    <w:jc w:val="center"/>
                    <w:rPr>
                      <w:rFonts w:ascii="Cambria" w:hAnsi="Cambria" w:eastAsia="Cambria" w:cs="Cambria"/>
                      <w:b w:val="0"/>
                      <w:bCs w:val="0"/>
                      <w:i w:val="0"/>
                      <w:iCs w:val="0"/>
                      <w:caps w:val="0"/>
                      <w:smallCaps w:val="0"/>
                      <w:color w:val="000000" w:themeColor="text1" w:themeTint="FF" w:themeShade="FF"/>
                      <w:sz w:val="22"/>
                      <w:szCs w:val="22"/>
                      <w:lang w:val="es-ES"/>
                    </w:rPr>
                  </w:pPr>
                  <w:r w:rsidRPr="04B948BF" w:rsidR="04B948BF">
                    <w:rPr>
                      <w:rFonts w:ascii="Cambria" w:hAnsi="Cambria" w:eastAsia="Cambria" w:cs="Cambria"/>
                      <w:b w:val="0"/>
                      <w:bCs w:val="0"/>
                      <w:i w:val="0"/>
                      <w:iCs w:val="0"/>
                      <w:caps w:val="0"/>
                      <w:smallCaps w:val="0"/>
                      <w:color w:val="000000" w:themeColor="text1" w:themeTint="FF" w:themeShade="FF"/>
                      <w:sz w:val="22"/>
                      <w:szCs w:val="22"/>
                      <w:lang w:val="es-CO"/>
                    </w:rPr>
                    <w:t>Jueves</w:t>
                  </w:r>
                </w:p>
                <w:p w:rsidR="04B948BF" w:rsidP="04B948BF" w:rsidRDefault="04B948BF" w14:paraId="5A864D08" w14:textId="217EEEC0">
                  <w:pPr>
                    <w:spacing w:before="0" w:beforeAutospacing="off" w:after="0"/>
                    <w:jc w:val="center"/>
                    <w:rPr>
                      <w:rFonts w:ascii="Cambria" w:hAnsi="Cambria" w:eastAsia="Cambria" w:cs="Cambria"/>
                      <w:b w:val="0"/>
                      <w:bCs w:val="0"/>
                      <w:i w:val="0"/>
                      <w:iCs w:val="0"/>
                      <w:caps w:val="0"/>
                      <w:smallCaps w:val="0"/>
                      <w:color w:val="000000" w:themeColor="text1" w:themeTint="FF" w:themeShade="FF"/>
                      <w:sz w:val="22"/>
                      <w:szCs w:val="22"/>
                    </w:rPr>
                  </w:pPr>
                  <w:r w:rsidRPr="04B948BF" w:rsidR="04B948BF">
                    <w:rPr>
                      <w:rFonts w:ascii="Cambria" w:hAnsi="Cambria" w:eastAsia="Cambria" w:cs="Cambria"/>
                      <w:b w:val="0"/>
                      <w:bCs w:val="0"/>
                      <w:i w:val="0"/>
                      <w:iCs w:val="0"/>
                      <w:caps w:val="0"/>
                      <w:smallCaps w:val="0"/>
                      <w:color w:val="000000" w:themeColor="text1" w:themeTint="FF" w:themeShade="FF"/>
                      <w:sz w:val="22"/>
                      <w:szCs w:val="22"/>
                      <w:lang w:val="es-CO"/>
                    </w:rPr>
                    <w:t xml:space="preserve"> 7:00 a.m. - 11:00 a.m.</w:t>
                  </w:r>
                </w:p>
                <w:p w:rsidR="04B948BF" w:rsidP="04B948BF" w:rsidRDefault="04B948BF" w14:paraId="79B90EFF" w14:textId="49D4D971">
                  <w:pPr>
                    <w:spacing w:before="0" w:beforeAutospacing="off"/>
                    <w:jc w:val="center"/>
                    <w:rPr>
                      <w:rFonts w:ascii="Cambria" w:hAnsi="Cambria" w:eastAsia="Cambria" w:cs="Cambria"/>
                      <w:b w:val="0"/>
                      <w:bCs w:val="0"/>
                      <w:i w:val="0"/>
                      <w:iCs w:val="0"/>
                      <w:caps w:val="0"/>
                      <w:smallCaps w:val="0"/>
                      <w:color w:val="000000" w:themeColor="text1" w:themeTint="FF" w:themeShade="FF"/>
                      <w:sz w:val="22"/>
                      <w:szCs w:val="22"/>
                      <w:lang w:val="en-US"/>
                    </w:rPr>
                  </w:pPr>
                  <w:r w:rsidRPr="04B948BF" w:rsidR="04B948BF">
                    <w:rPr>
                      <w:rFonts w:ascii="Cambria" w:hAnsi="Cambria" w:eastAsia="Cambria" w:cs="Cambria"/>
                      <w:b w:val="0"/>
                      <w:bCs w:val="0"/>
                      <w:i w:val="0"/>
                      <w:iCs w:val="0"/>
                      <w:caps w:val="0"/>
                      <w:smallCaps w:val="0"/>
                      <w:color w:val="000000" w:themeColor="text1" w:themeTint="FF" w:themeShade="FF"/>
                      <w:sz w:val="22"/>
                      <w:szCs w:val="22"/>
                      <w:lang w:val="es-CO"/>
                    </w:rPr>
                    <w:t>Institución</w:t>
                  </w:r>
                </w:p>
              </w:tc>
              <w:tc>
                <w:tcPr>
                  <w:tcW w:w="1495" w:type="dxa"/>
                  <w:tcMar/>
                  <w:vAlign w:val="center"/>
                </w:tcPr>
                <w:p w:rsidR="68FD1DB2" w:rsidP="04B948BF" w:rsidRDefault="68FD1DB2" w14:paraId="04E51FEF" w14:textId="5DEEA1B5">
                  <w:pPr>
                    <w:pStyle w:val="Normal"/>
                    <w:jc w:val="center"/>
                    <w:rPr>
                      <w:rFonts w:ascii="Arial" w:hAnsi="Arial" w:eastAsia="Arial" w:cs="Arial"/>
                    </w:rPr>
                  </w:pPr>
                  <w:r w:rsidRPr="04B948BF" w:rsidR="68FD1DB2">
                    <w:rPr>
                      <w:rFonts w:ascii="Arial" w:hAnsi="Arial" w:eastAsia="Arial" w:cs="Arial"/>
                    </w:rPr>
                    <w:t>4</w:t>
                  </w:r>
                </w:p>
              </w:tc>
              <w:tc>
                <w:tcPr>
                  <w:tcW w:w="1243" w:type="dxa"/>
                  <w:vMerge/>
                  <w:tcMar/>
                  <w:vAlign w:val="center"/>
                </w:tcPr>
                <w:p w14:paraId="48D26B5D"/>
              </w:tc>
            </w:tr>
            <w:tr w:rsidR="04B948BF" w:rsidTr="04B948BF" w14:paraId="5CD9E16E">
              <w:trPr>
                <w:trHeight w:val="300"/>
              </w:trPr>
              <w:tc>
                <w:tcPr>
                  <w:tcW w:w="1243" w:type="dxa"/>
                  <w:vMerge/>
                  <w:tcMar/>
                  <w:vAlign w:val="center"/>
                </w:tcPr>
                <w:p w14:paraId="689E3D95"/>
              </w:tc>
              <w:tc>
                <w:tcPr>
                  <w:tcW w:w="660" w:type="dxa"/>
                  <w:vMerge/>
                  <w:tcMar/>
                  <w:vAlign w:val="center"/>
                </w:tcPr>
                <w:p w14:paraId="6C65D954"/>
              </w:tc>
              <w:tc>
                <w:tcPr>
                  <w:tcW w:w="1923" w:type="dxa"/>
                  <w:vMerge/>
                  <w:tcMar/>
                  <w:vAlign w:val="center"/>
                </w:tcPr>
                <w:p w14:paraId="59409AD8"/>
              </w:tc>
              <w:tc>
                <w:tcPr>
                  <w:tcW w:w="1356" w:type="dxa"/>
                  <w:tcMar/>
                  <w:vAlign w:val="center"/>
                </w:tcPr>
                <w:p w:rsidR="04B948BF" w:rsidP="04B948BF" w:rsidRDefault="04B948BF" w14:paraId="3B415961" w14:textId="4387F668">
                  <w:pPr>
                    <w:spacing w:before="0" w:beforeAutospacing="off" w:after="0" w:afterAutospacing="off" w:line="276" w:lineRule="auto"/>
                    <w:ind w:left="0" w:right="0"/>
                    <w:jc w:val="center"/>
                    <w:rPr>
                      <w:rFonts w:ascii="Cambria" w:hAnsi="Cambria" w:eastAsia="Cambria" w:cs="Cambria"/>
                      <w:b w:val="0"/>
                      <w:bCs w:val="0"/>
                      <w:i w:val="0"/>
                      <w:iCs w:val="0"/>
                      <w:caps w:val="0"/>
                      <w:smallCaps w:val="0"/>
                      <w:color w:val="000000" w:themeColor="text1" w:themeTint="FF" w:themeShade="FF"/>
                      <w:sz w:val="22"/>
                      <w:szCs w:val="22"/>
                      <w:lang w:val="es-ES"/>
                    </w:rPr>
                  </w:pPr>
                  <w:r w:rsidRPr="04B948BF" w:rsidR="04B948BF">
                    <w:rPr>
                      <w:rFonts w:ascii="Cambria" w:hAnsi="Cambria" w:eastAsia="Cambria" w:cs="Cambria"/>
                      <w:b w:val="0"/>
                      <w:bCs w:val="0"/>
                      <w:i w:val="0"/>
                      <w:iCs w:val="0"/>
                      <w:caps w:val="0"/>
                      <w:smallCaps w:val="0"/>
                      <w:color w:val="000000" w:themeColor="text1" w:themeTint="FF" w:themeShade="FF"/>
                      <w:sz w:val="22"/>
                      <w:szCs w:val="22"/>
                      <w:lang w:val="es-CO"/>
                    </w:rPr>
                    <w:t>Viernes</w:t>
                  </w:r>
                </w:p>
                <w:p w:rsidR="04B948BF" w:rsidP="04B948BF" w:rsidRDefault="04B948BF" w14:paraId="4D8655EA" w14:textId="11109585">
                  <w:pPr>
                    <w:spacing w:before="0" w:beforeAutospacing="off" w:after="0"/>
                    <w:jc w:val="center"/>
                    <w:rPr>
                      <w:rFonts w:ascii="Cambria" w:hAnsi="Cambria" w:eastAsia="Cambria" w:cs="Cambria"/>
                      <w:b w:val="0"/>
                      <w:bCs w:val="0"/>
                      <w:i w:val="0"/>
                      <w:iCs w:val="0"/>
                      <w:caps w:val="0"/>
                      <w:smallCaps w:val="0"/>
                      <w:color w:val="000000" w:themeColor="text1" w:themeTint="FF" w:themeShade="FF"/>
                      <w:sz w:val="22"/>
                      <w:szCs w:val="22"/>
                    </w:rPr>
                  </w:pPr>
                  <w:r w:rsidRPr="04B948BF" w:rsidR="04B948BF">
                    <w:rPr>
                      <w:rFonts w:ascii="Cambria" w:hAnsi="Cambria" w:eastAsia="Cambria" w:cs="Cambria"/>
                      <w:b w:val="0"/>
                      <w:bCs w:val="0"/>
                      <w:i w:val="0"/>
                      <w:iCs w:val="0"/>
                      <w:caps w:val="0"/>
                      <w:smallCaps w:val="0"/>
                      <w:color w:val="000000" w:themeColor="text1" w:themeTint="FF" w:themeShade="FF"/>
                      <w:sz w:val="22"/>
                      <w:szCs w:val="22"/>
                      <w:lang w:val="es-CO"/>
                    </w:rPr>
                    <w:t xml:space="preserve"> 7:00 a.m. - 11:00 a.m.</w:t>
                  </w:r>
                </w:p>
                <w:p w:rsidR="04B948BF" w:rsidP="04B948BF" w:rsidRDefault="04B948BF" w14:paraId="118C2189" w14:textId="4602104F">
                  <w:pPr>
                    <w:spacing w:before="0" w:beforeAutospacing="off"/>
                    <w:jc w:val="center"/>
                    <w:rPr>
                      <w:rFonts w:ascii="Cambria" w:hAnsi="Cambria" w:eastAsia="Cambria" w:cs="Cambria"/>
                      <w:b w:val="0"/>
                      <w:bCs w:val="0"/>
                      <w:i w:val="0"/>
                      <w:iCs w:val="0"/>
                      <w:caps w:val="0"/>
                      <w:smallCaps w:val="0"/>
                      <w:color w:val="000000" w:themeColor="text1" w:themeTint="FF" w:themeShade="FF"/>
                      <w:sz w:val="22"/>
                      <w:szCs w:val="22"/>
                      <w:lang w:val="en-US"/>
                    </w:rPr>
                  </w:pPr>
                  <w:r w:rsidRPr="04B948BF" w:rsidR="04B948BF">
                    <w:rPr>
                      <w:rFonts w:ascii="Cambria" w:hAnsi="Cambria" w:eastAsia="Cambria" w:cs="Cambria"/>
                      <w:b w:val="0"/>
                      <w:bCs w:val="0"/>
                      <w:i w:val="0"/>
                      <w:iCs w:val="0"/>
                      <w:caps w:val="0"/>
                      <w:smallCaps w:val="0"/>
                      <w:color w:val="000000" w:themeColor="text1" w:themeTint="FF" w:themeShade="FF"/>
                      <w:sz w:val="22"/>
                      <w:szCs w:val="22"/>
                      <w:lang w:val="es-CO"/>
                    </w:rPr>
                    <w:t>Institución</w:t>
                  </w:r>
                </w:p>
              </w:tc>
              <w:tc>
                <w:tcPr>
                  <w:tcW w:w="1495" w:type="dxa"/>
                  <w:tcMar/>
                  <w:vAlign w:val="center"/>
                </w:tcPr>
                <w:p w:rsidR="68FD1DB2" w:rsidP="04B948BF" w:rsidRDefault="68FD1DB2" w14:paraId="76F04602" w14:textId="4AA47744">
                  <w:pPr>
                    <w:pStyle w:val="Normal"/>
                    <w:jc w:val="center"/>
                    <w:rPr>
                      <w:rFonts w:ascii="Arial" w:hAnsi="Arial" w:eastAsia="Arial" w:cs="Arial"/>
                    </w:rPr>
                  </w:pPr>
                  <w:r w:rsidRPr="04B948BF" w:rsidR="68FD1DB2">
                    <w:rPr>
                      <w:rFonts w:ascii="Arial" w:hAnsi="Arial" w:eastAsia="Arial" w:cs="Arial"/>
                    </w:rPr>
                    <w:t>4</w:t>
                  </w:r>
                </w:p>
              </w:tc>
              <w:tc>
                <w:tcPr>
                  <w:tcW w:w="1243" w:type="dxa"/>
                  <w:vMerge/>
                  <w:tcMar/>
                  <w:vAlign w:val="center"/>
                </w:tcPr>
                <w:p w14:paraId="0EF28522"/>
              </w:tc>
            </w:tr>
            <w:tr w:rsidR="00BC3467" w:rsidTr="04B948BF" w14:paraId="1541F245" w14:textId="77777777">
              <w:tc>
                <w:tcPr>
                  <w:tcW w:w="1243" w:type="dxa"/>
                  <w:tcBorders>
                    <w:right w:val="single" w:color="auto" w:sz="4" w:space="0"/>
                  </w:tcBorders>
                  <w:tcMar/>
                  <w:vAlign w:val="center"/>
                </w:tcPr>
                <w:p w:rsidRPr="00BC3467" w:rsidR="00BC3467" w:rsidP="00DB0245" w:rsidRDefault="00BC3467" w14:paraId="55E07CAE" w14:textId="7EBF714B">
                  <w:pPr>
                    <w:jc w:val="center"/>
                    <w:rPr>
                      <w:rFonts w:ascii="Arial" w:hAnsi="Arial" w:eastAsia="Arial" w:cs="Arial"/>
                      <w:bCs/>
                    </w:rPr>
                  </w:pPr>
                  <w:r w:rsidRPr="00BC3467">
                    <w:rPr>
                      <w:rFonts w:ascii="Arial" w:hAnsi="Arial" w:eastAsia="Arial" w:cs="Arial"/>
                      <w:bCs/>
                    </w:rPr>
                    <w:t>24614</w:t>
                  </w:r>
                </w:p>
              </w:tc>
              <w:tc>
                <w:tcPr>
                  <w:tcW w:w="660" w:type="dxa"/>
                  <w:tcBorders>
                    <w:left w:val="single" w:color="auto" w:sz="4" w:space="0"/>
                    <w:right w:val="single" w:color="auto" w:sz="4" w:space="0"/>
                  </w:tcBorders>
                  <w:tcMar/>
                  <w:vAlign w:val="center"/>
                </w:tcPr>
                <w:p w:rsidRPr="00BC3467" w:rsidR="00BC3467" w:rsidP="00DB0245" w:rsidRDefault="00BC3467" w14:paraId="33751B38" w14:textId="7574465C">
                  <w:pPr>
                    <w:jc w:val="center"/>
                    <w:rPr>
                      <w:rFonts w:ascii="Arial" w:hAnsi="Arial" w:eastAsia="Arial" w:cs="Arial"/>
                      <w:bCs/>
                    </w:rPr>
                  </w:pPr>
                  <w:r w:rsidRPr="00BC3467">
                    <w:rPr>
                      <w:rFonts w:ascii="Arial" w:hAnsi="Arial" w:eastAsia="Arial" w:cs="Arial"/>
                      <w:bCs/>
                    </w:rPr>
                    <w:t>1</w:t>
                  </w:r>
                </w:p>
              </w:tc>
              <w:tc>
                <w:tcPr>
                  <w:tcW w:w="1923" w:type="dxa"/>
                  <w:tcBorders>
                    <w:left w:val="single" w:color="auto" w:sz="4" w:space="0"/>
                    <w:right w:val="single" w:color="auto" w:sz="4" w:space="0"/>
                  </w:tcBorders>
                  <w:tcMar/>
                  <w:vAlign w:val="center"/>
                </w:tcPr>
                <w:p w:rsidRPr="00BC3467" w:rsidR="00BC3467" w:rsidP="00DB0245" w:rsidRDefault="00BC3467" w14:paraId="770AF057" w14:textId="77777777">
                  <w:pPr>
                    <w:jc w:val="center"/>
                    <w:rPr>
                      <w:rFonts w:ascii="Arial" w:hAnsi="Arial" w:eastAsia="Arial" w:cs="Arial"/>
                      <w:bCs/>
                    </w:rPr>
                  </w:pPr>
                  <w:r w:rsidRPr="00BC3467">
                    <w:rPr>
                      <w:rFonts w:ascii="Arial" w:hAnsi="Arial" w:eastAsia="Arial" w:cs="Arial"/>
                      <w:bCs/>
                    </w:rPr>
                    <w:t>EDUCACIÓN, CULTURA Y PEDAGOGÍA DE LA DIFERENCIA</w:t>
                  </w:r>
                </w:p>
                <w:p w:rsidRPr="00BC3467" w:rsidR="00BC3467" w:rsidP="00BC3467" w:rsidRDefault="00BC3467" w14:paraId="4A7B4514" w14:textId="2C87F691">
                  <w:pPr>
                    <w:rPr>
                      <w:rFonts w:ascii="Arial" w:hAnsi="Arial" w:eastAsia="Arial" w:cs="Arial"/>
                      <w:bCs/>
                    </w:rPr>
                  </w:pPr>
                </w:p>
              </w:tc>
              <w:tc>
                <w:tcPr>
                  <w:tcW w:w="1356" w:type="dxa"/>
                  <w:tcBorders>
                    <w:left w:val="single" w:color="auto" w:sz="4" w:space="0"/>
                  </w:tcBorders>
                  <w:tcMar/>
                  <w:vAlign w:val="center"/>
                </w:tcPr>
                <w:p w:rsidRPr="00BC3467" w:rsidR="00BC3467" w:rsidP="00DB0245" w:rsidRDefault="00BC3467" w14:paraId="68FA6BC2" w14:textId="4F95F669">
                  <w:pPr>
                    <w:jc w:val="center"/>
                    <w:rPr>
                      <w:rFonts w:ascii="Arial" w:hAnsi="Arial" w:eastAsia="Arial" w:cs="Arial"/>
                      <w:bCs/>
                    </w:rPr>
                  </w:pPr>
                  <w:r>
                    <w:rPr>
                      <w:rFonts w:ascii="Arial" w:hAnsi="Arial" w:eastAsia="Arial" w:cs="Arial"/>
                      <w:bCs/>
                    </w:rPr>
                    <w:t>Mié</w:t>
                  </w:r>
                  <w:r w:rsidRPr="00BC3467">
                    <w:rPr>
                      <w:rFonts w:ascii="Arial" w:hAnsi="Arial" w:eastAsia="Arial" w:cs="Arial"/>
                      <w:bCs/>
                    </w:rPr>
                    <w:t xml:space="preserve">rcoles </w:t>
                  </w:r>
                </w:p>
                <w:p w:rsidRPr="00641F5F" w:rsidR="00BC3467" w:rsidP="00DB0245" w:rsidRDefault="00BC3467" w14:paraId="7E754F68" w14:textId="32ED51BE">
                  <w:pPr>
                    <w:jc w:val="center"/>
                    <w:rPr>
                      <w:rFonts w:ascii="Arial" w:hAnsi="Arial" w:eastAsia="Arial" w:cs="Arial"/>
                      <w:b/>
                      <w:bCs/>
                    </w:rPr>
                  </w:pPr>
                  <w:r w:rsidRPr="00BC3467">
                    <w:rPr>
                      <w:rFonts w:ascii="Arial" w:hAnsi="Arial" w:eastAsia="Arial" w:cs="Arial"/>
                      <w:bCs/>
                    </w:rPr>
                    <w:t>10:00am – 2:00pm</w:t>
                  </w:r>
                  <w:r>
                    <w:rPr>
                      <w:rFonts w:ascii="Arial" w:hAnsi="Arial" w:eastAsia="Arial" w:cs="Arial"/>
                      <w:b/>
                      <w:bCs/>
                    </w:rPr>
                    <w:t xml:space="preserve"> </w:t>
                  </w:r>
                </w:p>
              </w:tc>
              <w:tc>
                <w:tcPr>
                  <w:tcW w:w="1495" w:type="dxa"/>
                  <w:tcMar/>
                  <w:vAlign w:val="center"/>
                </w:tcPr>
                <w:p w:rsidR="00BC3467" w:rsidP="00DB0245" w:rsidRDefault="00BC3467" w14:paraId="201BF2C2" w14:textId="471AF8B4">
                  <w:pPr>
                    <w:jc w:val="center"/>
                    <w:rPr>
                      <w:rFonts w:ascii="Arial" w:hAnsi="Arial" w:eastAsia="Arial" w:cs="Arial"/>
                    </w:rPr>
                  </w:pPr>
                  <w:r>
                    <w:rPr>
                      <w:rFonts w:ascii="Arial" w:hAnsi="Arial" w:eastAsia="Arial" w:cs="Arial"/>
                    </w:rPr>
                    <w:t>4</w:t>
                  </w:r>
                </w:p>
              </w:tc>
              <w:tc>
                <w:tcPr>
                  <w:tcW w:w="1243" w:type="dxa"/>
                  <w:vMerge/>
                  <w:tcMar/>
                </w:tcPr>
                <w:p w:rsidR="00BC3467" w:rsidP="00DB0245" w:rsidRDefault="00BC3467" w14:paraId="6B3CC441" w14:textId="1F12B84E">
                  <w:pPr>
                    <w:jc w:val="center"/>
                    <w:rPr>
                      <w:rFonts w:ascii="Arial" w:hAnsi="Arial" w:eastAsia="Arial" w:cs="Arial"/>
                      <w:b/>
                    </w:rPr>
                  </w:pPr>
                </w:p>
              </w:tc>
            </w:tr>
            <w:tr w:rsidR="009860F6" w:rsidTr="04B948BF" w14:paraId="7E45486C" w14:textId="77777777">
              <w:tc>
                <w:tcPr>
                  <w:tcW w:w="6677" w:type="dxa"/>
                  <w:gridSpan w:val="5"/>
                  <w:tcMar/>
                  <w:vAlign w:val="center"/>
                </w:tcPr>
                <w:p w:rsidRPr="00641F5F" w:rsidR="009860F6" w:rsidP="00641F5F" w:rsidRDefault="00AA3636" w14:paraId="02EBC48B" w14:textId="6A04E23E">
                  <w:pPr>
                    <w:jc w:val="center"/>
                    <w:rPr>
                      <w:rFonts w:ascii="Arial" w:hAnsi="Arial" w:eastAsia="Arial" w:cs="Arial"/>
                      <w:b/>
                      <w:bCs/>
                    </w:rPr>
                  </w:pPr>
                  <w:r>
                    <w:rPr>
                      <w:rFonts w:ascii="Arial" w:hAnsi="Arial" w:eastAsia="Arial" w:cs="Arial"/>
                      <w:b/>
                      <w:bCs/>
                    </w:rPr>
                    <w:t xml:space="preserve">TOTAL </w:t>
                  </w:r>
                  <w:r w:rsidRPr="00641F5F" w:rsidR="0037602C">
                    <w:rPr>
                      <w:rFonts w:ascii="Arial" w:hAnsi="Arial" w:eastAsia="Arial" w:cs="Arial"/>
                      <w:b/>
                      <w:bCs/>
                    </w:rPr>
                    <w:t xml:space="preserve"> HORAS</w:t>
                  </w:r>
                </w:p>
              </w:tc>
              <w:tc>
                <w:tcPr>
                  <w:tcW w:w="1243" w:type="dxa"/>
                  <w:tcMar/>
                </w:tcPr>
                <w:p w:rsidR="009860F6" w:rsidP="00AA3636" w:rsidRDefault="003F63B8" w14:paraId="0618BE32" w14:textId="287738D9">
                  <w:pPr>
                    <w:jc w:val="center"/>
                    <w:rPr>
                      <w:rFonts w:ascii="Arial" w:hAnsi="Arial" w:eastAsia="Arial" w:cs="Arial"/>
                      <w:b/>
                    </w:rPr>
                  </w:pPr>
                  <w:r>
                    <w:rPr>
                      <w:rFonts w:ascii="Arial" w:hAnsi="Arial" w:eastAsia="Arial" w:cs="Arial"/>
                      <w:b/>
                    </w:rPr>
                    <w:t>1</w:t>
                  </w:r>
                  <w:r w:rsidR="00BC3467">
                    <w:rPr>
                      <w:rFonts w:ascii="Arial" w:hAnsi="Arial" w:eastAsia="Arial" w:cs="Arial"/>
                      <w:b/>
                    </w:rPr>
                    <w:t>6</w:t>
                  </w:r>
                </w:p>
              </w:tc>
            </w:tr>
          </w:tbl>
          <w:p w:rsidR="009860F6" w:rsidRDefault="0037602C" w14:paraId="42F84348" w14:textId="77777777">
            <w:pPr>
              <w:spacing w:before="0"/>
              <w:jc w:val="center"/>
              <w:rPr>
                <w:rFonts w:ascii="Arial" w:hAnsi="Arial" w:eastAsia="Arial" w:cs="Arial"/>
                <w:color w:val="000000"/>
                <w:sz w:val="24"/>
                <w:szCs w:val="24"/>
              </w:rPr>
            </w:pPr>
            <w:r>
              <w:rPr>
                <w:rFonts w:ascii="Arial" w:hAnsi="Arial" w:eastAsia="Arial" w:cs="Arial"/>
                <w:color w:val="000000"/>
                <w:sz w:val="24"/>
                <w:szCs w:val="24"/>
              </w:rPr>
              <w:t> </w:t>
            </w:r>
          </w:p>
        </w:tc>
      </w:tr>
      <w:tr w:rsidR="009860F6" w:rsidTr="4AE93076" w14:paraId="6DD81347" w14:textId="77777777">
        <w:trPr>
          <w:trHeight w:val="2948"/>
        </w:trPr>
        <w:tc>
          <w:tcPr>
            <w:tcW w:w="2694" w:type="dxa"/>
            <w:vMerge/>
            <w:tcMar/>
            <w:vAlign w:val="center"/>
          </w:tcPr>
          <w:p w:rsidR="009860F6" w:rsidRDefault="009860F6" w14:paraId="4FF75EF7" w14:textId="77777777">
            <w:pPr>
              <w:widowControl w:val="0"/>
              <w:pBdr>
                <w:top w:val="nil"/>
                <w:left w:val="nil"/>
                <w:bottom w:val="nil"/>
                <w:right w:val="nil"/>
                <w:between w:val="nil"/>
              </w:pBdr>
              <w:spacing w:before="0" w:line="276" w:lineRule="auto"/>
              <w:jc w:val="left"/>
              <w:rPr>
                <w:rFonts w:ascii="Arial" w:hAnsi="Arial" w:eastAsia="Arial" w:cs="Arial"/>
                <w:color w:val="000000"/>
                <w:sz w:val="24"/>
                <w:szCs w:val="24"/>
              </w:rPr>
            </w:pPr>
          </w:p>
        </w:tc>
        <w:tc>
          <w:tcPr>
            <w:tcW w:w="8080" w:type="dxa"/>
            <w:vMerge/>
            <w:tcMar/>
            <w:vAlign w:val="bottom"/>
          </w:tcPr>
          <w:p w:rsidR="009860F6" w:rsidRDefault="009860F6" w14:paraId="6002FE06" w14:textId="77777777">
            <w:pPr>
              <w:widowControl w:val="0"/>
              <w:pBdr>
                <w:top w:val="nil"/>
                <w:left w:val="nil"/>
                <w:bottom w:val="nil"/>
                <w:right w:val="nil"/>
                <w:between w:val="nil"/>
              </w:pBdr>
              <w:spacing w:before="0" w:line="276" w:lineRule="auto"/>
              <w:jc w:val="left"/>
              <w:rPr>
                <w:rFonts w:ascii="Arial" w:hAnsi="Arial" w:eastAsia="Arial" w:cs="Arial"/>
                <w:color w:val="000000"/>
                <w:sz w:val="24"/>
                <w:szCs w:val="24"/>
              </w:rPr>
            </w:pPr>
          </w:p>
        </w:tc>
      </w:tr>
      <w:tr w:rsidR="009860F6" w:rsidTr="4AE93076" w14:paraId="39FE9575" w14:textId="77777777">
        <w:trPr>
          <w:trHeight w:val="458"/>
        </w:trPr>
        <w:tc>
          <w:tcPr>
            <w:tcW w:w="2694" w:type="dxa"/>
            <w:vMerge w:val="restart"/>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1F4E79" w:themeFill="accent1" w:themeFillShade="80"/>
            <w:tcMar/>
            <w:vAlign w:val="center"/>
          </w:tcPr>
          <w:p w:rsidR="009860F6" w:rsidRDefault="0037602C" w14:paraId="1568889A" w14:textId="77777777">
            <w:pPr>
              <w:spacing w:before="0"/>
              <w:jc w:val="center"/>
              <w:rPr>
                <w:rFonts w:ascii="Arial" w:hAnsi="Arial" w:eastAsia="Arial" w:cs="Arial"/>
                <w:color w:val="FFFFFF"/>
                <w:sz w:val="24"/>
                <w:szCs w:val="24"/>
              </w:rPr>
            </w:pPr>
            <w:r>
              <w:rPr>
                <w:rFonts w:ascii="Arial" w:hAnsi="Arial" w:eastAsia="Arial" w:cs="Arial"/>
                <w:color w:val="FFFFFF"/>
                <w:sz w:val="24"/>
                <w:szCs w:val="24"/>
              </w:rPr>
              <w:t>Áreas de Conocimiento</w:t>
            </w:r>
          </w:p>
        </w:tc>
        <w:tc>
          <w:tcPr>
            <w:tcW w:w="8080" w:type="dxa"/>
            <w:vMerge w:val="restart"/>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auto"/>
            <w:tcMar/>
            <w:vAlign w:val="center"/>
          </w:tcPr>
          <w:p w:rsidR="009860F6" w:rsidP="00641F5F" w:rsidRDefault="009964B1" w14:paraId="664D2E85" w14:textId="64961101">
            <w:pPr>
              <w:spacing w:before="0"/>
              <w:jc w:val="center"/>
              <w:rPr>
                <w:rFonts w:ascii="Arial" w:hAnsi="Arial" w:eastAsia="Arial" w:cs="Arial"/>
                <w:b/>
                <w:color w:val="000000"/>
                <w:sz w:val="24"/>
                <w:szCs w:val="24"/>
              </w:rPr>
            </w:pPr>
            <w:r>
              <w:rPr>
                <w:rFonts w:ascii="Arial" w:hAnsi="Arial" w:eastAsia="Arial" w:cs="Arial"/>
                <w:b/>
                <w:color w:val="000000"/>
                <w:sz w:val="24"/>
                <w:szCs w:val="24"/>
              </w:rPr>
              <w:t>PEDAGOGÍ</w:t>
            </w:r>
            <w:r w:rsidR="00DC3DF7">
              <w:rPr>
                <w:rFonts w:ascii="Arial" w:hAnsi="Arial" w:eastAsia="Arial" w:cs="Arial"/>
                <w:b/>
                <w:color w:val="000000"/>
                <w:sz w:val="24"/>
                <w:szCs w:val="24"/>
              </w:rPr>
              <w:t>A</w:t>
            </w:r>
            <w:r w:rsidR="00AA3636">
              <w:rPr>
                <w:rFonts w:ascii="Arial" w:hAnsi="Arial" w:eastAsia="Arial" w:cs="Arial"/>
                <w:b/>
                <w:color w:val="000000"/>
                <w:sz w:val="24"/>
                <w:szCs w:val="24"/>
              </w:rPr>
              <w:t xml:space="preserve"> </w:t>
            </w:r>
            <w:r w:rsidR="00B30E20">
              <w:rPr>
                <w:rFonts w:ascii="Arial" w:hAnsi="Arial" w:eastAsia="Arial" w:cs="Arial"/>
                <w:b/>
                <w:color w:val="000000"/>
                <w:sz w:val="24"/>
                <w:szCs w:val="24"/>
              </w:rPr>
              <w:t xml:space="preserve">/ PRÁCTICA </w:t>
            </w:r>
          </w:p>
        </w:tc>
      </w:tr>
      <w:tr w:rsidR="009860F6" w:rsidTr="4AE93076" w14:paraId="27626172" w14:textId="77777777">
        <w:trPr>
          <w:trHeight w:val="458"/>
        </w:trPr>
        <w:tc>
          <w:tcPr>
            <w:tcW w:w="2694" w:type="dxa"/>
            <w:vMerge/>
            <w:tcMar/>
            <w:vAlign w:val="center"/>
          </w:tcPr>
          <w:p w:rsidR="009860F6" w:rsidRDefault="009860F6" w14:paraId="76B88DFB" w14:textId="77777777">
            <w:pPr>
              <w:widowControl w:val="0"/>
              <w:pBdr>
                <w:top w:val="nil"/>
                <w:left w:val="nil"/>
                <w:bottom w:val="nil"/>
                <w:right w:val="nil"/>
                <w:between w:val="nil"/>
              </w:pBdr>
              <w:spacing w:before="0" w:line="276" w:lineRule="auto"/>
              <w:jc w:val="left"/>
              <w:rPr>
                <w:rFonts w:ascii="Arial" w:hAnsi="Arial" w:eastAsia="Arial" w:cs="Arial"/>
                <w:b/>
                <w:color w:val="000000"/>
                <w:sz w:val="24"/>
                <w:szCs w:val="24"/>
              </w:rPr>
            </w:pPr>
          </w:p>
        </w:tc>
        <w:tc>
          <w:tcPr>
            <w:tcW w:w="8080" w:type="dxa"/>
            <w:vMerge/>
            <w:tcMar/>
            <w:vAlign w:val="center"/>
          </w:tcPr>
          <w:p w:rsidR="009860F6" w:rsidRDefault="009860F6" w14:paraId="212BC647" w14:textId="77777777">
            <w:pPr>
              <w:widowControl w:val="0"/>
              <w:pBdr>
                <w:top w:val="nil"/>
                <w:left w:val="nil"/>
                <w:bottom w:val="nil"/>
                <w:right w:val="nil"/>
                <w:between w:val="nil"/>
              </w:pBdr>
              <w:spacing w:before="0" w:line="276" w:lineRule="auto"/>
              <w:jc w:val="left"/>
              <w:rPr>
                <w:rFonts w:ascii="Arial" w:hAnsi="Arial" w:eastAsia="Arial" w:cs="Arial"/>
                <w:b/>
                <w:color w:val="000000"/>
                <w:sz w:val="24"/>
                <w:szCs w:val="24"/>
              </w:rPr>
            </w:pPr>
          </w:p>
        </w:tc>
      </w:tr>
      <w:tr w:rsidR="009860F6" w:rsidTr="4AE93076" w14:paraId="28863595" w14:textId="77777777">
        <w:trPr>
          <w:trHeight w:val="1308"/>
        </w:trPr>
        <w:tc>
          <w:tcPr>
            <w:tcW w:w="2694" w:type="dxa"/>
            <w:vMerge w:val="restart"/>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1F4E79" w:themeFill="accent1" w:themeFillShade="80"/>
            <w:tcMar/>
            <w:vAlign w:val="center"/>
          </w:tcPr>
          <w:p w:rsidR="009860F6" w:rsidRDefault="0037602C" w14:paraId="0441091E" w14:textId="77777777">
            <w:pPr>
              <w:spacing w:before="0"/>
              <w:jc w:val="center"/>
              <w:rPr>
                <w:rFonts w:ascii="Arial" w:hAnsi="Arial" w:eastAsia="Arial" w:cs="Arial"/>
                <w:color w:val="FFFFFF"/>
                <w:sz w:val="24"/>
                <w:szCs w:val="24"/>
              </w:rPr>
            </w:pPr>
            <w:r>
              <w:rPr>
                <w:rFonts w:ascii="Arial" w:hAnsi="Arial" w:eastAsia="Arial" w:cs="Arial"/>
                <w:color w:val="FFFFFF"/>
                <w:sz w:val="24"/>
                <w:szCs w:val="24"/>
              </w:rPr>
              <w:t>Perfil del Docente</w:t>
            </w:r>
          </w:p>
        </w:tc>
        <w:tc>
          <w:tcPr>
            <w:tcW w:w="8080" w:type="dxa"/>
            <w:vMerge w:val="restart"/>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auto"/>
            <w:tcMar/>
            <w:vAlign w:val="bottom"/>
          </w:tcPr>
          <w:p w:rsidR="009860F6" w:rsidRDefault="0037602C" w14:paraId="4E0767F0" w14:textId="77777777">
            <w:pPr>
              <w:spacing w:before="0"/>
              <w:rPr>
                <w:rFonts w:ascii="Arial" w:hAnsi="Arial" w:eastAsia="Arial" w:cs="Arial"/>
                <w:b/>
                <w:color w:val="000000"/>
                <w:sz w:val="24"/>
                <w:szCs w:val="24"/>
              </w:rPr>
            </w:pPr>
            <w:r>
              <w:rPr>
                <w:rFonts w:ascii="Arial" w:hAnsi="Arial" w:eastAsia="Arial" w:cs="Arial"/>
                <w:b/>
                <w:color w:val="000000"/>
                <w:sz w:val="24"/>
                <w:szCs w:val="24"/>
              </w:rPr>
              <w:t>TÍTULO DE PREGRADO</w:t>
            </w:r>
          </w:p>
          <w:p w:rsidRPr="003E6B97" w:rsidR="00652A52" w:rsidP="00652A52" w:rsidRDefault="0037602C" w14:paraId="0B509C4B" w14:textId="1F204183">
            <w:pPr>
              <w:spacing w:before="0"/>
              <w:rPr>
                <w:rFonts w:ascii="Arial" w:hAnsi="Arial" w:eastAsia="Arial" w:cs="Arial"/>
                <w:sz w:val="24"/>
                <w:szCs w:val="24"/>
              </w:rPr>
            </w:pPr>
            <w:r w:rsidR="0037602C">
              <w:rPr>
                <w:rFonts w:ascii="Arial" w:hAnsi="Arial" w:eastAsia="Arial" w:cs="Arial"/>
                <w:color w:val="000000"/>
                <w:sz w:val="24"/>
                <w:szCs w:val="24"/>
              </w:rPr>
              <w:t xml:space="preserve">Título de pregrado: </w:t>
            </w:r>
            <w:r w:rsidR="004955C3">
              <w:rPr>
                <w:rFonts w:ascii="Arial" w:hAnsi="Arial" w:eastAsia="Arial" w:cs="Arial"/>
                <w:color w:val="000000"/>
                <w:sz w:val="24"/>
                <w:szCs w:val="24"/>
              </w:rPr>
              <w:t>Licenciatura en Pedagogía I</w:t>
            </w:r>
            <w:r w:rsidR="0037602C">
              <w:rPr>
                <w:rFonts w:ascii="Arial" w:hAnsi="Arial" w:eastAsia="Arial" w:cs="Arial"/>
                <w:color w:val="000000"/>
                <w:sz w:val="24"/>
                <w:szCs w:val="24"/>
              </w:rPr>
              <w:t>nfantil</w:t>
            </w:r>
            <w:r w:rsidR="004955C3">
              <w:rPr>
                <w:rFonts w:ascii="Arial" w:hAnsi="Arial" w:eastAsia="Arial" w:cs="Arial"/>
                <w:color w:val="000000"/>
                <w:sz w:val="24"/>
                <w:szCs w:val="24"/>
              </w:rPr>
              <w:t>, Licenciatura en Educación Infantil, Licenciatura en Educación para la Infancia,</w:t>
            </w:r>
            <w:r w:rsidR="002B69EE">
              <w:rPr>
                <w:rFonts w:ascii="Arial" w:hAnsi="Arial" w:eastAsia="Arial" w:cs="Arial"/>
                <w:color w:val="000000"/>
                <w:sz w:val="24"/>
                <w:szCs w:val="24"/>
              </w:rPr>
              <w:t xml:space="preserve"> Licenciatura en Educación Preescolar,</w:t>
            </w:r>
            <w:r w:rsidR="004955C3">
              <w:rPr>
                <w:rFonts w:ascii="Arial" w:hAnsi="Arial" w:eastAsia="Arial" w:cs="Arial"/>
                <w:color w:val="000000"/>
                <w:sz w:val="24"/>
                <w:szCs w:val="24"/>
              </w:rPr>
              <w:t xml:space="preserve"> Licenciatura en Educación Básica </w:t>
            </w:r>
            <w:r w:rsidRPr="003E6B97" w:rsidR="004955C3">
              <w:rPr>
                <w:rFonts w:ascii="Arial" w:hAnsi="Arial" w:eastAsia="Arial" w:cs="Arial"/>
                <w:color w:val="000000"/>
                <w:sz w:val="24"/>
                <w:szCs w:val="24"/>
              </w:rPr>
              <w:t>Primaria</w:t>
            </w:r>
            <w:r w:rsidRPr="003E6B97" w:rsidR="007A188D">
              <w:rPr>
                <w:rFonts w:ascii="Arial" w:hAnsi="Arial" w:eastAsia="Arial" w:cs="Arial"/>
                <w:sz w:val="24"/>
                <w:szCs w:val="24"/>
              </w:rPr>
              <w:t xml:space="preserve">, Licenciatura en Educación </w:t>
            </w:r>
            <w:r w:rsidRPr="003E6B97" w:rsidR="003E6B97">
              <w:rPr>
                <w:rFonts w:ascii="Arial" w:hAnsi="Arial" w:eastAsia="Arial" w:cs="Arial"/>
                <w:sz w:val="24"/>
                <w:szCs w:val="24"/>
              </w:rPr>
              <w:t>Básica con énfasis en Ciencias S</w:t>
            </w:r>
            <w:r w:rsidRPr="003E6B97" w:rsidR="007A188D">
              <w:rPr>
                <w:rFonts w:ascii="Arial" w:hAnsi="Arial" w:eastAsia="Arial" w:cs="Arial"/>
                <w:sz w:val="24"/>
                <w:szCs w:val="24"/>
              </w:rPr>
              <w:t>oci</w:t>
            </w:r>
            <w:r w:rsidRPr="003E6B97" w:rsidR="003E6B97">
              <w:rPr>
                <w:rFonts w:ascii="Arial" w:hAnsi="Arial" w:eastAsia="Arial" w:cs="Arial"/>
                <w:sz w:val="24"/>
                <w:szCs w:val="24"/>
              </w:rPr>
              <w:t>ales, Licenciatura en Ciencias S</w:t>
            </w:r>
            <w:r w:rsidRPr="003E6B97" w:rsidR="007A188D">
              <w:rPr>
                <w:rFonts w:ascii="Arial" w:hAnsi="Arial" w:eastAsia="Arial" w:cs="Arial"/>
                <w:sz w:val="24"/>
                <w:szCs w:val="24"/>
              </w:rPr>
              <w:t>ociale</w:t>
            </w:r>
            <w:r w:rsidRPr="003E6B97" w:rsidR="00652A52">
              <w:rPr>
                <w:rFonts w:ascii="Arial" w:hAnsi="Arial" w:eastAsia="Arial" w:cs="Arial"/>
                <w:sz w:val="24"/>
                <w:szCs w:val="24"/>
              </w:rPr>
              <w:t xml:space="preserve">s, </w:t>
            </w:r>
            <w:r w:rsidRPr="003E6B97" w:rsidR="003E6B97">
              <w:rPr>
                <w:rFonts w:ascii="Arial" w:hAnsi="Arial" w:eastAsia="Arial" w:cs="Arial"/>
                <w:sz w:val="24"/>
                <w:szCs w:val="24"/>
              </w:rPr>
              <w:t xml:space="preserve">Licenciatura en Psicopedagogía, </w:t>
            </w:r>
            <w:r w:rsidRPr="003E6B97" w:rsidR="003E6B97">
              <w:rPr>
                <w:rFonts w:ascii="Arial" w:hAnsi="Arial" w:cs="Arial"/>
                <w:color w:val="222222"/>
                <w:sz w:val="24"/>
                <w:szCs w:val="24"/>
                <w:shd w:val="clear" w:color="auto" w:fill="FFFFFF"/>
              </w:rPr>
              <w:t>Licenciatura en Educación Comunitaria con Énfasis en Derechos Humanos</w:t>
            </w:r>
            <w:r w:rsidR="003E6B97">
              <w:rPr>
                <w:rFonts w:ascii="Arial" w:hAnsi="Arial" w:cs="Arial"/>
                <w:color w:val="222222"/>
                <w:sz w:val="24"/>
                <w:szCs w:val="24"/>
                <w:shd w:val="clear" w:color="auto" w:fill="FFFFFF"/>
              </w:rPr>
              <w:t>.</w:t>
            </w:r>
          </w:p>
          <w:p w:rsidR="00C6577C" w:rsidRDefault="00C6577C" w14:paraId="05F08CFC" w14:textId="3303F29B">
            <w:pPr>
              <w:spacing w:before="0"/>
              <w:rPr>
                <w:rFonts w:ascii="Arial" w:hAnsi="Arial" w:eastAsia="Arial" w:cs="Arial"/>
                <w:b/>
                <w:sz w:val="24"/>
                <w:szCs w:val="24"/>
              </w:rPr>
            </w:pPr>
          </w:p>
          <w:p w:rsidR="009860F6" w:rsidRDefault="0037602C" w14:paraId="6E4D06B4" w14:textId="77777777">
            <w:pPr>
              <w:spacing w:before="0"/>
              <w:rPr>
                <w:rFonts w:ascii="Arial" w:hAnsi="Arial" w:eastAsia="Arial" w:cs="Arial"/>
                <w:b/>
                <w:color w:val="000000"/>
                <w:sz w:val="24"/>
                <w:szCs w:val="24"/>
              </w:rPr>
            </w:pPr>
            <w:r>
              <w:rPr>
                <w:rFonts w:ascii="Arial" w:hAnsi="Arial" w:eastAsia="Arial" w:cs="Arial"/>
                <w:b/>
                <w:color w:val="000000"/>
                <w:sz w:val="24"/>
                <w:szCs w:val="24"/>
              </w:rPr>
              <w:t>TÍTULOS DE POSGRADO</w:t>
            </w:r>
          </w:p>
          <w:p w:rsidRPr="00DC3DF7" w:rsidR="009860F6" w:rsidRDefault="0037602C" w14:paraId="1C071610" w14:textId="53C7DF3D">
            <w:pPr>
              <w:spacing w:before="0"/>
              <w:rPr>
                <w:rFonts w:ascii="Arial" w:hAnsi="Arial" w:eastAsia="Arial" w:cs="Arial"/>
                <w:sz w:val="24"/>
                <w:szCs w:val="24"/>
              </w:rPr>
            </w:pPr>
            <w:r>
              <w:rPr>
                <w:rFonts w:ascii="Arial" w:hAnsi="Arial" w:eastAsia="Arial" w:cs="Arial"/>
                <w:color w:val="000000"/>
                <w:sz w:val="24"/>
                <w:szCs w:val="24"/>
              </w:rPr>
              <w:t>Título de posgrado en: Maestría</w:t>
            </w:r>
            <w:r w:rsidR="004955C3">
              <w:rPr>
                <w:rFonts w:ascii="Arial" w:hAnsi="Arial" w:eastAsia="Arial" w:cs="Arial"/>
                <w:color w:val="000000"/>
                <w:sz w:val="24"/>
                <w:szCs w:val="24"/>
              </w:rPr>
              <w:t>s y/o Doctorado</w:t>
            </w:r>
            <w:r>
              <w:rPr>
                <w:rFonts w:ascii="Arial" w:hAnsi="Arial" w:eastAsia="Arial" w:cs="Arial"/>
                <w:color w:val="000000"/>
                <w:sz w:val="24"/>
                <w:szCs w:val="24"/>
              </w:rPr>
              <w:t xml:space="preserve"> en Educación o Maestría en Infancia</w:t>
            </w:r>
            <w:r w:rsidR="00612F60">
              <w:rPr>
                <w:rFonts w:ascii="Arial" w:hAnsi="Arial" w:eastAsia="Arial" w:cs="Arial"/>
                <w:color w:val="000000"/>
                <w:sz w:val="24"/>
                <w:szCs w:val="24"/>
              </w:rPr>
              <w:t>,</w:t>
            </w:r>
            <w:r w:rsidR="004955C3">
              <w:rPr>
                <w:rFonts w:ascii="Arial" w:hAnsi="Arial" w:eastAsia="Arial" w:cs="Arial"/>
                <w:color w:val="000000"/>
                <w:sz w:val="24"/>
                <w:szCs w:val="24"/>
              </w:rPr>
              <w:t xml:space="preserve"> Maestría en </w:t>
            </w:r>
            <w:r w:rsidR="00AC05AE">
              <w:rPr>
                <w:rFonts w:ascii="Arial" w:hAnsi="Arial" w:eastAsia="Arial" w:cs="Arial"/>
                <w:color w:val="000000"/>
                <w:sz w:val="24"/>
                <w:szCs w:val="24"/>
              </w:rPr>
              <w:t>Desarrollo Educativo y Social</w:t>
            </w:r>
            <w:r w:rsidR="00054BD0">
              <w:rPr>
                <w:rFonts w:ascii="Arial" w:hAnsi="Arial" w:eastAsia="Arial" w:cs="Arial"/>
                <w:color w:val="000000"/>
                <w:sz w:val="24"/>
                <w:szCs w:val="24"/>
              </w:rPr>
              <w:t xml:space="preserve">, </w:t>
            </w:r>
            <w:r w:rsidRPr="00FB5A65" w:rsidR="00CE4170">
              <w:rPr>
                <w:rFonts w:ascii="Arial" w:hAnsi="Arial" w:eastAsia="Arial" w:cs="Arial"/>
                <w:sz w:val="24"/>
                <w:szCs w:val="24"/>
              </w:rPr>
              <w:t xml:space="preserve">Maestría en Investigación </w:t>
            </w:r>
            <w:r w:rsidR="003D62A0">
              <w:rPr>
                <w:rFonts w:ascii="Arial" w:hAnsi="Arial" w:eastAsia="Arial" w:cs="Arial"/>
                <w:sz w:val="24"/>
                <w:szCs w:val="24"/>
              </w:rPr>
              <w:t xml:space="preserve">Social Interdisciplinaria, </w:t>
            </w:r>
            <w:r w:rsidRPr="00FB5A65" w:rsidR="00CE4170">
              <w:rPr>
                <w:rFonts w:ascii="Arial" w:hAnsi="Arial" w:eastAsia="Arial" w:cs="Arial"/>
                <w:sz w:val="24"/>
                <w:szCs w:val="24"/>
              </w:rPr>
              <w:t>Maestría e</w:t>
            </w:r>
            <w:r w:rsidR="00612F60">
              <w:rPr>
                <w:rFonts w:ascii="Arial" w:hAnsi="Arial" w:eastAsia="Arial" w:cs="Arial"/>
                <w:sz w:val="24"/>
                <w:szCs w:val="24"/>
              </w:rPr>
              <w:t xml:space="preserve">n Educación y Desarrollo Humano, </w:t>
            </w:r>
            <w:r w:rsidRPr="00FB5A65" w:rsidR="00CE4170">
              <w:rPr>
                <w:rFonts w:ascii="Arial" w:hAnsi="Arial" w:eastAsia="Arial" w:cs="Arial"/>
                <w:sz w:val="24"/>
                <w:szCs w:val="24"/>
              </w:rPr>
              <w:t>Maestría en</w:t>
            </w:r>
            <w:r w:rsidR="00612F60">
              <w:rPr>
                <w:rFonts w:ascii="Arial" w:hAnsi="Arial" w:eastAsia="Arial" w:cs="Arial"/>
                <w:sz w:val="24"/>
                <w:szCs w:val="24"/>
              </w:rPr>
              <w:t xml:space="preserve"> Infancia, Cultura y Desarrollo,</w:t>
            </w:r>
            <w:r w:rsidRPr="00FB5A65" w:rsidR="00CE4170">
              <w:rPr>
                <w:rFonts w:ascii="Arial" w:hAnsi="Arial" w:eastAsia="Arial" w:cs="Arial"/>
                <w:sz w:val="24"/>
                <w:szCs w:val="24"/>
              </w:rPr>
              <w:t xml:space="preserve"> </w:t>
            </w:r>
            <w:r w:rsidR="005B19FB">
              <w:rPr>
                <w:rFonts w:ascii="Arial" w:hAnsi="Arial" w:eastAsia="Arial" w:cs="Arial"/>
                <w:color w:val="000000"/>
                <w:sz w:val="24"/>
                <w:szCs w:val="24"/>
              </w:rPr>
              <w:t>o</w:t>
            </w:r>
            <w:r w:rsidR="00037AB8">
              <w:rPr>
                <w:rFonts w:ascii="Arial" w:hAnsi="Arial" w:eastAsia="Arial" w:cs="Arial"/>
                <w:color w:val="000000"/>
                <w:sz w:val="24"/>
                <w:szCs w:val="24"/>
              </w:rPr>
              <w:t xml:space="preserve"> afines </w:t>
            </w:r>
            <w:r w:rsidR="00054BD0">
              <w:rPr>
                <w:rFonts w:ascii="Arial" w:hAnsi="Arial" w:eastAsia="Arial" w:cs="Arial"/>
                <w:color w:val="000000"/>
                <w:sz w:val="24"/>
                <w:szCs w:val="24"/>
              </w:rPr>
              <w:t xml:space="preserve">en </w:t>
            </w:r>
            <w:r w:rsidR="005B19FB">
              <w:rPr>
                <w:rFonts w:ascii="Arial" w:hAnsi="Arial" w:eastAsia="Arial" w:cs="Arial"/>
                <w:color w:val="000000"/>
                <w:sz w:val="24"/>
                <w:szCs w:val="24"/>
              </w:rPr>
              <w:t xml:space="preserve">el campo </w:t>
            </w:r>
            <w:r w:rsidR="003E6B97">
              <w:rPr>
                <w:rFonts w:ascii="Arial" w:hAnsi="Arial" w:eastAsia="Arial" w:cs="Arial"/>
                <w:color w:val="000000"/>
                <w:sz w:val="24"/>
                <w:szCs w:val="24"/>
              </w:rPr>
              <w:lastRenderedPageBreak/>
              <w:t xml:space="preserve">de la educación, Maestría en Educación Intercultural, </w:t>
            </w:r>
            <w:r w:rsidR="003E6B97">
              <w:rPr>
                <w:rFonts w:ascii="Arial" w:hAnsi="Arial" w:eastAsia="Arial" w:cs="Arial"/>
                <w:color w:val="000000"/>
                <w:sz w:val="24"/>
                <w:szCs w:val="24"/>
              </w:rPr>
              <w:t xml:space="preserve">Maestría en Educación </w:t>
            </w:r>
            <w:r w:rsidR="003E6B97">
              <w:rPr>
                <w:rFonts w:ascii="Arial" w:hAnsi="Arial" w:eastAsia="Arial" w:cs="Arial"/>
                <w:color w:val="000000"/>
                <w:sz w:val="24"/>
                <w:szCs w:val="24"/>
              </w:rPr>
              <w:t>Inclusiva e Intercultural.</w:t>
            </w:r>
          </w:p>
          <w:p w:rsidR="00AA3636" w:rsidRDefault="00AA3636" w14:paraId="7B3D2F29" w14:textId="77777777">
            <w:pPr>
              <w:spacing w:before="0"/>
              <w:rPr>
                <w:rFonts w:ascii="Arial" w:hAnsi="Arial" w:eastAsia="Arial" w:cs="Arial"/>
                <w:color w:val="000000"/>
                <w:sz w:val="24"/>
                <w:szCs w:val="24"/>
              </w:rPr>
            </w:pPr>
          </w:p>
          <w:p w:rsidR="009860F6" w:rsidP="038D2A17" w:rsidRDefault="0037602C" w14:paraId="55BBF0AC" w14:textId="66B9854B">
            <w:pPr>
              <w:pStyle w:val="Normal"/>
              <w:spacing w:before="0"/>
              <w:rPr>
                <w:rFonts w:ascii="Arial" w:hAnsi="Arial" w:eastAsia="Arial" w:cs="Arial"/>
                <w:sz w:val="24"/>
                <w:szCs w:val="24"/>
              </w:rPr>
            </w:pPr>
            <w:r w:rsidRPr="038D2A17" w:rsidR="0037602C">
              <w:rPr>
                <w:rFonts w:ascii="Arial" w:hAnsi="Arial" w:eastAsia="Arial" w:cs="Arial"/>
                <w:b w:val="1"/>
                <w:bCs w:val="1"/>
                <w:sz w:val="24"/>
                <w:szCs w:val="24"/>
              </w:rPr>
              <w:t>EXPERIENCIA DOCENTE UNIVERSITARIA:</w:t>
            </w:r>
            <w:r w:rsidRPr="038D2A17" w:rsidR="0037602C">
              <w:rPr>
                <w:rFonts w:ascii="Arial" w:hAnsi="Arial" w:eastAsia="Arial" w:cs="Arial"/>
                <w:sz w:val="24"/>
                <w:szCs w:val="24"/>
              </w:rPr>
              <w:t xml:space="preserve"> Experiencia mínima de 2 años tiempo completo y / o su equivalente en </w:t>
            </w:r>
            <w:r w:rsidRPr="038D2A17" w:rsidR="3C98E48D">
              <w:rPr>
                <w:rFonts w:ascii="Arial" w:hAnsi="Arial" w:eastAsia="Arial" w:cs="Arial"/>
                <w:b w:val="0"/>
                <w:bCs w:val="0"/>
                <w:i w:val="0"/>
                <w:iCs w:val="0"/>
                <w:caps w:val="0"/>
                <w:smallCaps w:val="0"/>
                <w:noProof w:val="0"/>
                <w:color w:val="000000" w:themeColor="text1" w:themeTint="FF" w:themeShade="FF"/>
                <w:sz w:val="24"/>
                <w:szCs w:val="24"/>
                <w:lang w:val="es-CO"/>
              </w:rPr>
              <w:t>la educación preescolar, educación infantil, básica primaria</w:t>
            </w:r>
            <w:r w:rsidRPr="038D2A17" w:rsidR="0037602C">
              <w:rPr>
                <w:rFonts w:ascii="Arial" w:hAnsi="Arial" w:eastAsia="Arial" w:cs="Arial"/>
                <w:sz w:val="24"/>
                <w:szCs w:val="24"/>
              </w:rPr>
              <w:t xml:space="preserve"> o</w:t>
            </w:r>
            <w:r w:rsidRPr="038D2A17" w:rsidR="2387E359">
              <w:rPr>
                <w:rFonts w:ascii="Arial" w:hAnsi="Arial" w:eastAsia="Arial" w:cs="Arial"/>
                <w:sz w:val="24"/>
                <w:szCs w:val="24"/>
              </w:rPr>
              <w:t xml:space="preserve"> educación</w:t>
            </w:r>
            <w:r w:rsidRPr="038D2A17" w:rsidR="0037602C">
              <w:rPr>
                <w:rFonts w:ascii="Arial" w:hAnsi="Arial" w:eastAsia="Arial" w:cs="Arial"/>
                <w:sz w:val="24"/>
                <w:szCs w:val="24"/>
              </w:rPr>
              <w:t xml:space="preserve"> superior, en el área de la convocatoria. Acuerdo 011 de 2002 (Estatuto docente). En las certificaciones debe constar el tiempo de servicio.</w:t>
            </w:r>
          </w:p>
          <w:p w:rsidR="00425031" w:rsidRDefault="00425031" w14:paraId="40A8788D" w14:textId="77777777">
            <w:pPr>
              <w:spacing w:before="0"/>
              <w:rPr>
                <w:rFonts w:ascii="Arial" w:hAnsi="Arial" w:eastAsia="Arial" w:cs="Arial"/>
                <w:sz w:val="24"/>
                <w:szCs w:val="24"/>
              </w:rPr>
            </w:pPr>
          </w:p>
          <w:p w:rsidR="009860F6" w:rsidRDefault="009860F6" w14:paraId="260CDC04" w14:textId="77777777">
            <w:pPr>
              <w:spacing w:before="0"/>
              <w:rPr>
                <w:rFonts w:ascii="Arial" w:hAnsi="Arial" w:eastAsia="Arial" w:cs="Arial"/>
                <w:sz w:val="24"/>
                <w:szCs w:val="24"/>
              </w:rPr>
            </w:pPr>
          </w:p>
          <w:p w:rsidR="004955C3" w:rsidRDefault="0037602C" w14:paraId="56613DA6" w14:textId="1BD834EA">
            <w:pPr>
              <w:spacing w:before="0"/>
              <w:rPr>
                <w:rFonts w:ascii="Arial" w:hAnsi="Arial" w:eastAsia="Arial" w:cs="Arial"/>
                <w:sz w:val="24"/>
                <w:szCs w:val="24"/>
              </w:rPr>
            </w:pPr>
            <w:r>
              <w:rPr>
                <w:rFonts w:ascii="Arial" w:hAnsi="Arial" w:eastAsia="Arial" w:cs="Arial"/>
                <w:b/>
                <w:sz w:val="24"/>
                <w:szCs w:val="24"/>
              </w:rPr>
              <w:t>INVESTIGACIONES CONCLUIDAS o EN CURSO y PUBLICACIONES:</w:t>
            </w:r>
            <w:r>
              <w:rPr>
                <w:rFonts w:ascii="Arial" w:hAnsi="Arial" w:eastAsia="Arial" w:cs="Arial"/>
                <w:sz w:val="24"/>
                <w:szCs w:val="24"/>
              </w:rPr>
              <w:t xml:space="preserve"> En el área de su formación, de preferencia en los últimos 5 años. Entregar fotocopia del artículo publicado, en donde figure nombre de revista, volumen, tomo, año, páginas. Para libros: fotocopia de la carátula</w:t>
            </w:r>
            <w:r w:rsidR="004955C3">
              <w:rPr>
                <w:rFonts w:ascii="Arial" w:hAnsi="Arial" w:eastAsia="Arial" w:cs="Arial"/>
                <w:sz w:val="24"/>
                <w:szCs w:val="24"/>
              </w:rPr>
              <w:t xml:space="preserve"> e índice</w:t>
            </w:r>
            <w:r>
              <w:rPr>
                <w:rFonts w:ascii="Arial" w:hAnsi="Arial" w:eastAsia="Arial" w:cs="Arial"/>
                <w:sz w:val="24"/>
                <w:szCs w:val="24"/>
              </w:rPr>
              <w:t>. Para investigaciones: constancia de aprobación. Todo debidamente certificado.</w:t>
            </w:r>
          </w:p>
          <w:p w:rsidR="00A165CB" w:rsidRDefault="00A165CB" w14:paraId="5072BE10" w14:textId="77777777">
            <w:pPr>
              <w:spacing w:before="0"/>
              <w:rPr>
                <w:rFonts w:ascii="Arial" w:hAnsi="Arial" w:eastAsia="Arial" w:cs="Arial"/>
                <w:sz w:val="24"/>
                <w:szCs w:val="24"/>
              </w:rPr>
            </w:pPr>
          </w:p>
          <w:p w:rsidR="009860F6" w:rsidRDefault="0037602C" w14:paraId="321804DB" w14:textId="042CB323">
            <w:pPr>
              <w:spacing w:before="0"/>
              <w:rPr>
                <w:rFonts w:ascii="Arial" w:hAnsi="Arial" w:eastAsia="Arial" w:cs="Arial"/>
                <w:sz w:val="24"/>
                <w:szCs w:val="24"/>
              </w:rPr>
            </w:pPr>
            <w:r>
              <w:rPr>
                <w:rFonts w:ascii="Arial" w:hAnsi="Arial" w:eastAsia="Arial" w:cs="Arial"/>
                <w:sz w:val="24"/>
                <w:szCs w:val="24"/>
              </w:rPr>
              <w:t>El no cumplimiento de la totalidad de estos requisitos será causal para la eliminación del concurso.</w:t>
            </w:r>
            <w:r w:rsidR="004955C3">
              <w:rPr>
                <w:rFonts w:ascii="Arial" w:hAnsi="Arial" w:eastAsia="Arial" w:cs="Arial"/>
                <w:sz w:val="24"/>
                <w:szCs w:val="24"/>
              </w:rPr>
              <w:t xml:space="preserve"> No se aceptan copias de contratos laborales.</w:t>
            </w:r>
          </w:p>
          <w:p w:rsidR="007B38E4" w:rsidRDefault="007B38E4" w14:paraId="3045EF1D" w14:textId="05F30082">
            <w:pPr>
              <w:spacing w:before="0"/>
              <w:rPr>
                <w:rFonts w:ascii="Arial" w:hAnsi="Arial" w:eastAsia="Arial" w:cs="Arial"/>
                <w:sz w:val="24"/>
                <w:szCs w:val="24"/>
              </w:rPr>
            </w:pPr>
          </w:p>
          <w:p w:rsidR="009860F6" w:rsidRDefault="009860F6" w14:paraId="5E7F0505" w14:textId="77777777">
            <w:pPr>
              <w:spacing w:before="0"/>
              <w:rPr>
                <w:rFonts w:ascii="Arial" w:hAnsi="Arial" w:eastAsia="Arial" w:cs="Arial"/>
                <w:sz w:val="24"/>
                <w:szCs w:val="24"/>
              </w:rPr>
            </w:pPr>
          </w:p>
          <w:p w:rsidRPr="00C40792" w:rsidR="009860F6" w:rsidRDefault="004955C3" w14:paraId="49F08B40" w14:textId="72C572F6">
            <w:pPr>
              <w:spacing w:before="0"/>
              <w:jc w:val="center"/>
              <w:rPr>
                <w:rFonts w:ascii="Arial" w:hAnsi="Arial" w:eastAsia="Arial" w:cs="Arial"/>
                <w:b/>
                <w:sz w:val="24"/>
                <w:szCs w:val="24"/>
              </w:rPr>
            </w:pPr>
            <w:r w:rsidRPr="00C40792">
              <w:rPr>
                <w:rFonts w:ascii="Arial" w:hAnsi="Arial" w:eastAsia="Arial" w:cs="Arial"/>
                <w:b/>
                <w:sz w:val="24"/>
                <w:szCs w:val="24"/>
              </w:rPr>
              <w:t>REQUERIMIENTOS</w:t>
            </w:r>
            <w:r w:rsidRPr="00C40792" w:rsidR="00A165CB">
              <w:rPr>
                <w:rFonts w:ascii="Arial" w:hAnsi="Arial" w:eastAsia="Arial" w:cs="Arial"/>
                <w:b/>
                <w:sz w:val="24"/>
                <w:szCs w:val="24"/>
              </w:rPr>
              <w:t xml:space="preserve">. </w:t>
            </w:r>
          </w:p>
          <w:p w:rsidRPr="00C40792" w:rsidR="009860F6" w:rsidP="001F1356" w:rsidRDefault="0037602C" w14:paraId="7E56D915" w14:textId="77777777">
            <w:pPr>
              <w:spacing w:before="240"/>
              <w:jc w:val="left"/>
              <w:rPr>
                <w:rFonts w:ascii="Arial" w:hAnsi="Arial" w:eastAsia="Arial" w:cs="Arial"/>
                <w:sz w:val="24"/>
                <w:szCs w:val="24"/>
              </w:rPr>
            </w:pPr>
            <w:r w:rsidRPr="00C40792">
              <w:rPr>
                <w:rFonts w:ascii="Arial" w:hAnsi="Arial" w:eastAsia="Arial" w:cs="Arial"/>
                <w:sz w:val="24"/>
                <w:szCs w:val="24"/>
              </w:rPr>
              <w:t>Capacidad de trabajo en equipo</w:t>
            </w:r>
            <w:r w:rsidRPr="00C40792" w:rsidR="001F1356">
              <w:rPr>
                <w:rFonts w:ascii="Arial" w:hAnsi="Arial" w:eastAsia="Arial" w:cs="Arial"/>
                <w:sz w:val="24"/>
                <w:szCs w:val="24"/>
              </w:rPr>
              <w:t>, c</w:t>
            </w:r>
            <w:r w:rsidRPr="00C40792">
              <w:rPr>
                <w:rFonts w:ascii="Arial" w:hAnsi="Arial" w:eastAsia="Arial" w:cs="Arial"/>
                <w:sz w:val="24"/>
                <w:szCs w:val="24"/>
              </w:rPr>
              <w:t>apacidad propositiva.</w:t>
            </w:r>
          </w:p>
          <w:p w:rsidRPr="00C40792" w:rsidR="009860F6" w:rsidRDefault="0037602C" w14:paraId="64D2EF5E" w14:textId="7FD4309B">
            <w:pPr>
              <w:spacing w:before="240"/>
              <w:jc w:val="left"/>
              <w:rPr>
                <w:rFonts w:ascii="Arial" w:hAnsi="Arial" w:eastAsia="Arial" w:cs="Arial"/>
                <w:sz w:val="24"/>
                <w:szCs w:val="24"/>
              </w:rPr>
            </w:pPr>
            <w:r w:rsidRPr="00C40792">
              <w:rPr>
                <w:rFonts w:ascii="Arial" w:hAnsi="Arial" w:eastAsia="Arial" w:cs="Arial"/>
                <w:sz w:val="24"/>
                <w:szCs w:val="24"/>
              </w:rPr>
              <w:t>A</w:t>
            </w:r>
            <w:r w:rsidRPr="00C40792" w:rsidR="004A0585">
              <w:rPr>
                <w:rFonts w:ascii="Arial" w:hAnsi="Arial" w:eastAsia="Arial" w:cs="Arial"/>
                <w:sz w:val="24"/>
                <w:szCs w:val="24"/>
              </w:rPr>
              <w:t>compañamiento colaborativo p</w:t>
            </w:r>
            <w:r w:rsidRPr="00C40792">
              <w:rPr>
                <w:rFonts w:ascii="Arial" w:hAnsi="Arial" w:eastAsia="Arial" w:cs="Arial"/>
                <w:sz w:val="24"/>
                <w:szCs w:val="24"/>
              </w:rPr>
              <w:t>ermanente a los estudiantes</w:t>
            </w:r>
          </w:p>
          <w:p w:rsidRPr="00C40792" w:rsidR="00784C5B" w:rsidP="00784C5B" w:rsidRDefault="00784C5B" w14:paraId="6D8FA2D6" w14:textId="6AEFE5C6">
            <w:pPr>
              <w:spacing w:before="240"/>
              <w:jc w:val="left"/>
              <w:rPr>
                <w:rFonts w:ascii="Arial" w:hAnsi="Arial" w:eastAsia="Arial" w:cs="Arial"/>
                <w:sz w:val="24"/>
                <w:szCs w:val="24"/>
              </w:rPr>
            </w:pPr>
            <w:r w:rsidRPr="00C40792">
              <w:rPr>
                <w:rFonts w:ascii="Arial" w:hAnsi="Arial" w:eastAsia="Arial" w:cs="Arial"/>
                <w:sz w:val="24"/>
                <w:szCs w:val="24"/>
              </w:rPr>
              <w:t>Acompañamiento permanente a los estudiantes en los lugares de práctica</w:t>
            </w:r>
          </w:p>
          <w:p w:rsidRPr="00C40792" w:rsidR="00784C5B" w:rsidP="00784C5B" w:rsidRDefault="00784C5B" w14:paraId="0A59B30E" w14:textId="71796E17">
            <w:pPr>
              <w:spacing w:before="240"/>
              <w:jc w:val="left"/>
              <w:rPr>
                <w:rFonts w:ascii="Arial" w:hAnsi="Arial" w:eastAsia="Arial" w:cs="Arial"/>
                <w:sz w:val="24"/>
                <w:szCs w:val="24"/>
              </w:rPr>
            </w:pPr>
            <w:r w:rsidRPr="00C40792">
              <w:rPr>
                <w:rFonts w:ascii="Arial" w:hAnsi="Arial" w:eastAsia="Arial" w:cs="Arial"/>
                <w:sz w:val="24"/>
                <w:szCs w:val="24"/>
              </w:rPr>
              <w:t>Competencias comunicativas, pedagógicas e investigativas para el acompañamiento en la Práctica.</w:t>
            </w:r>
          </w:p>
          <w:p w:rsidR="009860F6" w:rsidRDefault="009860F6" w14:paraId="0B35C2FE" w14:textId="77777777">
            <w:pPr>
              <w:spacing w:before="0"/>
              <w:rPr>
                <w:rFonts w:ascii="Arial" w:hAnsi="Arial" w:eastAsia="Arial" w:cs="Arial"/>
                <w:sz w:val="24"/>
                <w:szCs w:val="24"/>
              </w:rPr>
            </w:pPr>
          </w:p>
        </w:tc>
      </w:tr>
      <w:tr w:rsidR="009860F6" w:rsidTr="4AE93076" w14:paraId="7ECC4A3F" w14:textId="77777777">
        <w:trPr>
          <w:trHeight w:val="458"/>
        </w:trPr>
        <w:tc>
          <w:tcPr>
            <w:tcW w:w="2694" w:type="dxa"/>
            <w:vMerge/>
            <w:tcMar/>
            <w:vAlign w:val="center"/>
          </w:tcPr>
          <w:p w:rsidR="009860F6" w:rsidRDefault="009860F6" w14:paraId="3FC26E85"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c>
          <w:tcPr>
            <w:tcW w:w="8080" w:type="dxa"/>
            <w:vMerge/>
            <w:tcMar/>
            <w:vAlign w:val="bottom"/>
          </w:tcPr>
          <w:p w:rsidR="009860F6" w:rsidRDefault="009860F6" w14:paraId="2116B28B"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r>
      <w:tr w:rsidR="009860F6" w:rsidTr="4AE93076" w14:paraId="600AFEF9" w14:textId="77777777">
        <w:trPr>
          <w:trHeight w:val="458"/>
        </w:trPr>
        <w:tc>
          <w:tcPr>
            <w:tcW w:w="2694" w:type="dxa"/>
            <w:vMerge/>
            <w:tcMar/>
            <w:vAlign w:val="center"/>
          </w:tcPr>
          <w:p w:rsidR="009860F6" w:rsidRDefault="009860F6" w14:paraId="7E494539"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c>
          <w:tcPr>
            <w:tcW w:w="8080" w:type="dxa"/>
            <w:vMerge/>
            <w:tcMar/>
            <w:vAlign w:val="bottom"/>
          </w:tcPr>
          <w:p w:rsidR="009860F6" w:rsidRDefault="009860F6" w14:paraId="5BF1A31A"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r>
      <w:tr w:rsidR="009860F6" w:rsidTr="4AE93076" w14:paraId="2F8C6A8C" w14:textId="77777777">
        <w:trPr>
          <w:trHeight w:val="458"/>
        </w:trPr>
        <w:tc>
          <w:tcPr>
            <w:tcW w:w="2694" w:type="dxa"/>
            <w:vMerge/>
            <w:tcMar/>
            <w:vAlign w:val="center"/>
          </w:tcPr>
          <w:p w:rsidR="009860F6" w:rsidRDefault="009860F6" w14:paraId="20E49131"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c>
          <w:tcPr>
            <w:tcW w:w="8080" w:type="dxa"/>
            <w:vMerge/>
            <w:tcMar/>
            <w:vAlign w:val="bottom"/>
          </w:tcPr>
          <w:p w:rsidR="009860F6" w:rsidRDefault="009860F6" w14:paraId="7BA2CC81"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r>
      <w:tr w:rsidR="009860F6" w:rsidTr="4AE93076" w14:paraId="5A54774A" w14:textId="77777777">
        <w:trPr>
          <w:trHeight w:val="458"/>
        </w:trPr>
        <w:tc>
          <w:tcPr>
            <w:tcW w:w="2694" w:type="dxa"/>
            <w:vMerge/>
            <w:tcMar/>
            <w:vAlign w:val="center"/>
          </w:tcPr>
          <w:p w:rsidR="009860F6" w:rsidRDefault="009860F6" w14:paraId="38E0561A"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c>
          <w:tcPr>
            <w:tcW w:w="8080" w:type="dxa"/>
            <w:vMerge/>
            <w:tcMar/>
            <w:vAlign w:val="bottom"/>
          </w:tcPr>
          <w:p w:rsidR="009860F6" w:rsidRDefault="009860F6" w14:paraId="1153E3BD"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r>
      <w:tr w:rsidR="009860F6" w:rsidTr="4AE93076" w14:paraId="622F958B" w14:textId="77777777">
        <w:trPr>
          <w:trHeight w:val="458"/>
        </w:trPr>
        <w:tc>
          <w:tcPr>
            <w:tcW w:w="2694" w:type="dxa"/>
            <w:vMerge/>
            <w:tcMar/>
            <w:vAlign w:val="center"/>
          </w:tcPr>
          <w:p w:rsidR="009860F6" w:rsidRDefault="009860F6" w14:paraId="75714379"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c>
          <w:tcPr>
            <w:tcW w:w="8080" w:type="dxa"/>
            <w:vMerge/>
            <w:tcMar/>
            <w:vAlign w:val="bottom"/>
          </w:tcPr>
          <w:p w:rsidR="009860F6" w:rsidRDefault="009860F6" w14:paraId="153660E3"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r>
      <w:tr w:rsidR="009860F6" w:rsidTr="4AE93076" w14:paraId="0DE874D2" w14:textId="77777777">
        <w:trPr>
          <w:trHeight w:val="458"/>
        </w:trPr>
        <w:tc>
          <w:tcPr>
            <w:tcW w:w="2694" w:type="dxa"/>
            <w:vMerge/>
            <w:tcMar/>
            <w:vAlign w:val="center"/>
          </w:tcPr>
          <w:p w:rsidR="009860F6" w:rsidRDefault="009860F6" w14:paraId="5688CE5C"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c>
          <w:tcPr>
            <w:tcW w:w="8080" w:type="dxa"/>
            <w:vMerge/>
            <w:tcMar/>
            <w:vAlign w:val="bottom"/>
          </w:tcPr>
          <w:p w:rsidR="009860F6" w:rsidRDefault="009860F6" w14:paraId="59618998"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r>
      <w:tr w:rsidR="009860F6" w:rsidTr="4AE93076" w14:paraId="0789A9D8" w14:textId="77777777">
        <w:trPr>
          <w:trHeight w:val="458"/>
        </w:trPr>
        <w:tc>
          <w:tcPr>
            <w:tcW w:w="2694" w:type="dxa"/>
            <w:vMerge/>
            <w:tcMar/>
            <w:vAlign w:val="center"/>
          </w:tcPr>
          <w:p w:rsidR="009860F6" w:rsidRDefault="009860F6" w14:paraId="29D665A5"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c>
          <w:tcPr>
            <w:tcW w:w="8080" w:type="dxa"/>
            <w:vMerge/>
            <w:tcMar/>
            <w:vAlign w:val="bottom"/>
          </w:tcPr>
          <w:p w:rsidR="009860F6" w:rsidRDefault="009860F6" w14:paraId="21063E1D"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r>
      <w:tr w:rsidR="009860F6" w:rsidTr="4AE93076" w14:paraId="0B340E24" w14:textId="77777777">
        <w:trPr>
          <w:trHeight w:val="458"/>
        </w:trPr>
        <w:tc>
          <w:tcPr>
            <w:tcW w:w="2694" w:type="dxa"/>
            <w:vMerge/>
            <w:tcMar/>
            <w:vAlign w:val="center"/>
          </w:tcPr>
          <w:p w:rsidR="009860F6" w:rsidRDefault="009860F6" w14:paraId="474565A3"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c>
          <w:tcPr>
            <w:tcW w:w="8080" w:type="dxa"/>
            <w:vMerge/>
            <w:tcMar/>
            <w:vAlign w:val="bottom"/>
          </w:tcPr>
          <w:p w:rsidR="009860F6" w:rsidRDefault="009860F6" w14:paraId="4C58F176"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r>
      <w:tr w:rsidR="009860F6" w:rsidTr="4AE93076" w14:paraId="523A6BA8" w14:textId="77777777">
        <w:trPr>
          <w:trHeight w:val="458"/>
        </w:trPr>
        <w:tc>
          <w:tcPr>
            <w:tcW w:w="2694" w:type="dxa"/>
            <w:vMerge/>
            <w:tcMar/>
            <w:vAlign w:val="center"/>
          </w:tcPr>
          <w:p w:rsidR="009860F6" w:rsidRDefault="009860F6" w14:paraId="670F3F7C"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c>
          <w:tcPr>
            <w:tcW w:w="8080" w:type="dxa"/>
            <w:vMerge/>
            <w:tcMar/>
            <w:vAlign w:val="bottom"/>
          </w:tcPr>
          <w:p w:rsidR="009860F6" w:rsidRDefault="009860F6" w14:paraId="4F037208"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r>
      <w:tr w:rsidR="009860F6" w:rsidTr="4AE93076" w14:paraId="09656753" w14:textId="77777777">
        <w:trPr>
          <w:trHeight w:val="458"/>
        </w:trPr>
        <w:tc>
          <w:tcPr>
            <w:tcW w:w="2694" w:type="dxa"/>
            <w:vMerge/>
            <w:tcMar/>
            <w:vAlign w:val="center"/>
          </w:tcPr>
          <w:p w:rsidR="009860F6" w:rsidRDefault="009860F6" w14:paraId="2640E233"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c>
          <w:tcPr>
            <w:tcW w:w="8080" w:type="dxa"/>
            <w:vMerge/>
            <w:tcMar/>
            <w:vAlign w:val="bottom"/>
          </w:tcPr>
          <w:p w:rsidR="009860F6" w:rsidRDefault="009860F6" w14:paraId="22329406"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r>
      <w:tr w:rsidR="009860F6" w:rsidTr="4AE93076" w14:paraId="713FBA09" w14:textId="77777777">
        <w:trPr>
          <w:trHeight w:val="458"/>
        </w:trPr>
        <w:tc>
          <w:tcPr>
            <w:tcW w:w="2694" w:type="dxa"/>
            <w:vMerge w:val="restart"/>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1F4E79" w:themeFill="accent1" w:themeFillShade="80"/>
            <w:tcMar/>
            <w:vAlign w:val="center"/>
          </w:tcPr>
          <w:p w:rsidR="009860F6" w:rsidRDefault="0037602C" w14:paraId="12399706" w14:textId="77777777">
            <w:pPr>
              <w:spacing w:before="0"/>
              <w:jc w:val="center"/>
              <w:rPr>
                <w:rFonts w:ascii="Arial" w:hAnsi="Arial" w:eastAsia="Arial" w:cs="Arial"/>
                <w:color w:val="FFFFFF"/>
                <w:sz w:val="24"/>
                <w:szCs w:val="24"/>
              </w:rPr>
            </w:pPr>
            <w:r>
              <w:rPr>
                <w:rFonts w:ascii="Arial" w:hAnsi="Arial" w:eastAsia="Arial" w:cs="Arial"/>
                <w:color w:val="FFFFFF"/>
                <w:sz w:val="24"/>
                <w:szCs w:val="24"/>
              </w:rPr>
              <w:t>Disponibilidad de Tiempo</w:t>
            </w:r>
          </w:p>
        </w:tc>
        <w:tc>
          <w:tcPr>
            <w:tcW w:w="8080" w:type="dxa"/>
            <w:vMerge w:val="restart"/>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auto"/>
            <w:tcMar/>
            <w:vAlign w:val="center"/>
          </w:tcPr>
          <w:p w:rsidR="009860F6" w:rsidP="00A769D5" w:rsidRDefault="0037602C" w14:paraId="466379AD" w14:textId="294F796A">
            <w:pPr>
              <w:spacing w:before="0"/>
              <w:jc w:val="center"/>
              <w:rPr>
                <w:rFonts w:ascii="Arial" w:hAnsi="Arial" w:eastAsia="Arial" w:cs="Arial"/>
                <w:sz w:val="24"/>
                <w:szCs w:val="24"/>
              </w:rPr>
            </w:pPr>
            <w:r>
              <w:rPr>
                <w:rFonts w:ascii="Arial" w:hAnsi="Arial" w:eastAsia="Arial" w:cs="Arial"/>
                <w:color w:val="000000"/>
                <w:sz w:val="24"/>
                <w:szCs w:val="24"/>
              </w:rPr>
              <w:t>Vinculación especial par</w:t>
            </w:r>
            <w:r w:rsidR="003E6B97">
              <w:rPr>
                <w:rFonts w:ascii="Arial" w:hAnsi="Arial" w:eastAsia="Arial" w:cs="Arial"/>
                <w:color w:val="000000"/>
                <w:sz w:val="24"/>
                <w:szCs w:val="24"/>
              </w:rPr>
              <w:t>a un/a</w:t>
            </w:r>
            <w:r w:rsidR="00AA3636">
              <w:rPr>
                <w:rFonts w:ascii="Arial" w:hAnsi="Arial" w:eastAsia="Arial" w:cs="Arial"/>
                <w:color w:val="000000"/>
                <w:sz w:val="24"/>
                <w:szCs w:val="24"/>
              </w:rPr>
              <w:t xml:space="preserve"> docente para un total de </w:t>
            </w:r>
            <w:r w:rsidR="00BC3467">
              <w:rPr>
                <w:rFonts w:ascii="Arial" w:hAnsi="Arial" w:eastAsia="Arial" w:cs="Arial"/>
                <w:color w:val="000000"/>
                <w:sz w:val="24"/>
                <w:szCs w:val="24"/>
              </w:rPr>
              <w:t>16</w:t>
            </w:r>
            <w:r>
              <w:rPr>
                <w:rFonts w:ascii="Arial" w:hAnsi="Arial" w:eastAsia="Arial" w:cs="Arial"/>
                <w:color w:val="000000"/>
                <w:sz w:val="24"/>
                <w:szCs w:val="24"/>
              </w:rPr>
              <w:t xml:space="preserve"> horas lectivas semanales. </w:t>
            </w:r>
          </w:p>
        </w:tc>
      </w:tr>
      <w:tr w:rsidR="009860F6" w:rsidTr="4AE93076" w14:paraId="008E8195" w14:textId="77777777">
        <w:trPr>
          <w:trHeight w:val="458"/>
        </w:trPr>
        <w:tc>
          <w:tcPr>
            <w:tcW w:w="2694" w:type="dxa"/>
            <w:vMerge/>
            <w:tcMar/>
            <w:vAlign w:val="center"/>
          </w:tcPr>
          <w:p w:rsidR="009860F6" w:rsidRDefault="009860F6" w14:paraId="34D0E375"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c>
          <w:tcPr>
            <w:tcW w:w="8080" w:type="dxa"/>
            <w:vMerge/>
            <w:tcMar/>
            <w:vAlign w:val="center"/>
          </w:tcPr>
          <w:p w:rsidR="009860F6" w:rsidRDefault="009860F6" w14:paraId="4CB2C077"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r>
      <w:tr w:rsidR="009860F6" w:rsidTr="4AE93076" w14:paraId="3232E493" w14:textId="77777777">
        <w:trPr>
          <w:trHeight w:val="317"/>
        </w:trPr>
        <w:tc>
          <w:tcPr>
            <w:tcW w:w="2694" w:type="dxa"/>
            <w:vMerge/>
            <w:tcMar/>
            <w:vAlign w:val="center"/>
          </w:tcPr>
          <w:p w:rsidR="009860F6" w:rsidRDefault="009860F6" w14:paraId="760DD744"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c>
          <w:tcPr>
            <w:tcW w:w="8080" w:type="dxa"/>
            <w:vMerge/>
            <w:tcMar/>
            <w:vAlign w:val="center"/>
          </w:tcPr>
          <w:p w:rsidR="009860F6" w:rsidRDefault="009860F6" w14:paraId="0C083701" w14:textId="77777777">
            <w:pPr>
              <w:widowControl w:val="0"/>
              <w:pBdr>
                <w:top w:val="nil"/>
                <w:left w:val="nil"/>
                <w:bottom w:val="nil"/>
                <w:right w:val="nil"/>
                <w:between w:val="nil"/>
              </w:pBdr>
              <w:spacing w:before="0" w:line="276" w:lineRule="auto"/>
              <w:jc w:val="left"/>
              <w:rPr>
                <w:rFonts w:ascii="Arial" w:hAnsi="Arial" w:eastAsia="Arial" w:cs="Arial"/>
                <w:sz w:val="24"/>
                <w:szCs w:val="24"/>
              </w:rPr>
            </w:pPr>
          </w:p>
        </w:tc>
      </w:tr>
      <w:tr w:rsidR="009860F6" w:rsidTr="4AE93076" w14:paraId="6F1AA57D" w14:textId="77777777">
        <w:trPr>
          <w:trHeight w:val="458"/>
        </w:trPr>
        <w:tc>
          <w:tcPr>
            <w:tcW w:w="2694" w:type="dxa"/>
            <w:vMerge w:val="restart"/>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1F4E79" w:themeFill="accent1" w:themeFillShade="80"/>
            <w:tcMar/>
            <w:vAlign w:val="center"/>
          </w:tcPr>
          <w:p w:rsidR="009860F6" w:rsidRDefault="0037602C" w14:paraId="6577B29E" w14:textId="77777777">
            <w:pPr>
              <w:spacing w:before="0"/>
              <w:jc w:val="center"/>
              <w:rPr>
                <w:rFonts w:ascii="Arial" w:hAnsi="Arial" w:eastAsia="Arial" w:cs="Arial"/>
                <w:color w:val="FFFFFF"/>
                <w:sz w:val="24"/>
                <w:szCs w:val="24"/>
              </w:rPr>
            </w:pPr>
            <w:r>
              <w:rPr>
                <w:rFonts w:ascii="Arial" w:hAnsi="Arial" w:eastAsia="Arial" w:cs="Arial"/>
                <w:color w:val="FFFFFF"/>
                <w:sz w:val="24"/>
                <w:szCs w:val="24"/>
              </w:rPr>
              <w:t>Fecha del Concurso</w:t>
            </w:r>
          </w:p>
        </w:tc>
        <w:tc>
          <w:tcPr>
            <w:tcW w:w="8080" w:type="dxa"/>
            <w:vMerge w:val="restart"/>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auto"/>
            <w:tcMar/>
            <w:vAlign w:val="bottom"/>
          </w:tcPr>
          <w:p w:rsidR="009860F6" w:rsidP="2249A410" w:rsidRDefault="009860F6" w14:paraId="3DA46419" w14:textId="582E3556">
            <w:pPr>
              <w:spacing w:before="0" w:after="240"/>
              <w:rPr>
                <w:rFonts w:ascii="Arial" w:hAnsi="Arial" w:eastAsia="Arial" w:cs="Arial"/>
                <w:b w:val="0"/>
                <w:bCs w:val="0"/>
                <w:i w:val="0"/>
                <w:iCs w:val="0"/>
                <w:caps w:val="0"/>
                <w:smallCaps w:val="0"/>
                <w:noProof w:val="0"/>
                <w:color w:val="000000" w:themeColor="text1" w:themeTint="FF" w:themeShade="FF"/>
                <w:sz w:val="24"/>
                <w:szCs w:val="24"/>
                <w:lang w:val="es-ES"/>
              </w:rPr>
            </w:pPr>
            <w:r w:rsidRPr="2249A410" w:rsidR="2249A410">
              <w:rPr>
                <w:rFonts w:ascii="Arial" w:hAnsi="Arial" w:eastAsia="Arial" w:cs="Arial"/>
                <w:b w:val="1"/>
                <w:bCs w:val="1"/>
                <w:i w:val="0"/>
                <w:iCs w:val="0"/>
                <w:caps w:val="0"/>
                <w:smallCaps w:val="0"/>
                <w:noProof w:val="0"/>
                <w:color w:val="000000" w:themeColor="text1" w:themeTint="FF" w:themeShade="FF"/>
                <w:sz w:val="24"/>
                <w:szCs w:val="24"/>
                <w:lang w:val="es-CO"/>
              </w:rPr>
              <w:t>Fecha de publicación: 14 y 17 de febrero del 2025</w:t>
            </w:r>
          </w:p>
          <w:p w:rsidR="009860F6" w:rsidP="2249A410" w:rsidRDefault="009860F6" w14:paraId="6E490D5F" w14:textId="4EAC035B">
            <w:pPr>
              <w:spacing w:before="0" w:after="240"/>
              <w:rPr>
                <w:rFonts w:ascii="Arial" w:hAnsi="Arial" w:eastAsia="Arial" w:cs="Arial"/>
                <w:b w:val="0"/>
                <w:bCs w:val="0"/>
                <w:i w:val="0"/>
                <w:iCs w:val="0"/>
                <w:caps w:val="0"/>
                <w:smallCaps w:val="0"/>
                <w:noProof w:val="0"/>
                <w:color w:val="000000" w:themeColor="text1" w:themeTint="FF" w:themeShade="FF"/>
                <w:sz w:val="24"/>
                <w:szCs w:val="24"/>
                <w:lang w:val="es-ES"/>
              </w:rPr>
            </w:pPr>
            <w:r w:rsidRPr="2249A410" w:rsidR="2249A410">
              <w:rPr>
                <w:rFonts w:ascii="Arial" w:hAnsi="Arial" w:eastAsia="Arial" w:cs="Arial"/>
                <w:b w:val="1"/>
                <w:bCs w:val="1"/>
                <w:i w:val="0"/>
                <w:iCs w:val="0"/>
                <w:caps w:val="0"/>
                <w:smallCaps w:val="0"/>
                <w:noProof w:val="0"/>
                <w:color w:val="000000" w:themeColor="text1" w:themeTint="FF" w:themeShade="FF"/>
                <w:sz w:val="24"/>
                <w:szCs w:val="24"/>
                <w:lang w:val="es-CO"/>
              </w:rPr>
              <w:t>Recepción de hojas de vida:  18 y 19 de febrero del 2025</w:t>
            </w:r>
          </w:p>
          <w:p w:rsidR="009860F6" w:rsidP="2249A410" w:rsidRDefault="009860F6" w14:paraId="5C040A0C" w14:textId="1AF46A79">
            <w:pPr>
              <w:spacing w:before="0" w:after="240"/>
              <w:rPr>
                <w:rFonts w:ascii="Arial" w:hAnsi="Arial" w:eastAsia="Arial" w:cs="Arial"/>
                <w:b w:val="0"/>
                <w:bCs w:val="0"/>
                <w:i w:val="0"/>
                <w:iCs w:val="0"/>
                <w:caps w:val="0"/>
                <w:smallCaps w:val="0"/>
                <w:noProof w:val="0"/>
                <w:color w:val="000000" w:themeColor="text1" w:themeTint="FF" w:themeShade="FF"/>
                <w:sz w:val="24"/>
                <w:szCs w:val="24"/>
                <w:lang w:val="es-ES"/>
              </w:rPr>
            </w:pPr>
            <w:r w:rsidRPr="2249A410" w:rsidR="2249A410">
              <w:rPr>
                <w:rFonts w:ascii="Arial" w:hAnsi="Arial" w:eastAsia="Arial" w:cs="Arial"/>
                <w:b w:val="1"/>
                <w:bCs w:val="1"/>
                <w:i w:val="0"/>
                <w:iCs w:val="0"/>
                <w:caps w:val="0"/>
                <w:smallCaps w:val="0"/>
                <w:noProof w:val="0"/>
                <w:color w:val="000000" w:themeColor="text1" w:themeTint="FF" w:themeShade="FF"/>
                <w:sz w:val="24"/>
                <w:szCs w:val="24"/>
                <w:lang w:val="es-CO"/>
              </w:rPr>
              <w:t>Estudios hojas de vida: 20 y 21 de febrero del 2025</w:t>
            </w:r>
          </w:p>
          <w:p w:rsidR="009860F6" w:rsidP="2249A410" w:rsidRDefault="009860F6" w14:paraId="7C5422EC" w14:textId="4433FE5C">
            <w:pPr>
              <w:spacing w:before="0" w:after="240"/>
              <w:rPr>
                <w:rFonts w:ascii="Arial" w:hAnsi="Arial" w:eastAsia="Arial" w:cs="Arial"/>
                <w:b w:val="0"/>
                <w:bCs w:val="0"/>
                <w:i w:val="0"/>
                <w:iCs w:val="0"/>
                <w:caps w:val="0"/>
                <w:smallCaps w:val="0"/>
                <w:noProof w:val="0"/>
                <w:color w:val="000000" w:themeColor="text1" w:themeTint="FF" w:themeShade="FF"/>
                <w:sz w:val="24"/>
                <w:szCs w:val="24"/>
                <w:lang w:val="es-ES"/>
              </w:rPr>
            </w:pPr>
            <w:r w:rsidRPr="2249A410" w:rsidR="2249A410">
              <w:rPr>
                <w:rFonts w:ascii="Arial" w:hAnsi="Arial" w:eastAsia="Arial" w:cs="Arial"/>
                <w:b w:val="1"/>
                <w:bCs w:val="1"/>
                <w:i w:val="0"/>
                <w:iCs w:val="0"/>
                <w:caps w:val="0"/>
                <w:smallCaps w:val="0"/>
                <w:noProof w:val="0"/>
                <w:color w:val="000000" w:themeColor="text1" w:themeTint="FF" w:themeShade="FF"/>
                <w:sz w:val="24"/>
                <w:szCs w:val="24"/>
                <w:lang w:val="es-CO"/>
              </w:rPr>
              <w:t>Fecha de entrevista: 24 y 25 de febrero</w:t>
            </w:r>
          </w:p>
          <w:p w:rsidR="009860F6" w:rsidP="2249A410" w:rsidRDefault="009860F6" w14:paraId="5AA2C93E" w14:textId="67FBF6F5">
            <w:pPr>
              <w:spacing w:before="0" w:after="240"/>
              <w:rPr>
                <w:rFonts w:ascii="Arial" w:hAnsi="Arial" w:eastAsia="Arial" w:cs="Arial"/>
                <w:b w:val="0"/>
                <w:bCs w:val="0"/>
                <w:i w:val="0"/>
                <w:iCs w:val="0"/>
                <w:caps w:val="0"/>
                <w:smallCaps w:val="0"/>
                <w:noProof w:val="0"/>
                <w:color w:val="000000" w:themeColor="text1" w:themeTint="FF" w:themeShade="FF"/>
                <w:sz w:val="24"/>
                <w:szCs w:val="24"/>
                <w:lang w:val="es-ES"/>
              </w:rPr>
            </w:pPr>
            <w:r w:rsidRPr="2249A410" w:rsidR="2249A410">
              <w:rPr>
                <w:rFonts w:ascii="Arial" w:hAnsi="Arial" w:eastAsia="Arial" w:cs="Arial"/>
                <w:b w:val="1"/>
                <w:bCs w:val="1"/>
                <w:i w:val="0"/>
                <w:iCs w:val="0"/>
                <w:caps w:val="0"/>
                <w:smallCaps w:val="0"/>
                <w:noProof w:val="0"/>
                <w:color w:val="000000" w:themeColor="text1" w:themeTint="FF" w:themeShade="FF"/>
                <w:sz w:val="24"/>
                <w:szCs w:val="24"/>
                <w:lang w:val="es-CO"/>
              </w:rPr>
              <w:t xml:space="preserve">Sitio de entrevista: Oficina del Proyecto Curricular Licenciatura en Educación Infantil, Facultad de Ciencias y Educación. </w:t>
            </w:r>
          </w:p>
          <w:p w:rsidR="009860F6" w:rsidP="2249A410" w:rsidRDefault="009860F6" w14:paraId="678B892E" w14:textId="5ED6E092">
            <w:pPr>
              <w:spacing w:before="0" w:after="240"/>
              <w:rPr>
                <w:rFonts w:ascii="Arial" w:hAnsi="Arial" w:eastAsia="Arial" w:cs="Arial"/>
                <w:b w:val="0"/>
                <w:bCs w:val="0"/>
                <w:i w:val="0"/>
                <w:iCs w:val="0"/>
                <w:caps w:val="0"/>
                <w:smallCaps w:val="0"/>
                <w:noProof w:val="0"/>
                <w:color w:val="000000" w:themeColor="text1" w:themeTint="FF" w:themeShade="FF"/>
                <w:sz w:val="24"/>
                <w:szCs w:val="24"/>
                <w:lang w:val="es-ES"/>
              </w:rPr>
            </w:pPr>
            <w:r w:rsidRPr="2249A410" w:rsidR="2249A410">
              <w:rPr>
                <w:rFonts w:ascii="Arial" w:hAnsi="Arial" w:eastAsia="Arial" w:cs="Arial"/>
                <w:b w:val="0"/>
                <w:bCs w:val="0"/>
                <w:i w:val="0"/>
                <w:iCs w:val="0"/>
                <w:caps w:val="0"/>
                <w:smallCaps w:val="0"/>
                <w:noProof w:val="0"/>
                <w:color w:val="000000" w:themeColor="text1" w:themeTint="FF" w:themeShade="FF"/>
                <w:sz w:val="24"/>
                <w:szCs w:val="24"/>
                <w:lang w:val="es-CO"/>
              </w:rPr>
              <w:t>Se citará vía telefónica y por correo electrónico, únicamente a quienes cumplan con el perfil y aporten toda la documentación solicitada, obteniendo una valoración igual o superior a 60 puntos</w:t>
            </w:r>
          </w:p>
        </w:tc>
      </w:tr>
      <w:tr w:rsidR="009860F6" w:rsidTr="4AE93076" w14:paraId="17BBC128" w14:textId="77777777">
        <w:trPr>
          <w:trHeight w:val="1891"/>
        </w:trPr>
        <w:tc>
          <w:tcPr>
            <w:tcW w:w="2694" w:type="dxa"/>
            <w:vMerge/>
            <w:tcMar/>
            <w:vAlign w:val="center"/>
          </w:tcPr>
          <w:p w:rsidR="009860F6" w:rsidRDefault="009860F6" w14:paraId="6C4BAF4F" w14:textId="77777777">
            <w:pPr>
              <w:widowControl w:val="0"/>
              <w:pBdr>
                <w:top w:val="nil"/>
                <w:left w:val="nil"/>
                <w:bottom w:val="nil"/>
                <w:right w:val="nil"/>
                <w:between w:val="nil"/>
              </w:pBdr>
              <w:spacing w:before="0" w:line="276" w:lineRule="auto"/>
              <w:jc w:val="left"/>
              <w:rPr>
                <w:rFonts w:ascii="Arial" w:hAnsi="Arial" w:eastAsia="Arial" w:cs="Arial"/>
                <w:color w:val="FF0000"/>
                <w:sz w:val="24"/>
                <w:szCs w:val="24"/>
              </w:rPr>
            </w:pPr>
          </w:p>
        </w:tc>
        <w:tc>
          <w:tcPr>
            <w:tcW w:w="8080" w:type="dxa"/>
            <w:vMerge/>
            <w:tcMar/>
            <w:vAlign w:val="bottom"/>
          </w:tcPr>
          <w:p w:rsidR="009860F6" w:rsidRDefault="009860F6" w14:paraId="2E915021" w14:textId="77777777">
            <w:pPr>
              <w:widowControl w:val="0"/>
              <w:pBdr>
                <w:top w:val="nil"/>
                <w:left w:val="nil"/>
                <w:bottom w:val="nil"/>
                <w:right w:val="nil"/>
                <w:between w:val="nil"/>
              </w:pBdr>
              <w:spacing w:before="0" w:line="276" w:lineRule="auto"/>
              <w:jc w:val="left"/>
              <w:rPr>
                <w:rFonts w:ascii="Arial" w:hAnsi="Arial" w:eastAsia="Arial" w:cs="Arial"/>
                <w:color w:val="FF0000"/>
                <w:sz w:val="24"/>
                <w:szCs w:val="24"/>
              </w:rPr>
            </w:pPr>
          </w:p>
        </w:tc>
      </w:tr>
      <w:tr w:rsidR="009860F6" w:rsidTr="4AE93076" w14:paraId="1A329E8F" w14:textId="77777777">
        <w:trPr>
          <w:trHeight w:val="458"/>
        </w:trPr>
        <w:tc>
          <w:tcPr>
            <w:tcW w:w="2694" w:type="dxa"/>
            <w:vMerge w:val="restart"/>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1F4E79" w:themeFill="accent1" w:themeFillShade="80"/>
            <w:tcMar/>
            <w:vAlign w:val="center"/>
          </w:tcPr>
          <w:p w:rsidR="009860F6" w:rsidRDefault="0037602C" w14:paraId="18EDD3BB" w14:textId="77777777">
            <w:pPr>
              <w:spacing w:before="0"/>
              <w:jc w:val="center"/>
              <w:rPr>
                <w:rFonts w:ascii="Arial" w:hAnsi="Arial" w:eastAsia="Arial" w:cs="Arial"/>
                <w:color w:val="FFFFFF"/>
                <w:sz w:val="24"/>
                <w:szCs w:val="24"/>
              </w:rPr>
            </w:pPr>
            <w:r>
              <w:rPr>
                <w:rFonts w:ascii="Arial" w:hAnsi="Arial" w:eastAsia="Arial" w:cs="Arial"/>
                <w:color w:val="FFFFFF"/>
                <w:sz w:val="24"/>
                <w:szCs w:val="24"/>
              </w:rPr>
              <w:lastRenderedPageBreak/>
              <w:t>Documentos que debe anexar</w:t>
            </w:r>
          </w:p>
        </w:tc>
        <w:tc>
          <w:tcPr>
            <w:tcW w:w="8080" w:type="dxa"/>
            <w:vMerge w:val="restart"/>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auto"/>
            <w:tcMar/>
            <w:vAlign w:val="bottom"/>
          </w:tcPr>
          <w:p w:rsidR="009860F6" w:rsidP="4AE93076" w:rsidRDefault="0037602C" w14:paraId="76E0693F" w14:textId="2204C508">
            <w:pPr>
              <w:spacing w:before="0"/>
              <w:rPr>
                <w:rFonts w:ascii="Arial" w:hAnsi="Arial" w:eastAsia="Arial" w:cs="Arial"/>
                <w:noProof w:val="0"/>
                <w:sz w:val="24"/>
                <w:szCs w:val="24"/>
                <w:lang w:val="es-CO"/>
              </w:rPr>
            </w:pPr>
            <w:r w:rsidRPr="4AE93076" w:rsidR="4AE9307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CO"/>
              </w:rPr>
              <w:t xml:space="preserve">Hoja de vida con soportes debidamente certificados (sin soportes no se recibe). Indicar en un oficio, dirigido al Proyecto Curricular Licenciatura en Educación Infantil, su interés de participar en la convocatoria y el número y nombre del Perfil al cual se presenta, con la relación (listado) de los documentos que entrega y el total de folios paginados. </w:t>
            </w:r>
            <w:r w:rsidRPr="4AE93076" w:rsidR="4AE9307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CO"/>
              </w:rPr>
              <w:t>El no cumplimiento de la totalidad de estos requerimientos será causal para la eliminación del concurso.</w:t>
            </w:r>
          </w:p>
        </w:tc>
      </w:tr>
      <w:tr w:rsidR="009860F6" w:rsidTr="4AE93076" w14:paraId="1C1088F7" w14:textId="77777777">
        <w:trPr>
          <w:trHeight w:val="458"/>
        </w:trPr>
        <w:tc>
          <w:tcPr>
            <w:tcW w:w="2694" w:type="dxa"/>
            <w:vMerge/>
            <w:tcMar/>
            <w:vAlign w:val="center"/>
          </w:tcPr>
          <w:p w:rsidR="009860F6" w:rsidRDefault="009860F6" w14:paraId="22F9936A" w14:textId="77777777">
            <w:pPr>
              <w:widowControl w:val="0"/>
              <w:pBdr>
                <w:top w:val="nil"/>
                <w:left w:val="nil"/>
                <w:bottom w:val="nil"/>
                <w:right w:val="nil"/>
                <w:between w:val="nil"/>
              </w:pBdr>
              <w:spacing w:before="0" w:line="276" w:lineRule="auto"/>
              <w:jc w:val="left"/>
              <w:rPr>
                <w:rFonts w:ascii="Arial" w:hAnsi="Arial" w:eastAsia="Arial" w:cs="Arial"/>
                <w:color w:val="000000"/>
                <w:sz w:val="24"/>
                <w:szCs w:val="24"/>
              </w:rPr>
            </w:pPr>
          </w:p>
        </w:tc>
        <w:tc>
          <w:tcPr>
            <w:tcW w:w="8080" w:type="dxa"/>
            <w:vMerge/>
            <w:tcMar/>
            <w:vAlign w:val="bottom"/>
          </w:tcPr>
          <w:p w:rsidR="009860F6" w:rsidRDefault="009860F6" w14:paraId="5B991D93" w14:textId="77777777">
            <w:pPr>
              <w:widowControl w:val="0"/>
              <w:pBdr>
                <w:top w:val="nil"/>
                <w:left w:val="nil"/>
                <w:bottom w:val="nil"/>
                <w:right w:val="nil"/>
                <w:between w:val="nil"/>
              </w:pBdr>
              <w:spacing w:before="0" w:line="276" w:lineRule="auto"/>
              <w:jc w:val="left"/>
              <w:rPr>
                <w:rFonts w:ascii="Arial" w:hAnsi="Arial" w:eastAsia="Arial" w:cs="Arial"/>
                <w:color w:val="000000"/>
                <w:sz w:val="24"/>
                <w:szCs w:val="24"/>
              </w:rPr>
            </w:pPr>
          </w:p>
        </w:tc>
      </w:tr>
      <w:tr w:rsidR="009860F6" w:rsidTr="4AE93076" w14:paraId="79346792" w14:textId="77777777">
        <w:trPr>
          <w:trHeight w:val="458"/>
        </w:trPr>
        <w:tc>
          <w:tcPr>
            <w:tcW w:w="2694" w:type="dxa"/>
            <w:vMerge w:val="restart"/>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1F4E79" w:themeFill="accent1" w:themeFillShade="80"/>
            <w:tcMar/>
            <w:vAlign w:val="center"/>
          </w:tcPr>
          <w:p w:rsidR="009860F6" w:rsidRDefault="0037602C" w14:paraId="4163292C" w14:textId="77777777">
            <w:pPr>
              <w:spacing w:before="0"/>
              <w:jc w:val="center"/>
              <w:rPr>
                <w:rFonts w:ascii="Arial" w:hAnsi="Arial" w:eastAsia="Arial" w:cs="Arial"/>
                <w:color w:val="FFFFFF"/>
                <w:sz w:val="24"/>
                <w:szCs w:val="24"/>
              </w:rPr>
            </w:pPr>
            <w:r>
              <w:rPr>
                <w:rFonts w:ascii="Arial" w:hAnsi="Arial" w:eastAsia="Arial" w:cs="Arial"/>
                <w:color w:val="FFFFFF"/>
                <w:sz w:val="24"/>
                <w:szCs w:val="24"/>
              </w:rPr>
              <w:t>Fecha y lugar de recepción de documentos</w:t>
            </w:r>
          </w:p>
        </w:tc>
        <w:tc>
          <w:tcPr>
            <w:tcW w:w="8080" w:type="dxa"/>
            <w:vMerge w:val="restart"/>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auto"/>
            <w:tcMar/>
            <w:vAlign w:val="bottom"/>
          </w:tcPr>
          <w:p w:rsidR="009860F6" w:rsidP="2249A410" w:rsidRDefault="0037602C" w14:paraId="69337B07" w14:textId="13778208">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2249A410" w:rsidR="2249A4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CO"/>
              </w:rPr>
              <w:t>Recepción de hojas de vida: En formato impreso. No se recibe en formato digital.</w:t>
            </w:r>
          </w:p>
          <w:p w:rsidR="009860F6" w:rsidP="2249A410" w:rsidRDefault="0037602C" w14:paraId="4E7F001E" w14:textId="5FA2E9AD">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2249A410" w:rsidR="2249A4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CO"/>
              </w:rPr>
              <w:t xml:space="preserve"> Lugar: Instalaciones de la Oficina del Proyecto Curricular de la LEI (Sede Macarena A). Hora: 9 am a 1 pm., de acuerdo con las fechas estipuladas para este proceso. Oficina de la Licenciatura en Educación Infantil Carrera 3 # 26A - 40 / Carrera 1 Este # 33 - 54 Piso 2. PBX: (601) 3239300 - Asistente: 3620</w:t>
            </w:r>
          </w:p>
        </w:tc>
      </w:tr>
      <w:tr w:rsidR="009860F6" w:rsidTr="4AE93076" w14:paraId="2653A771" w14:textId="77777777">
        <w:trPr>
          <w:trHeight w:val="458"/>
        </w:trPr>
        <w:tc>
          <w:tcPr>
            <w:tcW w:w="2694" w:type="dxa"/>
            <w:vMerge/>
            <w:tcMar/>
            <w:vAlign w:val="center"/>
          </w:tcPr>
          <w:p w:rsidR="009860F6" w:rsidRDefault="009860F6" w14:paraId="6A7642B9" w14:textId="77777777">
            <w:pPr>
              <w:widowControl w:val="0"/>
              <w:pBdr>
                <w:top w:val="nil"/>
                <w:left w:val="nil"/>
                <w:bottom w:val="nil"/>
                <w:right w:val="nil"/>
                <w:between w:val="nil"/>
              </w:pBdr>
              <w:spacing w:before="0" w:line="276" w:lineRule="auto"/>
              <w:jc w:val="left"/>
              <w:rPr>
                <w:rFonts w:ascii="Arial" w:hAnsi="Arial" w:eastAsia="Arial" w:cs="Arial"/>
                <w:color w:val="000000"/>
                <w:sz w:val="24"/>
                <w:szCs w:val="24"/>
              </w:rPr>
            </w:pPr>
          </w:p>
        </w:tc>
        <w:tc>
          <w:tcPr>
            <w:tcW w:w="8080" w:type="dxa"/>
            <w:vMerge/>
            <w:tcMar/>
            <w:vAlign w:val="bottom"/>
          </w:tcPr>
          <w:p w:rsidR="009860F6" w:rsidRDefault="009860F6" w14:paraId="55EAA89E" w14:textId="77777777">
            <w:pPr>
              <w:widowControl w:val="0"/>
              <w:pBdr>
                <w:top w:val="nil"/>
                <w:left w:val="nil"/>
                <w:bottom w:val="nil"/>
                <w:right w:val="nil"/>
                <w:between w:val="nil"/>
              </w:pBdr>
              <w:spacing w:before="0" w:line="276" w:lineRule="auto"/>
              <w:jc w:val="left"/>
              <w:rPr>
                <w:rFonts w:ascii="Arial" w:hAnsi="Arial" w:eastAsia="Arial" w:cs="Arial"/>
                <w:color w:val="000000"/>
                <w:sz w:val="24"/>
                <w:szCs w:val="24"/>
              </w:rPr>
            </w:pPr>
          </w:p>
        </w:tc>
      </w:tr>
      <w:tr w:rsidR="009860F6" w:rsidTr="4AE93076" w14:paraId="7246E148" w14:textId="77777777">
        <w:trPr>
          <w:trHeight w:val="458"/>
        </w:trPr>
        <w:tc>
          <w:tcPr>
            <w:tcW w:w="2694" w:type="dxa"/>
            <w:vMerge w:val="restart"/>
            <w:tcBorders>
              <w:top w:val="single" w:color="000000" w:themeColor="text1" w:sz="4" w:space="0"/>
              <w:left w:val="single" w:color="000000" w:themeColor="text1" w:sz="8" w:space="0"/>
              <w:bottom w:val="single" w:color="000000" w:themeColor="text1" w:sz="8" w:space="0"/>
              <w:right w:val="single" w:color="000000" w:themeColor="text1" w:sz="4" w:space="0"/>
            </w:tcBorders>
            <w:shd w:val="clear" w:color="auto" w:fill="1F4E79" w:themeFill="accent1" w:themeFillShade="80"/>
            <w:tcMar/>
            <w:vAlign w:val="center"/>
          </w:tcPr>
          <w:p w:rsidR="009860F6" w:rsidRDefault="0037602C" w14:paraId="724B5F0F" w14:textId="77777777">
            <w:pPr>
              <w:spacing w:before="0"/>
              <w:jc w:val="center"/>
              <w:rPr>
                <w:rFonts w:ascii="Arial" w:hAnsi="Arial" w:eastAsia="Arial" w:cs="Arial"/>
                <w:color w:val="FFFFFF"/>
                <w:sz w:val="24"/>
                <w:szCs w:val="24"/>
              </w:rPr>
            </w:pPr>
            <w:r>
              <w:rPr>
                <w:rFonts w:ascii="Arial" w:hAnsi="Arial" w:eastAsia="Arial" w:cs="Arial"/>
                <w:color w:val="FFFFFF"/>
                <w:sz w:val="24"/>
                <w:szCs w:val="24"/>
              </w:rPr>
              <w:t>Publicación de Resultados</w:t>
            </w:r>
          </w:p>
        </w:tc>
        <w:tc>
          <w:tcPr>
            <w:tcW w:w="8080" w:type="dxa"/>
            <w:vMerge w:val="restart"/>
            <w:tcBorders>
              <w:top w:val="single" w:color="000000" w:themeColor="text1" w:sz="4" w:space="0"/>
              <w:left w:val="single" w:color="000000" w:themeColor="text1" w:sz="4" w:space="0"/>
              <w:bottom w:val="single" w:color="000000" w:themeColor="text1" w:sz="8" w:space="0"/>
              <w:right w:val="single" w:color="000000" w:themeColor="text1" w:sz="8" w:space="0"/>
            </w:tcBorders>
            <w:shd w:val="clear" w:color="auto" w:fill="auto"/>
            <w:tcMar/>
            <w:vAlign w:val="bottom"/>
          </w:tcPr>
          <w:p w:rsidR="009860F6" w:rsidP="2249A410" w:rsidRDefault="57C70FF2" w14:paraId="3CCAB56B" w14:textId="7459D11C">
            <w:pPr>
              <w:spacing w:before="0"/>
              <w:jc w:val="left"/>
              <w:rPr>
                <w:rFonts w:ascii="Arial" w:hAnsi="Arial" w:eastAsia="Arial" w:cs="Arial"/>
                <w:noProof w:val="0"/>
                <w:sz w:val="24"/>
                <w:szCs w:val="24"/>
                <w:lang w:val="es-CO"/>
              </w:rPr>
            </w:pPr>
            <w:r w:rsidRPr="2249A410" w:rsidR="2249A410">
              <w:rPr>
                <w:rFonts w:ascii="Arial" w:hAnsi="Arial" w:eastAsia="Arial" w:cs="Arial"/>
                <w:b w:val="0"/>
                <w:bCs w:val="0"/>
                <w:i w:val="0"/>
                <w:iCs w:val="0"/>
                <w:caps w:val="0"/>
                <w:smallCaps w:val="0"/>
                <w:noProof w:val="0"/>
                <w:color w:val="000000" w:themeColor="text1" w:themeTint="FF" w:themeShade="FF"/>
                <w:sz w:val="24"/>
                <w:szCs w:val="24"/>
                <w:lang w:val="es-CO"/>
              </w:rPr>
              <w:t xml:space="preserve">Se publicarán resultados el día 27 de febrero del 2025 en la </w:t>
            </w:r>
            <w:r w:rsidRPr="2249A410" w:rsidR="2249A410">
              <w:rPr>
                <w:rFonts w:ascii="Arial" w:hAnsi="Arial" w:eastAsia="Arial" w:cs="Arial"/>
                <w:b w:val="1"/>
                <w:bCs w:val="1"/>
                <w:i w:val="0"/>
                <w:iCs w:val="0"/>
                <w:caps w:val="0"/>
                <w:smallCaps w:val="0"/>
                <w:noProof w:val="0"/>
                <w:color w:val="000000" w:themeColor="text1" w:themeTint="FF" w:themeShade="FF"/>
                <w:sz w:val="24"/>
                <w:szCs w:val="24"/>
                <w:lang w:val="es-CO"/>
              </w:rPr>
              <w:t>página web de la Universidad Distrital Francisco José de Caldas</w:t>
            </w:r>
          </w:p>
          <w:p w:rsidR="009860F6" w:rsidP="2249A410" w:rsidRDefault="57C70FF2" w14:paraId="508AA774" w14:textId="6D989E66">
            <w:pPr>
              <w:spacing w:before="0"/>
              <w:jc w:val="left"/>
              <w:rPr>
                <w:rFonts w:ascii="Arial" w:hAnsi="Arial" w:eastAsia="Arial" w:cs="Arial"/>
                <w:b w:val="1"/>
                <w:bCs w:val="1"/>
                <w:sz w:val="24"/>
                <w:szCs w:val="24"/>
              </w:rPr>
            </w:pPr>
          </w:p>
        </w:tc>
      </w:tr>
      <w:tr w:rsidR="009860F6" w:rsidTr="4AE93076" w14:paraId="2042C6D6" w14:textId="77777777">
        <w:trPr>
          <w:trHeight w:val="458"/>
        </w:trPr>
        <w:tc>
          <w:tcPr>
            <w:tcW w:w="2694" w:type="dxa"/>
            <w:vMerge/>
            <w:tcMar/>
            <w:vAlign w:val="center"/>
          </w:tcPr>
          <w:p w:rsidR="009860F6" w:rsidRDefault="009860F6" w14:paraId="243D86B0" w14:textId="77777777">
            <w:pPr>
              <w:widowControl w:val="0"/>
              <w:pBdr>
                <w:top w:val="nil"/>
                <w:left w:val="nil"/>
                <w:bottom w:val="nil"/>
                <w:right w:val="nil"/>
                <w:between w:val="nil"/>
              </w:pBdr>
              <w:spacing w:before="0" w:line="276" w:lineRule="auto"/>
              <w:jc w:val="left"/>
              <w:rPr>
                <w:rFonts w:ascii="Arial" w:hAnsi="Arial" w:eastAsia="Arial" w:cs="Arial"/>
                <w:color w:val="000000"/>
                <w:sz w:val="24"/>
                <w:szCs w:val="24"/>
              </w:rPr>
            </w:pPr>
          </w:p>
        </w:tc>
        <w:tc>
          <w:tcPr>
            <w:tcW w:w="8080" w:type="dxa"/>
            <w:vMerge/>
            <w:tcMar/>
            <w:vAlign w:val="bottom"/>
          </w:tcPr>
          <w:p w:rsidR="009860F6" w:rsidRDefault="009860F6" w14:paraId="6764C768" w14:textId="77777777">
            <w:pPr>
              <w:widowControl w:val="0"/>
              <w:pBdr>
                <w:top w:val="nil"/>
                <w:left w:val="nil"/>
                <w:bottom w:val="nil"/>
                <w:right w:val="nil"/>
                <w:between w:val="nil"/>
              </w:pBdr>
              <w:spacing w:before="0" w:line="276" w:lineRule="auto"/>
              <w:jc w:val="left"/>
              <w:rPr>
                <w:rFonts w:ascii="Arial" w:hAnsi="Arial" w:eastAsia="Arial" w:cs="Arial"/>
                <w:color w:val="000000"/>
                <w:sz w:val="24"/>
                <w:szCs w:val="24"/>
              </w:rPr>
            </w:pPr>
          </w:p>
        </w:tc>
      </w:tr>
      <w:tr w:rsidR="009860F6" w:rsidTr="4AE93076" w14:paraId="77EB29C1" w14:textId="77777777">
        <w:trPr>
          <w:trHeight w:val="317"/>
        </w:trPr>
        <w:tc>
          <w:tcPr>
            <w:tcW w:w="2694" w:type="dxa"/>
            <w:vMerge/>
            <w:tcMar/>
            <w:vAlign w:val="center"/>
          </w:tcPr>
          <w:p w:rsidR="009860F6" w:rsidRDefault="009860F6" w14:paraId="3CD2C25B" w14:textId="77777777">
            <w:pPr>
              <w:widowControl w:val="0"/>
              <w:pBdr>
                <w:top w:val="nil"/>
                <w:left w:val="nil"/>
                <w:bottom w:val="nil"/>
                <w:right w:val="nil"/>
                <w:between w:val="nil"/>
              </w:pBdr>
              <w:spacing w:before="0" w:line="276" w:lineRule="auto"/>
              <w:jc w:val="left"/>
              <w:rPr>
                <w:rFonts w:ascii="Arial" w:hAnsi="Arial" w:eastAsia="Arial" w:cs="Arial"/>
                <w:color w:val="000000"/>
                <w:sz w:val="24"/>
                <w:szCs w:val="24"/>
              </w:rPr>
            </w:pPr>
          </w:p>
        </w:tc>
        <w:tc>
          <w:tcPr>
            <w:tcW w:w="8080" w:type="dxa"/>
            <w:vMerge/>
            <w:tcMar/>
            <w:vAlign w:val="bottom"/>
          </w:tcPr>
          <w:p w:rsidR="009860F6" w:rsidRDefault="009860F6" w14:paraId="7C76E2E3" w14:textId="77777777">
            <w:pPr>
              <w:widowControl w:val="0"/>
              <w:pBdr>
                <w:top w:val="nil"/>
                <w:left w:val="nil"/>
                <w:bottom w:val="nil"/>
                <w:right w:val="nil"/>
                <w:between w:val="nil"/>
              </w:pBdr>
              <w:spacing w:before="0" w:line="276" w:lineRule="auto"/>
              <w:jc w:val="left"/>
              <w:rPr>
                <w:rFonts w:ascii="Arial" w:hAnsi="Arial" w:eastAsia="Arial" w:cs="Arial"/>
                <w:color w:val="000000"/>
                <w:sz w:val="24"/>
                <w:szCs w:val="24"/>
              </w:rPr>
            </w:pPr>
          </w:p>
        </w:tc>
      </w:tr>
      <w:tr w:rsidR="009860F6" w:rsidTr="4AE93076" w14:paraId="7F1314B5" w14:textId="77777777">
        <w:trPr>
          <w:trHeight w:val="317"/>
        </w:trPr>
        <w:tc>
          <w:tcPr>
            <w:tcW w:w="2694" w:type="dxa"/>
            <w:vMerge/>
            <w:tcMar/>
            <w:vAlign w:val="center"/>
          </w:tcPr>
          <w:p w:rsidR="009860F6" w:rsidRDefault="009860F6" w14:paraId="13ADC4BB" w14:textId="77777777">
            <w:pPr>
              <w:widowControl w:val="0"/>
              <w:pBdr>
                <w:top w:val="nil"/>
                <w:left w:val="nil"/>
                <w:bottom w:val="nil"/>
                <w:right w:val="nil"/>
                <w:between w:val="nil"/>
              </w:pBdr>
              <w:spacing w:before="0" w:line="276" w:lineRule="auto"/>
              <w:jc w:val="left"/>
              <w:rPr>
                <w:rFonts w:ascii="Arial" w:hAnsi="Arial" w:eastAsia="Arial" w:cs="Arial"/>
                <w:color w:val="000000"/>
                <w:sz w:val="24"/>
                <w:szCs w:val="24"/>
              </w:rPr>
            </w:pPr>
          </w:p>
        </w:tc>
        <w:tc>
          <w:tcPr>
            <w:tcW w:w="8080" w:type="dxa"/>
            <w:vMerge/>
            <w:tcMar/>
            <w:vAlign w:val="bottom"/>
          </w:tcPr>
          <w:p w:rsidR="009860F6" w:rsidRDefault="009860F6" w14:paraId="0C60F7E7" w14:textId="77777777">
            <w:pPr>
              <w:widowControl w:val="0"/>
              <w:pBdr>
                <w:top w:val="nil"/>
                <w:left w:val="nil"/>
                <w:bottom w:val="nil"/>
                <w:right w:val="nil"/>
                <w:between w:val="nil"/>
              </w:pBdr>
              <w:spacing w:before="0" w:line="276" w:lineRule="auto"/>
              <w:jc w:val="left"/>
              <w:rPr>
                <w:rFonts w:ascii="Arial" w:hAnsi="Arial" w:eastAsia="Arial" w:cs="Arial"/>
                <w:color w:val="000000"/>
                <w:sz w:val="24"/>
                <w:szCs w:val="24"/>
              </w:rPr>
            </w:pPr>
          </w:p>
        </w:tc>
      </w:tr>
      <w:tr w:rsidR="009860F6" w:rsidTr="4AE93076" w14:paraId="5B059A23" w14:textId="77777777">
        <w:trPr>
          <w:trHeight w:val="276"/>
        </w:trPr>
        <w:tc>
          <w:tcPr>
            <w:tcW w:w="2694" w:type="dxa"/>
            <w:tcBorders>
              <w:top w:val="single" w:color="000000" w:themeColor="text1" w:sz="4" w:space="0"/>
              <w:left w:val="single" w:color="000000" w:themeColor="text1" w:sz="8" w:space="0"/>
              <w:bottom w:val="single" w:color="000000" w:themeColor="text1" w:sz="8" w:space="0"/>
              <w:right w:val="single" w:color="000000" w:themeColor="text1" w:sz="4" w:space="0"/>
            </w:tcBorders>
            <w:shd w:val="clear" w:color="auto" w:fill="1F4E79" w:themeFill="accent1" w:themeFillShade="80"/>
            <w:tcMar/>
            <w:vAlign w:val="center"/>
          </w:tcPr>
          <w:p w:rsidR="009860F6" w:rsidRDefault="0037602C" w14:paraId="1A0E6203" w14:textId="77777777">
            <w:pPr>
              <w:spacing w:before="0"/>
              <w:jc w:val="center"/>
              <w:rPr>
                <w:rFonts w:ascii="Arial" w:hAnsi="Arial" w:eastAsia="Arial" w:cs="Arial"/>
                <w:color w:val="FFFFFF"/>
                <w:sz w:val="24"/>
                <w:szCs w:val="24"/>
              </w:rPr>
            </w:pPr>
            <w:r>
              <w:rPr>
                <w:rFonts w:ascii="Arial" w:hAnsi="Arial" w:eastAsia="Arial" w:cs="Arial"/>
                <w:color w:val="FFFFFF"/>
                <w:sz w:val="24"/>
                <w:szCs w:val="24"/>
              </w:rPr>
              <w:t xml:space="preserve">Términos a considerar </w:t>
            </w:r>
          </w:p>
        </w:tc>
        <w:tc>
          <w:tcPr>
            <w:tcW w:w="8080" w:type="dxa"/>
            <w:tcBorders>
              <w:top w:val="single" w:color="000000" w:themeColor="text1" w:sz="4" w:space="0"/>
              <w:left w:val="single" w:color="000000" w:themeColor="text1" w:sz="4" w:space="0"/>
              <w:bottom w:val="single" w:color="000000" w:themeColor="text1" w:sz="8" w:space="0"/>
              <w:right w:val="single" w:color="000000" w:themeColor="text1" w:sz="8" w:space="0"/>
            </w:tcBorders>
            <w:tcMar/>
            <w:vAlign w:val="center"/>
          </w:tcPr>
          <w:p w:rsidR="009860F6" w:rsidRDefault="0037602C" w14:paraId="34D2C31D" w14:textId="77777777">
            <w:pPr>
              <w:numPr>
                <w:ilvl w:val="0"/>
                <w:numId w:val="1"/>
              </w:numPr>
              <w:pBdr>
                <w:top w:val="nil"/>
                <w:left w:val="nil"/>
                <w:bottom w:val="nil"/>
                <w:right w:val="nil"/>
                <w:between w:val="nil"/>
              </w:pBdr>
              <w:spacing w:before="0"/>
              <w:jc w:val="left"/>
              <w:rPr>
                <w:rFonts w:ascii="Arial" w:hAnsi="Arial" w:eastAsia="Arial" w:cs="Arial"/>
                <w:color w:val="000000"/>
                <w:sz w:val="24"/>
                <w:szCs w:val="24"/>
              </w:rPr>
            </w:pPr>
            <w:r>
              <w:rPr>
                <w:rFonts w:ascii="Arial" w:hAnsi="Arial" w:eastAsia="Arial" w:cs="Arial"/>
                <w:color w:val="000000"/>
                <w:sz w:val="24"/>
                <w:szCs w:val="24"/>
              </w:rPr>
              <w:t xml:space="preserve">En este concurso no podrán participar funcionarios públicos con vinculación de planta o de tiempo completo. </w:t>
            </w:r>
          </w:p>
          <w:p w:rsidR="009860F6" w:rsidRDefault="0037602C" w14:paraId="149407F4" w14:textId="77777777">
            <w:pPr>
              <w:numPr>
                <w:ilvl w:val="0"/>
                <w:numId w:val="1"/>
              </w:numPr>
              <w:pBdr>
                <w:top w:val="nil"/>
                <w:left w:val="nil"/>
                <w:bottom w:val="nil"/>
                <w:right w:val="nil"/>
                <w:between w:val="nil"/>
              </w:pBdr>
              <w:spacing w:before="0"/>
              <w:jc w:val="left"/>
              <w:rPr>
                <w:rFonts w:ascii="Arial" w:hAnsi="Arial" w:eastAsia="Arial" w:cs="Arial"/>
                <w:color w:val="000000"/>
                <w:sz w:val="24"/>
                <w:szCs w:val="24"/>
              </w:rPr>
            </w:pPr>
            <w:r>
              <w:rPr>
                <w:rFonts w:ascii="Arial" w:hAnsi="Arial" w:eastAsia="Arial" w:cs="Arial"/>
                <w:color w:val="000000"/>
                <w:sz w:val="24"/>
                <w:szCs w:val="24"/>
              </w:rPr>
              <w:t xml:space="preserve">El puntaje mínimo aprobatorio será </w:t>
            </w:r>
            <w:r w:rsidRPr="00123AFF">
              <w:rPr>
                <w:rFonts w:ascii="Arial" w:hAnsi="Arial" w:eastAsia="Arial" w:cs="Arial"/>
                <w:color w:val="000000"/>
                <w:sz w:val="24"/>
                <w:szCs w:val="24"/>
              </w:rPr>
              <w:t>de 70 puntos.</w:t>
            </w:r>
            <w:r>
              <w:rPr>
                <w:rFonts w:ascii="Arial" w:hAnsi="Arial" w:eastAsia="Arial" w:cs="Arial"/>
                <w:color w:val="000000"/>
                <w:sz w:val="24"/>
                <w:szCs w:val="24"/>
              </w:rPr>
              <w:t xml:space="preserve">  </w:t>
            </w:r>
          </w:p>
          <w:p w:rsidR="009860F6" w:rsidRDefault="0037602C" w14:paraId="0E01DC02" w14:textId="77777777">
            <w:pPr>
              <w:numPr>
                <w:ilvl w:val="0"/>
                <w:numId w:val="1"/>
              </w:numPr>
              <w:pBdr>
                <w:top w:val="nil"/>
                <w:left w:val="nil"/>
                <w:bottom w:val="nil"/>
                <w:right w:val="nil"/>
                <w:between w:val="nil"/>
              </w:pBdr>
              <w:spacing w:before="0"/>
              <w:jc w:val="left"/>
              <w:rPr>
                <w:rFonts w:ascii="Arial" w:hAnsi="Arial" w:eastAsia="Arial" w:cs="Arial"/>
                <w:color w:val="000000"/>
                <w:sz w:val="24"/>
                <w:szCs w:val="24"/>
              </w:rPr>
            </w:pPr>
            <w:r>
              <w:rPr>
                <w:rFonts w:ascii="Arial" w:hAnsi="Arial" w:eastAsia="Arial" w:cs="Arial"/>
                <w:color w:val="000000"/>
                <w:sz w:val="24"/>
                <w:szCs w:val="24"/>
              </w:rPr>
              <w:t xml:space="preserve">Los aspirantes solamente podrán optar </w:t>
            </w:r>
            <w:r>
              <w:rPr>
                <w:rFonts w:ascii="Arial" w:hAnsi="Arial" w:eastAsia="Arial" w:cs="Arial"/>
                <w:sz w:val="24"/>
                <w:szCs w:val="24"/>
              </w:rPr>
              <w:t>a</w:t>
            </w:r>
            <w:r>
              <w:rPr>
                <w:rFonts w:ascii="Arial" w:hAnsi="Arial" w:eastAsia="Arial" w:cs="Arial"/>
                <w:color w:val="000000"/>
                <w:sz w:val="24"/>
                <w:szCs w:val="24"/>
              </w:rPr>
              <w:t xml:space="preserve"> uno de los concursos que oferta la Licenciatura en Educación Infantil. </w:t>
            </w:r>
          </w:p>
          <w:p w:rsidR="009860F6" w:rsidRDefault="0037602C" w14:paraId="7861ED53" w14:textId="77777777">
            <w:pPr>
              <w:numPr>
                <w:ilvl w:val="0"/>
                <w:numId w:val="1"/>
              </w:numPr>
              <w:pBdr>
                <w:top w:val="nil"/>
                <w:left w:val="nil"/>
                <w:bottom w:val="nil"/>
                <w:right w:val="nil"/>
                <w:between w:val="nil"/>
              </w:pBdr>
              <w:spacing w:before="0"/>
              <w:jc w:val="left"/>
              <w:rPr>
                <w:rFonts w:ascii="Arial" w:hAnsi="Arial" w:eastAsia="Arial" w:cs="Arial"/>
                <w:color w:val="000000"/>
                <w:sz w:val="24"/>
                <w:szCs w:val="24"/>
              </w:rPr>
            </w:pPr>
            <w:r>
              <w:rPr>
                <w:rFonts w:ascii="Arial" w:hAnsi="Arial" w:eastAsia="Arial" w:cs="Arial"/>
                <w:color w:val="000000"/>
                <w:sz w:val="24"/>
                <w:szCs w:val="24"/>
              </w:rPr>
              <w:t xml:space="preserve">Disposición y disponibilidad de trabajo en equipo. </w:t>
            </w:r>
          </w:p>
          <w:p w:rsidR="009860F6" w:rsidRDefault="009860F6" w14:paraId="5FDA769F" w14:textId="77777777">
            <w:pPr>
              <w:pBdr>
                <w:top w:val="nil"/>
                <w:left w:val="nil"/>
                <w:bottom w:val="nil"/>
                <w:right w:val="nil"/>
                <w:between w:val="nil"/>
              </w:pBdr>
              <w:spacing w:before="0"/>
              <w:ind w:left="720"/>
              <w:jc w:val="left"/>
              <w:rPr>
                <w:rFonts w:ascii="Arial" w:hAnsi="Arial" w:eastAsia="Arial" w:cs="Arial"/>
                <w:color w:val="000000"/>
                <w:sz w:val="24"/>
                <w:szCs w:val="24"/>
              </w:rPr>
            </w:pPr>
          </w:p>
        </w:tc>
      </w:tr>
    </w:tbl>
    <w:p w:rsidR="009860F6" w:rsidRDefault="009860F6" w14:paraId="00F70B88" w14:textId="77777777"/>
    <w:p w:rsidR="00F24A98" w:rsidRDefault="00F24A98" w14:paraId="15EA1EEC" w14:textId="51B0FF00"/>
    <w:p w:rsidR="00F24A98" w:rsidRDefault="00F24A98" w14:paraId="0E3396D8" w14:textId="77777777"/>
    <w:tbl>
      <w:tblPr>
        <w:tblStyle w:val="a4"/>
        <w:tblW w:w="9149" w:type="dxa"/>
        <w:tblInd w:w="55" w:type="dxa"/>
        <w:tblLayout w:type="fixed"/>
        <w:tblLook w:val="0400" w:firstRow="0" w:lastRow="0" w:firstColumn="0" w:lastColumn="0" w:noHBand="0" w:noVBand="1"/>
      </w:tblPr>
      <w:tblGrid>
        <w:gridCol w:w="3479"/>
        <w:gridCol w:w="1843"/>
        <w:gridCol w:w="1765"/>
        <w:gridCol w:w="2062"/>
      </w:tblGrid>
      <w:tr w:rsidR="009860F6" w:rsidTr="00A108F5" w14:paraId="51BF7E31" w14:textId="77777777">
        <w:trPr>
          <w:trHeight w:val="422"/>
        </w:trPr>
        <w:tc>
          <w:tcPr>
            <w:tcW w:w="3479" w:type="dxa"/>
            <w:vMerge w:val="restart"/>
            <w:tcBorders>
              <w:top w:val="single" w:color="000000" w:sz="8" w:space="0"/>
              <w:left w:val="single" w:color="000000" w:sz="8" w:space="0"/>
              <w:bottom w:val="single" w:color="000000" w:sz="8" w:space="0"/>
              <w:right w:val="single" w:color="000000" w:sz="4" w:space="0"/>
            </w:tcBorders>
            <w:shd w:val="clear" w:color="auto" w:fill="244062"/>
            <w:vAlign w:val="center"/>
          </w:tcPr>
          <w:p w:rsidR="009860F6" w:rsidRDefault="0037602C" w14:paraId="3A1C0CF2" w14:textId="77777777">
            <w:pPr>
              <w:spacing w:before="0"/>
              <w:jc w:val="center"/>
              <w:rPr>
                <w:rFonts w:ascii="Calibri" w:hAnsi="Calibri" w:eastAsia="Calibri" w:cs="Calibri"/>
                <w:b/>
                <w:color w:val="FFFFFF"/>
                <w:sz w:val="24"/>
                <w:szCs w:val="24"/>
              </w:rPr>
            </w:pPr>
            <w:r>
              <w:rPr>
                <w:rFonts w:ascii="Calibri" w:hAnsi="Calibri" w:eastAsia="Calibri" w:cs="Calibri"/>
                <w:b/>
                <w:color w:val="FFFFFF"/>
                <w:sz w:val="24"/>
                <w:szCs w:val="24"/>
              </w:rPr>
              <w:t>Criterios de Evaluación</w:t>
            </w:r>
          </w:p>
        </w:tc>
        <w:tc>
          <w:tcPr>
            <w:tcW w:w="1843" w:type="dxa"/>
            <w:vMerge w:val="restart"/>
            <w:tcBorders>
              <w:top w:val="single" w:color="000000" w:sz="8" w:space="0"/>
              <w:left w:val="single" w:color="000000" w:sz="4" w:space="0"/>
              <w:bottom w:val="single" w:color="000000" w:sz="8" w:space="0"/>
              <w:right w:val="single" w:color="000000" w:sz="4" w:space="0"/>
            </w:tcBorders>
            <w:shd w:val="clear" w:color="auto" w:fill="244062"/>
            <w:vAlign w:val="center"/>
          </w:tcPr>
          <w:p w:rsidR="009860F6" w:rsidRDefault="0037602C" w14:paraId="61297E82" w14:textId="77777777">
            <w:pPr>
              <w:spacing w:before="0"/>
              <w:jc w:val="center"/>
              <w:rPr>
                <w:rFonts w:ascii="Calibri" w:hAnsi="Calibri" w:eastAsia="Calibri" w:cs="Calibri"/>
                <w:b/>
                <w:color w:val="FFFFFF"/>
                <w:sz w:val="24"/>
                <w:szCs w:val="24"/>
              </w:rPr>
            </w:pPr>
            <w:r>
              <w:rPr>
                <w:rFonts w:ascii="Calibri" w:hAnsi="Calibri" w:eastAsia="Calibri" w:cs="Calibri"/>
                <w:b/>
                <w:color w:val="FFFFFF"/>
                <w:sz w:val="24"/>
                <w:szCs w:val="24"/>
              </w:rPr>
              <w:t>Si</w:t>
            </w:r>
          </w:p>
        </w:tc>
        <w:tc>
          <w:tcPr>
            <w:tcW w:w="1765" w:type="dxa"/>
            <w:vMerge w:val="restart"/>
            <w:tcBorders>
              <w:top w:val="single" w:color="000000" w:sz="8" w:space="0"/>
              <w:left w:val="single" w:color="000000" w:sz="4" w:space="0"/>
              <w:bottom w:val="single" w:color="000000" w:sz="8" w:space="0"/>
              <w:right w:val="single" w:color="000000" w:sz="4" w:space="0"/>
            </w:tcBorders>
            <w:shd w:val="clear" w:color="auto" w:fill="244062"/>
            <w:vAlign w:val="center"/>
          </w:tcPr>
          <w:p w:rsidR="009860F6" w:rsidRDefault="0037602C" w14:paraId="0FE73A9D" w14:textId="77777777">
            <w:pPr>
              <w:spacing w:before="0"/>
              <w:jc w:val="center"/>
              <w:rPr>
                <w:rFonts w:ascii="Calibri" w:hAnsi="Calibri" w:eastAsia="Calibri" w:cs="Calibri"/>
                <w:b/>
                <w:color w:val="FFFFFF"/>
                <w:sz w:val="24"/>
                <w:szCs w:val="24"/>
              </w:rPr>
            </w:pPr>
            <w:r>
              <w:rPr>
                <w:rFonts w:ascii="Calibri" w:hAnsi="Calibri" w:eastAsia="Calibri" w:cs="Calibri"/>
                <w:b/>
                <w:color w:val="FFFFFF"/>
                <w:sz w:val="24"/>
                <w:szCs w:val="24"/>
              </w:rPr>
              <w:t>No</w:t>
            </w:r>
          </w:p>
        </w:tc>
        <w:tc>
          <w:tcPr>
            <w:tcW w:w="2062" w:type="dxa"/>
            <w:vMerge w:val="restart"/>
            <w:tcBorders>
              <w:top w:val="single" w:color="000000" w:sz="8" w:space="0"/>
              <w:left w:val="single" w:color="000000" w:sz="4" w:space="0"/>
              <w:bottom w:val="single" w:color="000000" w:sz="8" w:space="0"/>
              <w:right w:val="single" w:color="000000" w:sz="8" w:space="0"/>
            </w:tcBorders>
            <w:shd w:val="clear" w:color="auto" w:fill="244062"/>
            <w:vAlign w:val="center"/>
          </w:tcPr>
          <w:p w:rsidR="009860F6" w:rsidRDefault="0037602C" w14:paraId="34C05667" w14:textId="77777777">
            <w:pPr>
              <w:spacing w:before="0"/>
              <w:jc w:val="center"/>
              <w:rPr>
                <w:rFonts w:ascii="Calibri" w:hAnsi="Calibri" w:eastAsia="Calibri" w:cs="Calibri"/>
                <w:b/>
                <w:color w:val="FFFFFF"/>
                <w:sz w:val="24"/>
                <w:szCs w:val="24"/>
              </w:rPr>
            </w:pPr>
            <w:r>
              <w:rPr>
                <w:rFonts w:ascii="Calibri" w:hAnsi="Calibri" w:eastAsia="Calibri" w:cs="Calibri"/>
                <w:b/>
                <w:color w:val="FFFFFF"/>
                <w:sz w:val="24"/>
                <w:szCs w:val="24"/>
              </w:rPr>
              <w:t>Valoración Máxima</w:t>
            </w:r>
          </w:p>
        </w:tc>
      </w:tr>
      <w:tr w:rsidR="009860F6" w:rsidTr="00A108F5" w14:paraId="2B8710EE" w14:textId="77777777">
        <w:trPr>
          <w:trHeight w:val="476"/>
        </w:trPr>
        <w:tc>
          <w:tcPr>
            <w:tcW w:w="3479" w:type="dxa"/>
            <w:vMerge/>
            <w:tcBorders>
              <w:top w:val="single" w:color="000000" w:sz="8" w:space="0"/>
              <w:left w:val="single" w:color="000000" w:sz="8" w:space="0"/>
              <w:bottom w:val="single" w:color="000000" w:sz="8" w:space="0"/>
              <w:right w:val="single" w:color="000000" w:sz="4" w:space="0"/>
            </w:tcBorders>
            <w:shd w:val="clear" w:color="auto" w:fill="244062"/>
            <w:vAlign w:val="center"/>
          </w:tcPr>
          <w:p w:rsidR="009860F6" w:rsidRDefault="009860F6" w14:paraId="3A58F04C" w14:textId="77777777">
            <w:pPr>
              <w:widowControl w:val="0"/>
              <w:pBdr>
                <w:top w:val="nil"/>
                <w:left w:val="nil"/>
                <w:bottom w:val="nil"/>
                <w:right w:val="nil"/>
                <w:between w:val="nil"/>
              </w:pBdr>
              <w:spacing w:before="0" w:line="276" w:lineRule="auto"/>
              <w:jc w:val="left"/>
              <w:rPr>
                <w:rFonts w:ascii="Calibri" w:hAnsi="Calibri" w:eastAsia="Calibri" w:cs="Calibri"/>
                <w:b/>
                <w:color w:val="FFFFFF"/>
                <w:sz w:val="24"/>
                <w:szCs w:val="24"/>
              </w:rPr>
            </w:pPr>
          </w:p>
        </w:tc>
        <w:tc>
          <w:tcPr>
            <w:tcW w:w="1843" w:type="dxa"/>
            <w:vMerge/>
            <w:tcBorders>
              <w:top w:val="single" w:color="000000" w:sz="8" w:space="0"/>
              <w:left w:val="single" w:color="000000" w:sz="4" w:space="0"/>
              <w:bottom w:val="single" w:color="000000" w:sz="8" w:space="0"/>
              <w:right w:val="single" w:color="000000" w:sz="4" w:space="0"/>
            </w:tcBorders>
            <w:shd w:val="clear" w:color="auto" w:fill="244062"/>
            <w:vAlign w:val="center"/>
          </w:tcPr>
          <w:p w:rsidR="009860F6" w:rsidRDefault="009860F6" w14:paraId="01076CEE" w14:textId="77777777">
            <w:pPr>
              <w:widowControl w:val="0"/>
              <w:pBdr>
                <w:top w:val="nil"/>
                <w:left w:val="nil"/>
                <w:bottom w:val="nil"/>
                <w:right w:val="nil"/>
                <w:between w:val="nil"/>
              </w:pBdr>
              <w:spacing w:before="0" w:line="276" w:lineRule="auto"/>
              <w:jc w:val="left"/>
              <w:rPr>
                <w:rFonts w:ascii="Calibri" w:hAnsi="Calibri" w:eastAsia="Calibri" w:cs="Calibri"/>
                <w:b/>
                <w:color w:val="FFFFFF"/>
                <w:sz w:val="24"/>
                <w:szCs w:val="24"/>
              </w:rPr>
            </w:pPr>
          </w:p>
        </w:tc>
        <w:tc>
          <w:tcPr>
            <w:tcW w:w="1765" w:type="dxa"/>
            <w:vMerge/>
            <w:tcBorders>
              <w:top w:val="single" w:color="000000" w:sz="8" w:space="0"/>
              <w:left w:val="single" w:color="000000" w:sz="4" w:space="0"/>
              <w:bottom w:val="single" w:color="000000" w:sz="8" w:space="0"/>
              <w:right w:val="single" w:color="000000" w:sz="4" w:space="0"/>
            </w:tcBorders>
            <w:shd w:val="clear" w:color="auto" w:fill="244062"/>
            <w:vAlign w:val="center"/>
          </w:tcPr>
          <w:p w:rsidR="009860F6" w:rsidRDefault="009860F6" w14:paraId="14EA875B" w14:textId="77777777">
            <w:pPr>
              <w:widowControl w:val="0"/>
              <w:pBdr>
                <w:top w:val="nil"/>
                <w:left w:val="nil"/>
                <w:bottom w:val="nil"/>
                <w:right w:val="nil"/>
                <w:between w:val="nil"/>
              </w:pBdr>
              <w:spacing w:before="0" w:line="276" w:lineRule="auto"/>
              <w:jc w:val="left"/>
              <w:rPr>
                <w:rFonts w:ascii="Calibri" w:hAnsi="Calibri" w:eastAsia="Calibri" w:cs="Calibri"/>
                <w:b/>
                <w:color w:val="FFFFFF"/>
                <w:sz w:val="24"/>
                <w:szCs w:val="24"/>
              </w:rPr>
            </w:pPr>
          </w:p>
        </w:tc>
        <w:tc>
          <w:tcPr>
            <w:tcW w:w="2062" w:type="dxa"/>
            <w:vMerge/>
            <w:tcBorders>
              <w:top w:val="single" w:color="000000" w:sz="8" w:space="0"/>
              <w:left w:val="single" w:color="000000" w:sz="4" w:space="0"/>
              <w:bottom w:val="single" w:color="000000" w:sz="8" w:space="0"/>
              <w:right w:val="single" w:color="000000" w:sz="8" w:space="0"/>
            </w:tcBorders>
            <w:shd w:val="clear" w:color="auto" w:fill="244062"/>
            <w:vAlign w:val="center"/>
          </w:tcPr>
          <w:p w:rsidR="009860F6" w:rsidRDefault="009860F6" w14:paraId="04577DF0" w14:textId="77777777">
            <w:pPr>
              <w:widowControl w:val="0"/>
              <w:pBdr>
                <w:top w:val="nil"/>
                <w:left w:val="nil"/>
                <w:bottom w:val="nil"/>
                <w:right w:val="nil"/>
                <w:between w:val="nil"/>
              </w:pBdr>
              <w:spacing w:before="0" w:line="276" w:lineRule="auto"/>
              <w:jc w:val="left"/>
              <w:rPr>
                <w:rFonts w:ascii="Calibri" w:hAnsi="Calibri" w:eastAsia="Calibri" w:cs="Calibri"/>
                <w:b/>
                <w:color w:val="FFFFFF"/>
                <w:sz w:val="24"/>
                <w:szCs w:val="24"/>
              </w:rPr>
            </w:pPr>
          </w:p>
        </w:tc>
      </w:tr>
      <w:tr w:rsidR="009860F6" w:rsidTr="00A108F5" w14:paraId="363B21A4" w14:textId="77777777">
        <w:trPr>
          <w:trHeight w:val="258"/>
        </w:trPr>
        <w:tc>
          <w:tcPr>
            <w:tcW w:w="3479" w:type="dxa"/>
            <w:tcBorders>
              <w:top w:val="single" w:color="000000" w:sz="8" w:space="0"/>
              <w:left w:val="single" w:color="000000" w:sz="8" w:space="0"/>
              <w:bottom w:val="single" w:color="000000" w:sz="4" w:space="0"/>
              <w:right w:val="single" w:color="000000" w:sz="4" w:space="0"/>
            </w:tcBorders>
            <w:shd w:val="clear" w:color="auto" w:fill="auto"/>
            <w:vAlign w:val="bottom"/>
          </w:tcPr>
          <w:p w:rsidR="009860F6" w:rsidRDefault="0037602C" w14:paraId="77A14726" w14:textId="77777777">
            <w:pPr>
              <w:spacing w:before="0"/>
              <w:jc w:val="center"/>
              <w:rPr>
                <w:rFonts w:ascii="Calibri" w:hAnsi="Calibri" w:eastAsia="Calibri" w:cs="Calibri"/>
                <w:color w:val="000000"/>
                <w:sz w:val="24"/>
                <w:szCs w:val="24"/>
              </w:rPr>
            </w:pPr>
            <w:r>
              <w:rPr>
                <w:rFonts w:ascii="Calibri" w:hAnsi="Calibri" w:eastAsia="Calibri" w:cs="Calibri"/>
                <w:color w:val="000000"/>
                <w:sz w:val="24"/>
                <w:szCs w:val="24"/>
              </w:rPr>
              <w:t>Título de Pregrado</w:t>
            </w:r>
          </w:p>
        </w:tc>
        <w:tc>
          <w:tcPr>
            <w:tcW w:w="1843" w:type="dxa"/>
            <w:tcBorders>
              <w:top w:val="nil"/>
              <w:left w:val="nil"/>
              <w:bottom w:val="single" w:color="000000" w:sz="4" w:space="0"/>
              <w:right w:val="single" w:color="000000" w:sz="4" w:space="0"/>
            </w:tcBorders>
            <w:shd w:val="clear" w:color="auto" w:fill="auto"/>
            <w:vAlign w:val="bottom"/>
          </w:tcPr>
          <w:p w:rsidR="009860F6" w:rsidRDefault="00A108F5" w14:paraId="01336658" w14:textId="1B575650">
            <w:pPr>
              <w:spacing w:before="0"/>
              <w:jc w:val="center"/>
              <w:rPr>
                <w:rFonts w:ascii="Calibri" w:hAnsi="Calibri" w:eastAsia="Calibri" w:cs="Calibri"/>
                <w:color w:val="000000"/>
                <w:sz w:val="24"/>
                <w:szCs w:val="24"/>
              </w:rPr>
            </w:pPr>
            <w:r>
              <w:rPr>
                <w:rFonts w:ascii="Calibri" w:hAnsi="Calibri" w:eastAsia="Calibri" w:cs="Calibri"/>
                <w:color w:val="000000"/>
                <w:sz w:val="24"/>
                <w:szCs w:val="24"/>
              </w:rPr>
              <w:t>X</w:t>
            </w:r>
          </w:p>
        </w:tc>
        <w:tc>
          <w:tcPr>
            <w:tcW w:w="1765" w:type="dxa"/>
            <w:tcBorders>
              <w:top w:val="nil"/>
              <w:left w:val="nil"/>
              <w:bottom w:val="single" w:color="000000" w:sz="4" w:space="0"/>
              <w:right w:val="single" w:color="000000" w:sz="4" w:space="0"/>
            </w:tcBorders>
            <w:shd w:val="clear" w:color="auto" w:fill="auto"/>
            <w:vAlign w:val="bottom"/>
          </w:tcPr>
          <w:p w:rsidR="009860F6" w:rsidRDefault="009860F6" w14:paraId="2BE9FEA2" w14:textId="77777777">
            <w:pPr>
              <w:spacing w:before="0"/>
              <w:jc w:val="center"/>
              <w:rPr>
                <w:rFonts w:ascii="Calibri" w:hAnsi="Calibri" w:eastAsia="Calibri" w:cs="Calibri"/>
                <w:color w:val="000000"/>
                <w:sz w:val="24"/>
                <w:szCs w:val="24"/>
              </w:rPr>
            </w:pPr>
          </w:p>
        </w:tc>
        <w:tc>
          <w:tcPr>
            <w:tcW w:w="2062" w:type="dxa"/>
            <w:tcBorders>
              <w:top w:val="single" w:color="000000" w:sz="8" w:space="0"/>
              <w:left w:val="nil"/>
              <w:bottom w:val="single" w:color="000000" w:sz="4" w:space="0"/>
              <w:right w:val="single" w:color="000000" w:sz="8" w:space="0"/>
            </w:tcBorders>
            <w:shd w:val="clear" w:color="auto" w:fill="auto"/>
            <w:vAlign w:val="bottom"/>
          </w:tcPr>
          <w:p w:rsidR="009860F6" w:rsidRDefault="0037602C" w14:paraId="4ADA5D53" w14:textId="77777777">
            <w:pPr>
              <w:spacing w:before="0"/>
              <w:jc w:val="center"/>
              <w:rPr>
                <w:rFonts w:ascii="Calibri" w:hAnsi="Calibri" w:eastAsia="Calibri" w:cs="Calibri"/>
                <w:color w:val="000000"/>
                <w:sz w:val="24"/>
                <w:szCs w:val="24"/>
              </w:rPr>
            </w:pPr>
            <w:r>
              <w:rPr>
                <w:rFonts w:ascii="Calibri" w:hAnsi="Calibri" w:eastAsia="Calibri" w:cs="Calibri"/>
                <w:color w:val="000000"/>
                <w:sz w:val="24"/>
                <w:szCs w:val="24"/>
              </w:rPr>
              <w:t>10</w:t>
            </w:r>
          </w:p>
        </w:tc>
      </w:tr>
      <w:tr w:rsidR="009860F6" w:rsidTr="00A108F5" w14:paraId="280B960C" w14:textId="77777777">
        <w:trPr>
          <w:trHeight w:val="258"/>
        </w:trPr>
        <w:tc>
          <w:tcPr>
            <w:tcW w:w="3479" w:type="dxa"/>
            <w:tcBorders>
              <w:top w:val="single" w:color="000000" w:sz="4" w:space="0"/>
              <w:left w:val="single" w:color="000000" w:sz="8" w:space="0"/>
              <w:bottom w:val="single" w:color="000000" w:sz="4" w:space="0"/>
              <w:right w:val="single" w:color="000000" w:sz="4" w:space="0"/>
            </w:tcBorders>
            <w:shd w:val="clear" w:color="auto" w:fill="auto"/>
            <w:vAlign w:val="bottom"/>
          </w:tcPr>
          <w:p w:rsidR="009860F6" w:rsidRDefault="0037602C" w14:paraId="158662B4" w14:textId="77777777">
            <w:pPr>
              <w:spacing w:before="0"/>
              <w:jc w:val="center"/>
              <w:rPr>
                <w:rFonts w:ascii="Calibri" w:hAnsi="Calibri" w:eastAsia="Calibri" w:cs="Calibri"/>
                <w:color w:val="000000"/>
                <w:sz w:val="24"/>
                <w:szCs w:val="24"/>
              </w:rPr>
            </w:pPr>
            <w:r>
              <w:rPr>
                <w:rFonts w:ascii="Calibri" w:hAnsi="Calibri" w:eastAsia="Calibri" w:cs="Calibri"/>
                <w:color w:val="000000"/>
                <w:sz w:val="24"/>
                <w:szCs w:val="24"/>
              </w:rPr>
              <w:t>Títulos de Postgrado</w:t>
            </w:r>
          </w:p>
        </w:tc>
        <w:tc>
          <w:tcPr>
            <w:tcW w:w="1843" w:type="dxa"/>
            <w:tcBorders>
              <w:top w:val="nil"/>
              <w:left w:val="nil"/>
              <w:bottom w:val="single" w:color="000000" w:sz="4" w:space="0"/>
              <w:right w:val="single" w:color="000000" w:sz="4" w:space="0"/>
            </w:tcBorders>
            <w:shd w:val="clear" w:color="auto" w:fill="auto"/>
            <w:vAlign w:val="bottom"/>
          </w:tcPr>
          <w:p w:rsidR="009860F6" w:rsidRDefault="00A108F5" w14:paraId="5F8549DD" w14:textId="082036CF">
            <w:pPr>
              <w:spacing w:before="0"/>
              <w:jc w:val="center"/>
              <w:rPr>
                <w:rFonts w:ascii="Calibri" w:hAnsi="Calibri" w:eastAsia="Calibri" w:cs="Calibri"/>
                <w:color w:val="000000"/>
                <w:sz w:val="24"/>
                <w:szCs w:val="24"/>
              </w:rPr>
            </w:pPr>
            <w:r>
              <w:rPr>
                <w:rFonts w:ascii="Calibri" w:hAnsi="Calibri" w:eastAsia="Calibri" w:cs="Calibri"/>
                <w:color w:val="000000"/>
                <w:sz w:val="24"/>
                <w:szCs w:val="24"/>
              </w:rPr>
              <w:t>X</w:t>
            </w:r>
          </w:p>
        </w:tc>
        <w:tc>
          <w:tcPr>
            <w:tcW w:w="1765" w:type="dxa"/>
            <w:tcBorders>
              <w:top w:val="nil"/>
              <w:left w:val="nil"/>
              <w:bottom w:val="single" w:color="000000" w:sz="4" w:space="0"/>
              <w:right w:val="single" w:color="000000" w:sz="4" w:space="0"/>
            </w:tcBorders>
            <w:shd w:val="clear" w:color="auto" w:fill="auto"/>
            <w:vAlign w:val="bottom"/>
          </w:tcPr>
          <w:p w:rsidR="009860F6" w:rsidRDefault="009860F6" w14:paraId="176F7F26" w14:textId="77777777">
            <w:pPr>
              <w:spacing w:before="0"/>
              <w:jc w:val="center"/>
              <w:rPr>
                <w:rFonts w:ascii="Calibri" w:hAnsi="Calibri" w:eastAsia="Calibri" w:cs="Calibri"/>
                <w:color w:val="000000"/>
                <w:sz w:val="24"/>
                <w:szCs w:val="24"/>
              </w:rPr>
            </w:pPr>
          </w:p>
        </w:tc>
        <w:tc>
          <w:tcPr>
            <w:tcW w:w="2062" w:type="dxa"/>
            <w:tcBorders>
              <w:top w:val="single" w:color="000000" w:sz="4" w:space="0"/>
              <w:left w:val="nil"/>
              <w:bottom w:val="single" w:color="000000" w:sz="4" w:space="0"/>
              <w:right w:val="single" w:color="000000" w:sz="8" w:space="0"/>
            </w:tcBorders>
            <w:shd w:val="clear" w:color="auto" w:fill="auto"/>
            <w:vAlign w:val="bottom"/>
          </w:tcPr>
          <w:p w:rsidR="009860F6" w:rsidRDefault="0037602C" w14:paraId="2B6DA2CE" w14:textId="77777777">
            <w:pPr>
              <w:spacing w:before="0"/>
              <w:jc w:val="center"/>
              <w:rPr>
                <w:rFonts w:ascii="Calibri" w:hAnsi="Calibri" w:eastAsia="Calibri" w:cs="Calibri"/>
                <w:color w:val="000000"/>
                <w:sz w:val="24"/>
                <w:szCs w:val="24"/>
              </w:rPr>
            </w:pPr>
            <w:r>
              <w:rPr>
                <w:rFonts w:ascii="Calibri" w:hAnsi="Calibri" w:eastAsia="Calibri" w:cs="Calibri"/>
                <w:color w:val="000000"/>
                <w:sz w:val="24"/>
                <w:szCs w:val="24"/>
              </w:rPr>
              <w:t>20</w:t>
            </w:r>
          </w:p>
        </w:tc>
      </w:tr>
      <w:tr w:rsidR="009860F6" w:rsidTr="00A108F5" w14:paraId="48598DF4" w14:textId="77777777">
        <w:trPr>
          <w:trHeight w:val="258"/>
        </w:trPr>
        <w:tc>
          <w:tcPr>
            <w:tcW w:w="3479" w:type="dxa"/>
            <w:tcBorders>
              <w:top w:val="single" w:color="000000" w:sz="4" w:space="0"/>
              <w:left w:val="single" w:color="000000" w:sz="4" w:space="0"/>
              <w:bottom w:val="single" w:color="000000" w:sz="4" w:space="0"/>
              <w:right w:val="single" w:color="000000" w:sz="4" w:space="0"/>
            </w:tcBorders>
            <w:shd w:val="clear" w:color="auto" w:fill="auto"/>
            <w:vAlign w:val="bottom"/>
          </w:tcPr>
          <w:p w:rsidR="009860F6" w:rsidRDefault="0037602C" w14:paraId="5F8822B3" w14:textId="77777777">
            <w:pPr>
              <w:spacing w:before="0"/>
              <w:jc w:val="center"/>
              <w:rPr>
                <w:rFonts w:ascii="Calibri" w:hAnsi="Calibri" w:eastAsia="Calibri" w:cs="Calibri"/>
                <w:color w:val="000000"/>
                <w:sz w:val="24"/>
                <w:szCs w:val="24"/>
              </w:rPr>
            </w:pPr>
            <w:r>
              <w:rPr>
                <w:rFonts w:ascii="Calibri" w:hAnsi="Calibri" w:eastAsia="Calibri" w:cs="Calibri"/>
                <w:color w:val="000000"/>
                <w:sz w:val="24"/>
                <w:szCs w:val="24"/>
              </w:rPr>
              <w:t xml:space="preserve">Experiencia docente y </w:t>
            </w:r>
            <w:r>
              <w:rPr>
                <w:rFonts w:ascii="Calibri" w:hAnsi="Calibri" w:eastAsia="Calibri" w:cs="Calibri"/>
                <w:sz w:val="24"/>
                <w:szCs w:val="24"/>
              </w:rPr>
              <w:t xml:space="preserve">profesional </w:t>
            </w:r>
          </w:p>
        </w:tc>
        <w:tc>
          <w:tcPr>
            <w:tcW w:w="1843" w:type="dxa"/>
            <w:tcBorders>
              <w:top w:val="single" w:color="000000" w:sz="4" w:space="0"/>
              <w:left w:val="nil"/>
              <w:bottom w:val="single" w:color="000000" w:sz="4" w:space="0"/>
              <w:right w:val="single" w:color="000000" w:sz="4" w:space="0"/>
            </w:tcBorders>
            <w:shd w:val="clear" w:color="auto" w:fill="auto"/>
            <w:vAlign w:val="bottom"/>
          </w:tcPr>
          <w:p w:rsidR="009860F6" w:rsidRDefault="00A108F5" w14:paraId="04A80CCA" w14:textId="0F22D3BC">
            <w:pPr>
              <w:spacing w:before="0"/>
              <w:jc w:val="center"/>
              <w:rPr>
                <w:rFonts w:ascii="Calibri" w:hAnsi="Calibri" w:eastAsia="Calibri" w:cs="Calibri"/>
                <w:color w:val="000000"/>
                <w:sz w:val="24"/>
                <w:szCs w:val="24"/>
              </w:rPr>
            </w:pPr>
            <w:r>
              <w:rPr>
                <w:rFonts w:ascii="Calibri" w:hAnsi="Calibri" w:eastAsia="Calibri" w:cs="Calibri"/>
                <w:color w:val="000000"/>
                <w:sz w:val="24"/>
                <w:szCs w:val="24"/>
              </w:rPr>
              <w:t>X</w:t>
            </w:r>
          </w:p>
        </w:tc>
        <w:tc>
          <w:tcPr>
            <w:tcW w:w="1765" w:type="dxa"/>
            <w:tcBorders>
              <w:top w:val="single" w:color="000000" w:sz="4" w:space="0"/>
              <w:left w:val="nil"/>
              <w:bottom w:val="single" w:color="000000" w:sz="4" w:space="0"/>
              <w:right w:val="single" w:color="000000" w:sz="4" w:space="0"/>
            </w:tcBorders>
            <w:shd w:val="clear" w:color="auto" w:fill="auto"/>
            <w:vAlign w:val="bottom"/>
          </w:tcPr>
          <w:p w:rsidR="009860F6" w:rsidRDefault="009860F6" w14:paraId="3DFF5A1B" w14:textId="77777777">
            <w:pPr>
              <w:spacing w:before="0"/>
              <w:jc w:val="center"/>
              <w:rPr>
                <w:rFonts w:ascii="Calibri" w:hAnsi="Calibri" w:eastAsia="Calibri" w:cs="Calibri"/>
                <w:color w:val="000000"/>
                <w:sz w:val="24"/>
                <w:szCs w:val="24"/>
              </w:rPr>
            </w:pPr>
          </w:p>
        </w:tc>
        <w:tc>
          <w:tcPr>
            <w:tcW w:w="2062" w:type="dxa"/>
            <w:tcBorders>
              <w:top w:val="single" w:color="000000" w:sz="4" w:space="0"/>
              <w:left w:val="nil"/>
              <w:bottom w:val="single" w:color="000000" w:sz="4" w:space="0"/>
              <w:right w:val="single" w:color="000000" w:sz="8" w:space="0"/>
            </w:tcBorders>
            <w:shd w:val="clear" w:color="auto" w:fill="auto"/>
            <w:vAlign w:val="bottom"/>
          </w:tcPr>
          <w:p w:rsidR="009860F6" w:rsidRDefault="0037602C" w14:paraId="0830848B" w14:textId="77777777">
            <w:pPr>
              <w:spacing w:before="0"/>
              <w:jc w:val="center"/>
              <w:rPr>
                <w:rFonts w:ascii="Calibri" w:hAnsi="Calibri" w:eastAsia="Calibri" w:cs="Calibri"/>
                <w:color w:val="000000"/>
                <w:sz w:val="24"/>
                <w:szCs w:val="24"/>
              </w:rPr>
            </w:pPr>
            <w:r>
              <w:rPr>
                <w:rFonts w:ascii="Calibri" w:hAnsi="Calibri" w:eastAsia="Calibri" w:cs="Calibri"/>
                <w:color w:val="000000"/>
                <w:sz w:val="24"/>
                <w:szCs w:val="24"/>
              </w:rPr>
              <w:t>20</w:t>
            </w:r>
          </w:p>
        </w:tc>
      </w:tr>
      <w:tr w:rsidR="009860F6" w:rsidTr="00A108F5" w14:paraId="6B5B5011" w14:textId="77777777">
        <w:trPr>
          <w:trHeight w:val="285"/>
        </w:trPr>
        <w:tc>
          <w:tcPr>
            <w:tcW w:w="3479" w:type="dxa"/>
            <w:tcBorders>
              <w:top w:val="single" w:color="000000" w:sz="4" w:space="0"/>
              <w:left w:val="single" w:color="000000" w:sz="8" w:space="0"/>
              <w:bottom w:val="single" w:color="000000" w:sz="4" w:space="0"/>
              <w:right w:val="single" w:color="000000" w:sz="4" w:space="0"/>
            </w:tcBorders>
            <w:shd w:val="clear" w:color="auto" w:fill="auto"/>
            <w:vAlign w:val="bottom"/>
          </w:tcPr>
          <w:p w:rsidR="009860F6" w:rsidRDefault="0037602C" w14:paraId="2EA7B218" w14:textId="77777777">
            <w:pPr>
              <w:spacing w:before="0"/>
              <w:jc w:val="center"/>
              <w:rPr>
                <w:rFonts w:ascii="Calibri" w:hAnsi="Calibri" w:eastAsia="Calibri" w:cs="Calibri"/>
                <w:color w:val="000000"/>
                <w:sz w:val="24"/>
                <w:szCs w:val="24"/>
              </w:rPr>
            </w:pPr>
            <w:r>
              <w:rPr>
                <w:rFonts w:ascii="Calibri" w:hAnsi="Calibri" w:eastAsia="Calibri" w:cs="Calibri"/>
                <w:sz w:val="24"/>
                <w:szCs w:val="24"/>
              </w:rPr>
              <w:t xml:space="preserve">Experiencia </w:t>
            </w:r>
            <w:r>
              <w:rPr>
                <w:rFonts w:ascii="Calibri" w:hAnsi="Calibri" w:eastAsia="Calibri" w:cs="Calibri"/>
                <w:color w:val="000000"/>
                <w:sz w:val="24"/>
                <w:szCs w:val="24"/>
              </w:rPr>
              <w:t>Investiga</w:t>
            </w:r>
            <w:r>
              <w:rPr>
                <w:rFonts w:ascii="Calibri" w:hAnsi="Calibri" w:eastAsia="Calibri" w:cs="Calibri"/>
                <w:sz w:val="24"/>
                <w:szCs w:val="24"/>
              </w:rPr>
              <w:t>tiva</w:t>
            </w:r>
          </w:p>
        </w:tc>
        <w:tc>
          <w:tcPr>
            <w:tcW w:w="1843" w:type="dxa"/>
            <w:tcBorders>
              <w:top w:val="nil"/>
              <w:left w:val="nil"/>
              <w:bottom w:val="single" w:color="000000" w:sz="4" w:space="0"/>
              <w:right w:val="single" w:color="000000" w:sz="4" w:space="0"/>
            </w:tcBorders>
            <w:shd w:val="clear" w:color="auto" w:fill="auto"/>
            <w:vAlign w:val="bottom"/>
          </w:tcPr>
          <w:p w:rsidR="009860F6" w:rsidRDefault="00A108F5" w14:paraId="7267FE22" w14:textId="7C1F7F74">
            <w:pPr>
              <w:spacing w:before="0"/>
              <w:jc w:val="center"/>
              <w:rPr>
                <w:rFonts w:ascii="Calibri" w:hAnsi="Calibri" w:eastAsia="Calibri" w:cs="Calibri"/>
                <w:color w:val="000000"/>
                <w:sz w:val="24"/>
                <w:szCs w:val="24"/>
              </w:rPr>
            </w:pPr>
            <w:r>
              <w:rPr>
                <w:rFonts w:ascii="Calibri" w:hAnsi="Calibri" w:eastAsia="Calibri" w:cs="Calibri"/>
                <w:color w:val="000000"/>
                <w:sz w:val="24"/>
                <w:szCs w:val="24"/>
              </w:rPr>
              <w:t>X</w:t>
            </w:r>
          </w:p>
        </w:tc>
        <w:tc>
          <w:tcPr>
            <w:tcW w:w="1765" w:type="dxa"/>
            <w:tcBorders>
              <w:top w:val="nil"/>
              <w:left w:val="nil"/>
              <w:bottom w:val="single" w:color="000000" w:sz="4" w:space="0"/>
              <w:right w:val="single" w:color="000000" w:sz="4" w:space="0"/>
            </w:tcBorders>
            <w:shd w:val="clear" w:color="auto" w:fill="auto"/>
            <w:vAlign w:val="bottom"/>
          </w:tcPr>
          <w:p w:rsidR="009860F6" w:rsidRDefault="009860F6" w14:paraId="1A8D6021" w14:textId="77777777">
            <w:pPr>
              <w:spacing w:before="0"/>
              <w:jc w:val="center"/>
              <w:rPr>
                <w:rFonts w:ascii="Calibri" w:hAnsi="Calibri" w:eastAsia="Calibri" w:cs="Calibri"/>
                <w:color w:val="000000"/>
                <w:sz w:val="24"/>
                <w:szCs w:val="24"/>
              </w:rPr>
            </w:pPr>
          </w:p>
        </w:tc>
        <w:tc>
          <w:tcPr>
            <w:tcW w:w="2062" w:type="dxa"/>
            <w:tcBorders>
              <w:top w:val="single" w:color="000000" w:sz="4" w:space="0"/>
              <w:left w:val="nil"/>
              <w:bottom w:val="single" w:color="000000" w:sz="4" w:space="0"/>
              <w:right w:val="single" w:color="000000" w:sz="8" w:space="0"/>
            </w:tcBorders>
            <w:shd w:val="clear" w:color="auto" w:fill="auto"/>
            <w:vAlign w:val="bottom"/>
          </w:tcPr>
          <w:p w:rsidR="009860F6" w:rsidRDefault="0037602C" w14:paraId="3CAD9C8B" w14:textId="77777777">
            <w:pPr>
              <w:spacing w:before="0"/>
              <w:jc w:val="center"/>
              <w:rPr>
                <w:rFonts w:ascii="Calibri" w:hAnsi="Calibri" w:eastAsia="Calibri" w:cs="Calibri"/>
                <w:color w:val="000000"/>
                <w:sz w:val="24"/>
                <w:szCs w:val="24"/>
              </w:rPr>
            </w:pPr>
            <w:r>
              <w:rPr>
                <w:rFonts w:ascii="Calibri" w:hAnsi="Calibri" w:eastAsia="Calibri" w:cs="Calibri"/>
                <w:color w:val="000000"/>
                <w:sz w:val="24"/>
                <w:szCs w:val="24"/>
              </w:rPr>
              <w:t>15</w:t>
            </w:r>
          </w:p>
        </w:tc>
      </w:tr>
      <w:tr w:rsidR="009860F6" w:rsidTr="00A108F5" w14:paraId="584C40A4" w14:textId="77777777">
        <w:trPr>
          <w:trHeight w:val="286"/>
        </w:trPr>
        <w:tc>
          <w:tcPr>
            <w:tcW w:w="3479" w:type="dxa"/>
            <w:tcBorders>
              <w:top w:val="single" w:color="000000" w:sz="4" w:space="0"/>
              <w:left w:val="single" w:color="000000" w:sz="8" w:space="0"/>
              <w:bottom w:val="single" w:color="000000" w:sz="4" w:space="0"/>
              <w:right w:val="single" w:color="000000" w:sz="4" w:space="0"/>
            </w:tcBorders>
            <w:shd w:val="clear" w:color="auto" w:fill="auto"/>
            <w:vAlign w:val="bottom"/>
          </w:tcPr>
          <w:p w:rsidR="009860F6" w:rsidRDefault="0037602C" w14:paraId="291B98A2" w14:textId="77777777">
            <w:pPr>
              <w:spacing w:before="0"/>
              <w:jc w:val="center"/>
              <w:rPr>
                <w:rFonts w:ascii="Calibri" w:hAnsi="Calibri" w:eastAsia="Calibri" w:cs="Calibri"/>
                <w:color w:val="000000"/>
                <w:sz w:val="24"/>
                <w:szCs w:val="24"/>
              </w:rPr>
            </w:pPr>
            <w:r>
              <w:rPr>
                <w:rFonts w:ascii="Calibri" w:hAnsi="Calibri" w:eastAsia="Calibri" w:cs="Calibri"/>
                <w:sz w:val="24"/>
                <w:szCs w:val="24"/>
              </w:rPr>
              <w:lastRenderedPageBreak/>
              <w:t>P</w:t>
            </w:r>
            <w:r>
              <w:rPr>
                <w:rFonts w:ascii="Calibri" w:hAnsi="Calibri" w:eastAsia="Calibri" w:cs="Calibri"/>
                <w:color w:val="000000"/>
                <w:sz w:val="24"/>
                <w:szCs w:val="24"/>
              </w:rPr>
              <w:t>ublicaciones</w:t>
            </w:r>
          </w:p>
        </w:tc>
        <w:tc>
          <w:tcPr>
            <w:tcW w:w="1843" w:type="dxa"/>
            <w:tcBorders>
              <w:top w:val="single" w:color="000000" w:sz="4" w:space="0"/>
              <w:left w:val="nil"/>
              <w:bottom w:val="single" w:color="000000" w:sz="4" w:space="0"/>
              <w:right w:val="single" w:color="000000" w:sz="4" w:space="0"/>
            </w:tcBorders>
            <w:shd w:val="clear" w:color="auto" w:fill="auto"/>
            <w:vAlign w:val="bottom"/>
          </w:tcPr>
          <w:p w:rsidR="009860F6" w:rsidRDefault="00A108F5" w14:paraId="22BB4D74" w14:textId="01636157">
            <w:pPr>
              <w:spacing w:before="0"/>
              <w:jc w:val="center"/>
              <w:rPr>
                <w:rFonts w:ascii="Calibri" w:hAnsi="Calibri" w:eastAsia="Calibri" w:cs="Calibri"/>
                <w:color w:val="000000"/>
                <w:sz w:val="24"/>
                <w:szCs w:val="24"/>
              </w:rPr>
            </w:pPr>
            <w:r>
              <w:rPr>
                <w:rFonts w:ascii="Calibri" w:hAnsi="Calibri" w:eastAsia="Calibri" w:cs="Calibri"/>
                <w:color w:val="000000"/>
                <w:sz w:val="24"/>
                <w:szCs w:val="24"/>
              </w:rPr>
              <w:t>X</w:t>
            </w:r>
          </w:p>
        </w:tc>
        <w:tc>
          <w:tcPr>
            <w:tcW w:w="1765" w:type="dxa"/>
            <w:tcBorders>
              <w:top w:val="single" w:color="000000" w:sz="4" w:space="0"/>
              <w:left w:val="nil"/>
              <w:bottom w:val="single" w:color="000000" w:sz="4" w:space="0"/>
              <w:right w:val="single" w:color="000000" w:sz="4" w:space="0"/>
            </w:tcBorders>
            <w:shd w:val="clear" w:color="auto" w:fill="auto"/>
            <w:vAlign w:val="bottom"/>
          </w:tcPr>
          <w:p w:rsidR="009860F6" w:rsidRDefault="009860F6" w14:paraId="06972360" w14:textId="77777777">
            <w:pPr>
              <w:spacing w:before="0"/>
              <w:jc w:val="center"/>
              <w:rPr>
                <w:rFonts w:ascii="Calibri" w:hAnsi="Calibri" w:eastAsia="Calibri" w:cs="Calibri"/>
                <w:color w:val="000000"/>
                <w:sz w:val="24"/>
                <w:szCs w:val="24"/>
              </w:rPr>
            </w:pPr>
          </w:p>
        </w:tc>
        <w:tc>
          <w:tcPr>
            <w:tcW w:w="2062" w:type="dxa"/>
            <w:tcBorders>
              <w:top w:val="single" w:color="000000" w:sz="4" w:space="0"/>
              <w:left w:val="nil"/>
              <w:bottom w:val="single" w:color="000000" w:sz="4" w:space="0"/>
              <w:right w:val="single" w:color="000000" w:sz="8" w:space="0"/>
            </w:tcBorders>
            <w:shd w:val="clear" w:color="auto" w:fill="auto"/>
            <w:vAlign w:val="bottom"/>
          </w:tcPr>
          <w:p w:rsidR="009860F6" w:rsidRDefault="0037602C" w14:paraId="6F34D13F" w14:textId="77777777">
            <w:pPr>
              <w:spacing w:before="0"/>
              <w:jc w:val="center"/>
              <w:rPr>
                <w:rFonts w:ascii="Calibri" w:hAnsi="Calibri" w:eastAsia="Calibri" w:cs="Calibri"/>
                <w:color w:val="000000"/>
                <w:sz w:val="24"/>
                <w:szCs w:val="24"/>
              </w:rPr>
            </w:pPr>
            <w:r>
              <w:rPr>
                <w:rFonts w:ascii="Calibri" w:hAnsi="Calibri" w:eastAsia="Calibri" w:cs="Calibri"/>
                <w:color w:val="000000"/>
                <w:sz w:val="24"/>
                <w:szCs w:val="24"/>
              </w:rPr>
              <w:t>15</w:t>
            </w:r>
          </w:p>
        </w:tc>
      </w:tr>
      <w:tr w:rsidR="009860F6" w:rsidTr="00A108F5" w14:paraId="6636D3F9" w14:textId="77777777">
        <w:trPr>
          <w:trHeight w:val="271"/>
        </w:trPr>
        <w:tc>
          <w:tcPr>
            <w:tcW w:w="3479" w:type="dxa"/>
            <w:tcBorders>
              <w:top w:val="single" w:color="000000" w:sz="4" w:space="0"/>
              <w:left w:val="single" w:color="000000" w:sz="8" w:space="0"/>
              <w:bottom w:val="single" w:color="000000" w:sz="4" w:space="0"/>
              <w:right w:val="single" w:color="000000" w:sz="4" w:space="0"/>
            </w:tcBorders>
            <w:shd w:val="clear" w:color="auto" w:fill="FFFFFF"/>
            <w:vAlign w:val="bottom"/>
          </w:tcPr>
          <w:p w:rsidR="009860F6" w:rsidRDefault="0037602C" w14:paraId="0058BD02" w14:textId="77777777">
            <w:pPr>
              <w:spacing w:before="0"/>
              <w:jc w:val="center"/>
              <w:rPr>
                <w:rFonts w:ascii="Calibri" w:hAnsi="Calibri" w:eastAsia="Calibri" w:cs="Calibri"/>
                <w:color w:val="000000"/>
                <w:sz w:val="24"/>
                <w:szCs w:val="24"/>
              </w:rPr>
            </w:pPr>
            <w:r>
              <w:rPr>
                <w:rFonts w:ascii="Calibri" w:hAnsi="Calibri" w:eastAsia="Calibri" w:cs="Calibri"/>
                <w:color w:val="000000"/>
                <w:sz w:val="24"/>
                <w:szCs w:val="24"/>
              </w:rPr>
              <w:t>Entrevista</w:t>
            </w:r>
          </w:p>
        </w:tc>
        <w:tc>
          <w:tcPr>
            <w:tcW w:w="1843" w:type="dxa"/>
            <w:tcBorders>
              <w:top w:val="single" w:color="000000" w:sz="4" w:space="0"/>
              <w:left w:val="nil"/>
              <w:bottom w:val="single" w:color="000000" w:sz="4" w:space="0"/>
              <w:right w:val="single" w:color="000000" w:sz="4" w:space="0"/>
            </w:tcBorders>
            <w:shd w:val="clear" w:color="auto" w:fill="FFFFFF"/>
            <w:vAlign w:val="bottom"/>
          </w:tcPr>
          <w:p w:rsidR="009860F6" w:rsidRDefault="00A108F5" w14:paraId="675798A4" w14:textId="669DA711">
            <w:pPr>
              <w:spacing w:before="0"/>
              <w:jc w:val="center"/>
              <w:rPr>
                <w:rFonts w:ascii="Calibri" w:hAnsi="Calibri" w:eastAsia="Calibri" w:cs="Calibri"/>
                <w:color w:val="000000"/>
                <w:sz w:val="24"/>
                <w:szCs w:val="24"/>
              </w:rPr>
            </w:pPr>
            <w:r>
              <w:rPr>
                <w:rFonts w:ascii="Calibri" w:hAnsi="Calibri" w:eastAsia="Calibri" w:cs="Calibri"/>
                <w:color w:val="000000"/>
                <w:sz w:val="24"/>
                <w:szCs w:val="24"/>
              </w:rPr>
              <w:t>X</w:t>
            </w:r>
          </w:p>
        </w:tc>
        <w:tc>
          <w:tcPr>
            <w:tcW w:w="1765" w:type="dxa"/>
            <w:tcBorders>
              <w:top w:val="single" w:color="000000" w:sz="4" w:space="0"/>
              <w:left w:val="nil"/>
              <w:bottom w:val="single" w:color="000000" w:sz="4" w:space="0"/>
              <w:right w:val="single" w:color="000000" w:sz="4" w:space="0"/>
            </w:tcBorders>
            <w:shd w:val="clear" w:color="auto" w:fill="FFFFFF"/>
            <w:vAlign w:val="bottom"/>
          </w:tcPr>
          <w:p w:rsidR="009860F6" w:rsidRDefault="009860F6" w14:paraId="2687BE26" w14:textId="77777777">
            <w:pPr>
              <w:spacing w:before="0"/>
              <w:jc w:val="center"/>
              <w:rPr>
                <w:rFonts w:ascii="Calibri" w:hAnsi="Calibri" w:eastAsia="Calibri" w:cs="Calibri"/>
                <w:color w:val="000000"/>
                <w:sz w:val="24"/>
                <w:szCs w:val="24"/>
              </w:rPr>
            </w:pPr>
          </w:p>
        </w:tc>
        <w:tc>
          <w:tcPr>
            <w:tcW w:w="2062" w:type="dxa"/>
            <w:tcBorders>
              <w:top w:val="single" w:color="000000" w:sz="4" w:space="0"/>
              <w:left w:val="nil"/>
              <w:bottom w:val="single" w:color="000000" w:sz="4" w:space="0"/>
              <w:right w:val="single" w:color="000000" w:sz="4" w:space="0"/>
            </w:tcBorders>
            <w:shd w:val="clear" w:color="auto" w:fill="auto"/>
            <w:vAlign w:val="bottom"/>
          </w:tcPr>
          <w:p w:rsidR="009860F6" w:rsidRDefault="0037602C" w14:paraId="40966F40" w14:textId="77777777">
            <w:pPr>
              <w:spacing w:before="0"/>
              <w:jc w:val="center"/>
              <w:rPr>
                <w:rFonts w:ascii="Calibri" w:hAnsi="Calibri" w:eastAsia="Calibri" w:cs="Calibri"/>
                <w:color w:val="000000"/>
                <w:sz w:val="24"/>
                <w:szCs w:val="24"/>
              </w:rPr>
            </w:pPr>
            <w:r>
              <w:rPr>
                <w:rFonts w:ascii="Calibri" w:hAnsi="Calibri" w:eastAsia="Calibri" w:cs="Calibri"/>
                <w:color w:val="000000"/>
                <w:sz w:val="24"/>
                <w:szCs w:val="24"/>
              </w:rPr>
              <w:t>20</w:t>
            </w:r>
          </w:p>
        </w:tc>
      </w:tr>
      <w:tr w:rsidR="009860F6" w:rsidTr="00AD26F3" w14:paraId="4F8200B4" w14:textId="77777777">
        <w:trPr>
          <w:trHeight w:val="271"/>
        </w:trPr>
        <w:tc>
          <w:tcPr>
            <w:tcW w:w="3479" w:type="dxa"/>
            <w:tcBorders>
              <w:top w:val="single" w:color="000000" w:sz="4" w:space="0"/>
              <w:left w:val="single" w:color="000000" w:sz="8" w:space="0"/>
              <w:bottom w:val="single" w:color="000000" w:sz="8" w:space="0"/>
              <w:right w:val="single" w:color="000000" w:sz="4" w:space="0"/>
            </w:tcBorders>
            <w:shd w:val="clear" w:color="auto" w:fill="FFFFFF"/>
            <w:vAlign w:val="bottom"/>
          </w:tcPr>
          <w:p w:rsidR="009860F6" w:rsidRDefault="0037602C" w14:paraId="606EDC9C" w14:textId="77777777">
            <w:pPr>
              <w:spacing w:before="0"/>
              <w:jc w:val="center"/>
              <w:rPr>
                <w:rFonts w:ascii="Calibri" w:hAnsi="Calibri" w:eastAsia="Calibri" w:cs="Calibri"/>
                <w:color w:val="000000"/>
                <w:sz w:val="24"/>
                <w:szCs w:val="24"/>
              </w:rPr>
            </w:pPr>
            <w:r>
              <w:rPr>
                <w:rFonts w:ascii="Calibri" w:hAnsi="Calibri" w:eastAsia="Calibri" w:cs="Calibri"/>
                <w:color w:val="000000"/>
                <w:sz w:val="24"/>
                <w:szCs w:val="24"/>
              </w:rPr>
              <w:t xml:space="preserve">Puntaje total </w:t>
            </w:r>
          </w:p>
        </w:tc>
        <w:tc>
          <w:tcPr>
            <w:tcW w:w="3608" w:type="dxa"/>
            <w:gridSpan w:val="2"/>
            <w:tcBorders>
              <w:top w:val="single" w:color="000000" w:sz="4" w:space="0"/>
              <w:left w:val="nil"/>
              <w:bottom w:val="single" w:color="000000" w:sz="8" w:space="0"/>
              <w:right w:val="single" w:color="000000" w:sz="4" w:space="0"/>
            </w:tcBorders>
            <w:shd w:val="clear" w:color="auto" w:fill="FFFFFF"/>
            <w:vAlign w:val="bottom"/>
          </w:tcPr>
          <w:p w:rsidR="009860F6" w:rsidRDefault="009860F6" w14:paraId="18122EC1" w14:textId="4C49252C">
            <w:pPr>
              <w:spacing w:before="0"/>
              <w:jc w:val="center"/>
              <w:rPr>
                <w:rFonts w:ascii="Calibri" w:hAnsi="Calibri" w:eastAsia="Calibri" w:cs="Calibri"/>
                <w:color w:val="000000"/>
                <w:sz w:val="24"/>
                <w:szCs w:val="24"/>
              </w:rPr>
            </w:pPr>
          </w:p>
        </w:tc>
        <w:tc>
          <w:tcPr>
            <w:tcW w:w="2062" w:type="dxa"/>
            <w:tcBorders>
              <w:top w:val="single" w:color="000000" w:sz="4" w:space="0"/>
              <w:left w:val="nil"/>
              <w:bottom w:val="single" w:color="000000" w:sz="8" w:space="0"/>
              <w:right w:val="single" w:color="000000" w:sz="8" w:space="0"/>
            </w:tcBorders>
            <w:shd w:val="clear" w:color="auto" w:fill="auto"/>
            <w:vAlign w:val="bottom"/>
          </w:tcPr>
          <w:p w:rsidR="009860F6" w:rsidRDefault="0037602C" w14:paraId="0C98730A" w14:textId="77777777">
            <w:pPr>
              <w:spacing w:before="0"/>
              <w:jc w:val="center"/>
              <w:rPr>
                <w:rFonts w:ascii="Calibri" w:hAnsi="Calibri" w:eastAsia="Calibri" w:cs="Calibri"/>
                <w:color w:val="000000"/>
                <w:sz w:val="24"/>
                <w:szCs w:val="24"/>
              </w:rPr>
            </w:pPr>
            <w:r>
              <w:rPr>
                <w:rFonts w:ascii="Calibri" w:hAnsi="Calibri" w:eastAsia="Calibri" w:cs="Calibri"/>
                <w:color w:val="000000"/>
                <w:sz w:val="24"/>
                <w:szCs w:val="24"/>
              </w:rPr>
              <w:t>100</w:t>
            </w:r>
          </w:p>
        </w:tc>
      </w:tr>
    </w:tbl>
    <w:p w:rsidR="009860F6" w:rsidRDefault="009860F6" w14:paraId="4961CA76" w14:textId="77777777"/>
    <w:p w:rsidR="009860F6" w:rsidRDefault="009860F6" w14:paraId="47A0FF3D" w14:textId="77777777"/>
    <w:p w:rsidR="009860F6" w:rsidRDefault="009860F6" w14:paraId="066C8FFF" w14:textId="77777777">
      <w:bookmarkStart w:name="_GoBack" w:id="1"/>
      <w:bookmarkEnd w:id="1"/>
    </w:p>
    <w:sectPr w:rsidR="009860F6">
      <w:pgSz w:w="12240" w:h="15840" w:orient="portrait"/>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376142"/>
    <w:multiLevelType w:val="multilevel"/>
    <w:tmpl w:val="D1147E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0F6"/>
    <w:rsid w:val="00037AB8"/>
    <w:rsid w:val="000532E4"/>
    <w:rsid w:val="00054BD0"/>
    <w:rsid w:val="00091A03"/>
    <w:rsid w:val="000A7D5A"/>
    <w:rsid w:val="00113CD2"/>
    <w:rsid w:val="00123AFF"/>
    <w:rsid w:val="001260B2"/>
    <w:rsid w:val="00154372"/>
    <w:rsid w:val="00173212"/>
    <w:rsid w:val="0018760A"/>
    <w:rsid w:val="001F1356"/>
    <w:rsid w:val="00203E81"/>
    <w:rsid w:val="00233CD7"/>
    <w:rsid w:val="002B69EE"/>
    <w:rsid w:val="002E0B4C"/>
    <w:rsid w:val="00310CD3"/>
    <w:rsid w:val="00320C9C"/>
    <w:rsid w:val="003464FC"/>
    <w:rsid w:val="00355E0F"/>
    <w:rsid w:val="0037602C"/>
    <w:rsid w:val="003802F0"/>
    <w:rsid w:val="00392266"/>
    <w:rsid w:val="00394C28"/>
    <w:rsid w:val="003C067C"/>
    <w:rsid w:val="003D387E"/>
    <w:rsid w:val="003D4FC9"/>
    <w:rsid w:val="003D62A0"/>
    <w:rsid w:val="003E6B97"/>
    <w:rsid w:val="003F00B2"/>
    <w:rsid w:val="003F63B8"/>
    <w:rsid w:val="004212D3"/>
    <w:rsid w:val="00425031"/>
    <w:rsid w:val="004955C3"/>
    <w:rsid w:val="004976DE"/>
    <w:rsid w:val="004A002F"/>
    <w:rsid w:val="004A0585"/>
    <w:rsid w:val="004A0B4C"/>
    <w:rsid w:val="004A11E4"/>
    <w:rsid w:val="004C722B"/>
    <w:rsid w:val="004E53C7"/>
    <w:rsid w:val="00596AE8"/>
    <w:rsid w:val="005A31C4"/>
    <w:rsid w:val="005B19FB"/>
    <w:rsid w:val="005C62F6"/>
    <w:rsid w:val="005D17BC"/>
    <w:rsid w:val="005E16F4"/>
    <w:rsid w:val="00612F60"/>
    <w:rsid w:val="00620732"/>
    <w:rsid w:val="00641F5F"/>
    <w:rsid w:val="00652A52"/>
    <w:rsid w:val="006C1A46"/>
    <w:rsid w:val="006C64A7"/>
    <w:rsid w:val="00784C5B"/>
    <w:rsid w:val="00787F4E"/>
    <w:rsid w:val="007A188D"/>
    <w:rsid w:val="007A4A9D"/>
    <w:rsid w:val="007B38E4"/>
    <w:rsid w:val="007E7A48"/>
    <w:rsid w:val="00802B1A"/>
    <w:rsid w:val="00804987"/>
    <w:rsid w:val="008A1AF1"/>
    <w:rsid w:val="008D25C8"/>
    <w:rsid w:val="009860F6"/>
    <w:rsid w:val="009862B1"/>
    <w:rsid w:val="009964B1"/>
    <w:rsid w:val="009C2D54"/>
    <w:rsid w:val="00A108F5"/>
    <w:rsid w:val="00A165CB"/>
    <w:rsid w:val="00A42CCD"/>
    <w:rsid w:val="00A62ACF"/>
    <w:rsid w:val="00A769D5"/>
    <w:rsid w:val="00AA3636"/>
    <w:rsid w:val="00AC05AE"/>
    <w:rsid w:val="00AD26F3"/>
    <w:rsid w:val="00AD60F8"/>
    <w:rsid w:val="00B105C5"/>
    <w:rsid w:val="00B30E20"/>
    <w:rsid w:val="00B46D3F"/>
    <w:rsid w:val="00B52FD7"/>
    <w:rsid w:val="00B75334"/>
    <w:rsid w:val="00B81F54"/>
    <w:rsid w:val="00BB20C0"/>
    <w:rsid w:val="00BC3467"/>
    <w:rsid w:val="00C2755B"/>
    <w:rsid w:val="00C40792"/>
    <w:rsid w:val="00C6577C"/>
    <w:rsid w:val="00CD573D"/>
    <w:rsid w:val="00CE4170"/>
    <w:rsid w:val="00D61880"/>
    <w:rsid w:val="00DB0245"/>
    <w:rsid w:val="00DC3DF7"/>
    <w:rsid w:val="00E30DED"/>
    <w:rsid w:val="00E94F0D"/>
    <w:rsid w:val="00EB1CF4"/>
    <w:rsid w:val="00EF2A32"/>
    <w:rsid w:val="00F07B44"/>
    <w:rsid w:val="00F24A98"/>
    <w:rsid w:val="00F733D9"/>
    <w:rsid w:val="00F73BFD"/>
    <w:rsid w:val="00FB4679"/>
    <w:rsid w:val="00FB5A65"/>
    <w:rsid w:val="00FC2B45"/>
    <w:rsid w:val="00FC5CB7"/>
    <w:rsid w:val="038D2A17"/>
    <w:rsid w:val="04B948BF"/>
    <w:rsid w:val="05739FD1"/>
    <w:rsid w:val="06B03756"/>
    <w:rsid w:val="0790FDDE"/>
    <w:rsid w:val="08850689"/>
    <w:rsid w:val="0C6829D9"/>
    <w:rsid w:val="0FBAE79D"/>
    <w:rsid w:val="14E99D91"/>
    <w:rsid w:val="2249A410"/>
    <w:rsid w:val="2387E359"/>
    <w:rsid w:val="24CF9997"/>
    <w:rsid w:val="250BE5E3"/>
    <w:rsid w:val="257AA8AE"/>
    <w:rsid w:val="2759AE19"/>
    <w:rsid w:val="29622F51"/>
    <w:rsid w:val="3C5180EA"/>
    <w:rsid w:val="3C98E48D"/>
    <w:rsid w:val="4AE93076"/>
    <w:rsid w:val="4BECDDF6"/>
    <w:rsid w:val="537DD1A7"/>
    <w:rsid w:val="56A5EA2F"/>
    <w:rsid w:val="57C70FF2"/>
    <w:rsid w:val="5B656F00"/>
    <w:rsid w:val="5BBEFC2C"/>
    <w:rsid w:val="5C564A70"/>
    <w:rsid w:val="5CA7BFF9"/>
    <w:rsid w:val="5D36ED78"/>
    <w:rsid w:val="5ED4E92B"/>
    <w:rsid w:val="5F18D247"/>
    <w:rsid w:val="5F18D247"/>
    <w:rsid w:val="620A5E9B"/>
    <w:rsid w:val="644FF4B4"/>
    <w:rsid w:val="65E1BB0C"/>
    <w:rsid w:val="68FD1DB2"/>
    <w:rsid w:val="6A715880"/>
    <w:rsid w:val="790039AC"/>
    <w:rsid w:val="7983C690"/>
    <w:rsid w:val="7F4ABAF2"/>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8C10B1"/>
  <w15:docId w15:val="{2D9674AA-0188-4FB7-910B-9C798DC7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hAnsi="Verdana" w:eastAsia="Verdana" w:cs="Verdana"/>
        <w:lang w:val="es-CO" w:eastAsia="es-CO"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12123"/>
    <w:rPr>
      <w:rFonts w:eastAsia="Times New Roman" w:cs="Times New Roman"/>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NormalTable0" w:customStyle="1">
    <w:name w:val="Normal Table0"/>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styleId="TableNormal1" w:customStyle="1">
    <w:name w:val="Table Normal1"/>
    <w:tblPr>
      <w:tblCellMar>
        <w:top w:w="0" w:type="dxa"/>
        <w:left w:w="0" w:type="dxa"/>
        <w:bottom w:w="0" w:type="dxa"/>
        <w:right w:w="0" w:type="dxa"/>
      </w:tblCellMar>
    </w:tblPr>
  </w:style>
  <w:style w:type="table" w:styleId="Tablaconcuadrcula">
    <w:name w:val="Table Grid"/>
    <w:basedOn w:val="Tablanormal"/>
    <w:rsid w:val="00612123"/>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basedOn w:val="Fuentedeprrafopredeter"/>
    <w:uiPriority w:val="99"/>
    <w:unhideWhenUsed/>
    <w:rsid w:val="00612123"/>
    <w:rPr>
      <w:color w:val="0563C1" w:themeColor="hyperlink"/>
      <w:u w:val="single"/>
    </w:rPr>
  </w:style>
  <w:style w:type="paragraph" w:styleId="Prrafodelista">
    <w:name w:val="List Paragraph"/>
    <w:basedOn w:val="Normal"/>
    <w:uiPriority w:val="34"/>
    <w:qFormat/>
    <w:rsid w:val="00612123"/>
    <w:pPr>
      <w:ind w:left="720"/>
      <w:contextualSpacing/>
    </w:pPr>
  </w:style>
  <w:style w:type="paragraph" w:styleId="Subttulo">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1"/>
    <w:tblPr>
      <w:tblStyleRowBandSize w:val="1"/>
      <w:tblStyleColBandSize w:val="1"/>
      <w:tblCellMar>
        <w:left w:w="70" w:type="dxa"/>
        <w:right w:w="70" w:type="dxa"/>
      </w:tblCellMar>
    </w:tblPr>
  </w:style>
  <w:style w:type="table" w:styleId="a0" w:customStyle="1">
    <w:basedOn w:val="TableNormal1"/>
    <w:rPr>
      <w:rFonts w:ascii="Times New Roman" w:hAnsi="Times New Roman" w:eastAsia="Times New Roman" w:cs="Times New Roman"/>
    </w:rPr>
    <w:tblPr>
      <w:tblStyleRowBandSize w:val="1"/>
      <w:tblStyleColBandSize w:val="1"/>
      <w:tblCellMar>
        <w:left w:w="108" w:type="dxa"/>
        <w:right w:w="108" w:type="dxa"/>
      </w:tblCellMar>
    </w:tblPr>
  </w:style>
  <w:style w:type="table" w:styleId="a1" w:customStyle="1">
    <w:basedOn w:val="TableNormal1"/>
    <w:tblPr>
      <w:tblStyleRowBandSize w:val="1"/>
      <w:tblStyleColBandSize w:val="1"/>
      <w:tblCellMar>
        <w:left w:w="70" w:type="dxa"/>
        <w:right w:w="70" w:type="dxa"/>
      </w:tblCellMar>
    </w:tblPr>
  </w:style>
  <w:style w:type="table" w:styleId="a2" w:customStyle="1">
    <w:basedOn w:val="TableNormal1"/>
    <w:rPr>
      <w:rFonts w:ascii="Times New Roman" w:hAnsi="Times New Roman" w:eastAsia="Times New Roman" w:cs="Times New Roman"/>
    </w:rPr>
    <w:tblPr>
      <w:tblStyleRowBandSize w:val="1"/>
      <w:tblStyleColBandSize w:val="1"/>
      <w:tblCellMar>
        <w:left w:w="70" w:type="dxa"/>
        <w:right w:w="70" w:type="dxa"/>
      </w:tblCellMar>
    </w:tblPr>
  </w:style>
  <w:style w:type="table" w:styleId="a3" w:customStyle="1">
    <w:basedOn w:val="TableNormal1"/>
    <w:rPr>
      <w:rFonts w:ascii="Times New Roman" w:hAnsi="Times New Roman" w:eastAsia="Times New Roman" w:cs="Times New Roman"/>
    </w:rPr>
    <w:tblPr>
      <w:tblStyleRowBandSize w:val="1"/>
      <w:tblStyleColBandSize w:val="1"/>
      <w:tblCellMar>
        <w:left w:w="70" w:type="dxa"/>
        <w:right w:w="70" w:type="dxa"/>
      </w:tblCellMar>
    </w:tblPr>
  </w:style>
  <w:style w:type="table" w:styleId="a4" w:customStyle="1">
    <w:basedOn w:val="TableNormal1"/>
    <w:rPr>
      <w:rFonts w:ascii="Times New Roman" w:hAnsi="Times New Roman" w:eastAsia="Times New Roman" w:cs="Times New Roman"/>
    </w:rPr>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numbering" Target="numbering.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qzcXYRyOiy0tbevBQNPuKu9KpA==">AMUW2mWqzNTmdP1eIdiGduN7encM2N1e791PpxIjnaFxOcRsughYTK7cfA0D4/UOO4NHJ9oKT9KHyG1MkMfgyhwrBaixtGqETG9KRHKwdZxRQuiulZg3gU1dm/d61oeu5hQUNIAgfNZO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79243A-9B24-49BE-B0A0-F3E6CB108F6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USER</dc:creator>
  <lastModifiedBy>Usuario invitado</lastModifiedBy>
  <revision>9</revision>
  <dcterms:created xsi:type="dcterms:W3CDTF">2024-11-26T03:08:00.0000000Z</dcterms:created>
  <dcterms:modified xsi:type="dcterms:W3CDTF">2025-02-13T20:19:07.7925148Z</dcterms:modified>
</coreProperties>
</file>