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0287" w14:textId="5322377E" w:rsidR="00984ECA" w:rsidRPr="00C47366" w:rsidRDefault="00B563A4" w:rsidP="0022322D">
      <w:pPr>
        <w:spacing w:after="0" w:line="240" w:lineRule="auto"/>
        <w:jc w:val="both"/>
        <w:rPr>
          <w:rFonts w:ascii="Times New Roman" w:hAnsi="Times New Roman" w:cs="Times New Roman"/>
        </w:rPr>
      </w:pPr>
      <w:r w:rsidRPr="00C47366">
        <w:rPr>
          <w:rFonts w:ascii="Times New Roman" w:eastAsia="Cambria Math" w:hAnsi="Times New Roman" w:cs="Times New Roman"/>
        </w:rPr>
        <w:t xml:space="preserve">Entre los suscritos, de una parte, </w:t>
      </w:r>
      <w:r w:rsidR="004050FB" w:rsidRPr="00C47366">
        <w:rPr>
          <w:rFonts w:ascii="Times New Roman" w:eastAsia="Cambria Math" w:hAnsi="Times New Roman" w:cs="Times New Roman"/>
          <w:b/>
        </w:rPr>
        <w:t>GIOVANNY MAURICIO TARAZONA BERMUDEZ</w:t>
      </w:r>
      <w:r w:rsidR="00DA5D01" w:rsidRPr="00C47366">
        <w:rPr>
          <w:rFonts w:ascii="Times New Roman" w:eastAsia="Cambria Math" w:hAnsi="Times New Roman" w:cs="Times New Roman"/>
        </w:rPr>
        <w:t xml:space="preserve">, mayor de edad vecino de esta ciudad, identificado con cédula de ciudadanía No. </w:t>
      </w:r>
      <w:r w:rsidR="00546074" w:rsidRPr="00C47366">
        <w:rPr>
          <w:rFonts w:ascii="Times New Roman" w:eastAsia="Cambria Math" w:hAnsi="Times New Roman" w:cs="Times New Roman"/>
        </w:rPr>
        <w:t>79.571.941</w:t>
      </w:r>
      <w:r w:rsidR="002A4D0E" w:rsidRPr="00C47366">
        <w:rPr>
          <w:rFonts w:ascii="Times New Roman" w:eastAsia="Cambria Math" w:hAnsi="Times New Roman" w:cs="Times New Roman"/>
        </w:rPr>
        <w:t>,</w:t>
      </w:r>
      <w:r w:rsidR="00DA5D01" w:rsidRPr="00C47366">
        <w:rPr>
          <w:rFonts w:ascii="Times New Roman" w:eastAsia="Cambria Math" w:hAnsi="Times New Roman" w:cs="Times New Roman"/>
        </w:rPr>
        <w:t xml:space="preserve"> expedida en </w:t>
      </w:r>
      <w:r w:rsidR="00546074" w:rsidRPr="00C47366">
        <w:rPr>
          <w:rFonts w:ascii="Times New Roman" w:eastAsia="Cambria Math" w:hAnsi="Times New Roman" w:cs="Times New Roman"/>
        </w:rPr>
        <w:t>Bogotá D.C.</w:t>
      </w:r>
      <w:r w:rsidR="00DA5D01" w:rsidRPr="00C47366">
        <w:rPr>
          <w:rFonts w:ascii="Times New Roman" w:eastAsia="Cambria Math" w:hAnsi="Times New Roman" w:cs="Times New Roman"/>
        </w:rPr>
        <w:t xml:space="preserve">, quien actúa en calidad de </w:t>
      </w:r>
      <w:r w:rsidR="00F120D6" w:rsidRPr="00C47366">
        <w:rPr>
          <w:rFonts w:ascii="Times New Roman" w:eastAsia="Cambria Math" w:hAnsi="Times New Roman" w:cs="Times New Roman"/>
        </w:rPr>
        <w:t>Rector</w:t>
      </w:r>
      <w:r w:rsidR="00DA5D01" w:rsidRPr="00C47366">
        <w:rPr>
          <w:rFonts w:ascii="Times New Roman" w:eastAsia="Cambria Math" w:hAnsi="Times New Roman" w:cs="Times New Roman"/>
        </w:rPr>
        <w:t>, de conformidad con la Resolución del Consejo Superior Universitario No. 03</w:t>
      </w:r>
      <w:r w:rsidR="004050FB" w:rsidRPr="00C47366">
        <w:rPr>
          <w:rFonts w:ascii="Times New Roman" w:eastAsia="Cambria Math" w:hAnsi="Times New Roman" w:cs="Times New Roman"/>
        </w:rPr>
        <w:t>1</w:t>
      </w:r>
      <w:r w:rsidR="00DA5D01" w:rsidRPr="00C47366">
        <w:rPr>
          <w:rFonts w:ascii="Times New Roman" w:eastAsia="Cambria Math" w:hAnsi="Times New Roman" w:cs="Times New Roman"/>
        </w:rPr>
        <w:t xml:space="preserve"> del </w:t>
      </w:r>
      <w:r w:rsidR="004050FB" w:rsidRPr="00C47366">
        <w:rPr>
          <w:rFonts w:ascii="Times New Roman" w:eastAsia="Cambria Math" w:hAnsi="Times New Roman" w:cs="Times New Roman"/>
        </w:rPr>
        <w:t xml:space="preserve">1º de diciembre </w:t>
      </w:r>
      <w:r w:rsidR="002636D9" w:rsidRPr="00C47366">
        <w:rPr>
          <w:rFonts w:ascii="Times New Roman" w:eastAsia="Cambria Math" w:hAnsi="Times New Roman" w:cs="Times New Roman"/>
        </w:rPr>
        <w:t>de 2021</w:t>
      </w:r>
      <w:r w:rsidR="00DA5D01" w:rsidRPr="00C47366">
        <w:rPr>
          <w:rFonts w:ascii="Times New Roman" w:eastAsia="Cambria Math" w:hAnsi="Times New Roman" w:cs="Times New Roman"/>
        </w:rPr>
        <w:t xml:space="preserve"> y acta de posesión </w:t>
      </w:r>
      <w:r w:rsidR="004050FB" w:rsidRPr="00C47366">
        <w:rPr>
          <w:rFonts w:ascii="Times New Roman" w:eastAsia="Cambria Math" w:hAnsi="Times New Roman" w:cs="Times New Roman"/>
        </w:rPr>
        <w:t>de la misma fecha</w:t>
      </w:r>
      <w:r w:rsidR="00DA5D01" w:rsidRPr="00C47366">
        <w:rPr>
          <w:rFonts w:ascii="Times New Roman" w:eastAsia="Cambria Math" w:hAnsi="Times New Roman" w:cs="Times New Roman"/>
        </w:rPr>
        <w:t>, debidamente autorizado para contratar, según acuerdo No. 003 del 2015 (Estatuto de Contratación de la Universidad Distrital Francisco José de Caldas) y Resolución de Rectoría 262 de 2015</w:t>
      </w:r>
      <w:r w:rsidRPr="00C47366">
        <w:rPr>
          <w:rFonts w:ascii="Times New Roman" w:eastAsia="Cambria Math" w:hAnsi="Times New Roman" w:cs="Times New Roman"/>
        </w:rPr>
        <w:t xml:space="preserve">, quien en lo sucesivo se denominará </w:t>
      </w:r>
      <w:r w:rsidRPr="00C47366">
        <w:rPr>
          <w:rFonts w:ascii="Times New Roman" w:eastAsia="Cambria Math" w:hAnsi="Times New Roman" w:cs="Times New Roman"/>
          <w:b/>
        </w:rPr>
        <w:t>LA UNIVERSIDAD</w:t>
      </w:r>
      <w:r w:rsidRPr="00C47366">
        <w:rPr>
          <w:rFonts w:ascii="Times New Roman" w:eastAsia="Cambria Math" w:hAnsi="Times New Roman" w:cs="Times New Roman"/>
        </w:rPr>
        <w:t>, con NIT 899.999.230-7,</w:t>
      </w:r>
      <w:r w:rsidRPr="00C47366">
        <w:rPr>
          <w:rFonts w:ascii="Times New Roman" w:hAnsi="Times New Roman" w:cs="Times New Roman"/>
        </w:rPr>
        <w:t xml:space="preserve"> y, de otra, </w:t>
      </w:r>
      <w:r w:rsidR="00B2211B">
        <w:rPr>
          <w:rFonts w:ascii="Times New Roman" w:hAnsi="Times New Roman" w:cs="Times New Roman"/>
          <w:b/>
        </w:rPr>
        <w:t>XXXXXXXXXXXXXXXXX</w:t>
      </w:r>
      <w:r w:rsidR="004E0FE8" w:rsidRPr="00C47366">
        <w:rPr>
          <w:rFonts w:ascii="Times New Roman" w:hAnsi="Times New Roman" w:cs="Times New Roman"/>
        </w:rPr>
        <w:t>,</w:t>
      </w:r>
      <w:r w:rsidR="00C70499" w:rsidRPr="00C47366">
        <w:rPr>
          <w:rFonts w:ascii="Times New Roman" w:hAnsi="Times New Roman" w:cs="Times New Roman"/>
        </w:rPr>
        <w:t xml:space="preserve"> en calidad de primer Representante Legal, </w:t>
      </w:r>
      <w:r w:rsidR="00895F73" w:rsidRPr="00C47366">
        <w:rPr>
          <w:rFonts w:ascii="Times New Roman" w:hAnsi="Times New Roman" w:cs="Times New Roman"/>
        </w:rPr>
        <w:t>mayor de edad y vecin</w:t>
      </w:r>
      <w:r w:rsidR="00AA17CB" w:rsidRPr="00C47366">
        <w:rPr>
          <w:rFonts w:ascii="Times New Roman" w:hAnsi="Times New Roman" w:cs="Times New Roman"/>
        </w:rPr>
        <w:t>o</w:t>
      </w:r>
      <w:r w:rsidR="00895F73" w:rsidRPr="00C47366">
        <w:rPr>
          <w:rFonts w:ascii="Times New Roman" w:hAnsi="Times New Roman" w:cs="Times New Roman"/>
        </w:rPr>
        <w:t xml:space="preserve"> de esta ciudad, identificad</w:t>
      </w:r>
      <w:r w:rsidR="00AA17CB" w:rsidRPr="00C47366">
        <w:rPr>
          <w:rFonts w:ascii="Times New Roman" w:hAnsi="Times New Roman" w:cs="Times New Roman"/>
        </w:rPr>
        <w:t>o</w:t>
      </w:r>
      <w:r w:rsidR="00895F73" w:rsidRPr="00C47366">
        <w:rPr>
          <w:rFonts w:ascii="Times New Roman" w:hAnsi="Times New Roman" w:cs="Times New Roman"/>
        </w:rPr>
        <w:t xml:space="preserve"> con la cédula de ciudadanía No. </w:t>
      </w:r>
      <w:r w:rsidR="00B2211B">
        <w:rPr>
          <w:rFonts w:ascii="Times New Roman" w:hAnsi="Times New Roman" w:cs="Times New Roman"/>
        </w:rPr>
        <w:t>XXXXXXXXXXX</w:t>
      </w:r>
      <w:r w:rsidR="00895F73" w:rsidRPr="00C47366">
        <w:rPr>
          <w:rFonts w:ascii="Times New Roman" w:hAnsi="Times New Roman" w:cs="Times New Roman"/>
        </w:rPr>
        <w:t xml:space="preserve"> quien actúa en nombre y Representación Legal de</w:t>
      </w:r>
      <w:r w:rsidR="00AA17CB" w:rsidRPr="00C47366">
        <w:rPr>
          <w:rFonts w:ascii="Times New Roman" w:hAnsi="Times New Roman" w:cs="Times New Roman"/>
        </w:rPr>
        <w:t xml:space="preserve"> </w:t>
      </w:r>
      <w:r w:rsidR="00895F73" w:rsidRPr="00C47366">
        <w:rPr>
          <w:rFonts w:ascii="Times New Roman" w:hAnsi="Times New Roman" w:cs="Times New Roman"/>
        </w:rPr>
        <w:t>l</w:t>
      </w:r>
      <w:r w:rsidR="00621C4B" w:rsidRPr="00C47366">
        <w:rPr>
          <w:rFonts w:ascii="Times New Roman" w:hAnsi="Times New Roman" w:cs="Times New Roman"/>
        </w:rPr>
        <w:t>a</w:t>
      </w:r>
      <w:r w:rsidR="00895F73" w:rsidRPr="00C47366">
        <w:rPr>
          <w:rFonts w:ascii="Times New Roman" w:hAnsi="Times New Roman" w:cs="Times New Roman"/>
        </w:rPr>
        <w:t xml:space="preserve"> </w:t>
      </w:r>
      <w:r w:rsidR="00B2211B">
        <w:rPr>
          <w:rFonts w:ascii="Times New Roman" w:hAnsi="Times New Roman" w:cs="Times New Roman"/>
          <w:b/>
        </w:rPr>
        <w:t>XXXXXX</w:t>
      </w:r>
      <w:r w:rsidR="00895F73" w:rsidRPr="00C47366">
        <w:rPr>
          <w:rFonts w:ascii="Times New Roman" w:hAnsi="Times New Roman" w:cs="Times New Roman"/>
        </w:rPr>
        <w:t>, con</w:t>
      </w:r>
      <w:r w:rsidR="004E0FE8" w:rsidRPr="00C47366">
        <w:rPr>
          <w:rFonts w:ascii="Times New Roman" w:hAnsi="Times New Roman" w:cs="Times New Roman"/>
        </w:rPr>
        <w:t xml:space="preserve"> NIT </w:t>
      </w:r>
      <w:r w:rsidR="00B2211B">
        <w:rPr>
          <w:rFonts w:ascii="Times New Roman" w:hAnsi="Times New Roman" w:cs="Times New Roman"/>
        </w:rPr>
        <w:t>XXXXX</w:t>
      </w:r>
      <w:r w:rsidRPr="00C47366">
        <w:rPr>
          <w:rFonts w:ascii="Times New Roman" w:hAnsi="Times New Roman" w:cs="Times New Roman"/>
        </w:rPr>
        <w:t xml:space="preserve">, quien en adelante se denominará </w:t>
      </w:r>
      <w:r w:rsidRPr="00C47366">
        <w:rPr>
          <w:rFonts w:ascii="Times New Roman" w:hAnsi="Times New Roman" w:cs="Times New Roman"/>
          <w:b/>
        </w:rPr>
        <w:t>EL CONTRATISTA</w:t>
      </w:r>
      <w:r w:rsidRPr="00C47366">
        <w:rPr>
          <w:rFonts w:ascii="Times New Roman" w:hAnsi="Times New Roman" w:cs="Times New Roman"/>
        </w:rPr>
        <w:t xml:space="preserve">, hemos convenido celebrar el presente contrato, previas las siguientes </w:t>
      </w:r>
      <w:r w:rsidRPr="00C47366">
        <w:rPr>
          <w:rFonts w:ascii="Times New Roman" w:hAnsi="Times New Roman" w:cs="Times New Roman"/>
          <w:b/>
        </w:rPr>
        <w:t>CONSIDERACIONES</w:t>
      </w:r>
      <w:r w:rsidRPr="00C47366">
        <w:rPr>
          <w:rFonts w:ascii="Times New Roman" w:hAnsi="Times New Roman" w:cs="Times New Roman"/>
        </w:rPr>
        <w:t>:</w:t>
      </w:r>
    </w:p>
    <w:p w14:paraId="720EED05" w14:textId="1A6C2454" w:rsidR="00B2211B" w:rsidRDefault="00621C4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dentro de las estrategias del Plan Estratégico de Desarrollo</w:t>
      </w:r>
      <w:r w:rsidR="008613D0" w:rsidRPr="00B2211B">
        <w:rPr>
          <w:rFonts w:ascii="Times New Roman" w:hAnsi="Times New Roman" w:cs="Times New Roman"/>
        </w:rPr>
        <w:t xml:space="preserve"> 2018-2030, </w:t>
      </w:r>
      <w:r w:rsidR="00B2211B" w:rsidRPr="00B2211B">
        <w:rPr>
          <w:rFonts w:ascii="Times New Roman" w:hAnsi="Times New Roman" w:cs="Times New Roman"/>
        </w:rPr>
        <w:t>El Plan Estratégico de Desarrollo 2018 - 2030 de la Universidad Distrital Francisco José de Caldas, conforme a su Lineamiento 1, pretende “(f)</w:t>
      </w:r>
      <w:proofErr w:type="spellStart"/>
      <w:r w:rsidR="00B2211B" w:rsidRPr="00B2211B">
        <w:rPr>
          <w:rFonts w:ascii="Times New Roman" w:hAnsi="Times New Roman" w:cs="Times New Roman"/>
        </w:rPr>
        <w:t>ormar</w:t>
      </w:r>
      <w:proofErr w:type="spellEnd"/>
      <w:r w:rsidR="00B2211B" w:rsidRPr="00B2211B">
        <w:rPr>
          <w:rFonts w:ascii="Times New Roman" w:hAnsi="Times New Roman" w:cs="Times New Roman"/>
        </w:rPr>
        <w:t xml:space="preserve"> ciudadanos, profesionales, investigadores, creadores e innovadores, íntegros con pensamiento crítico y cultura democrática, en contextos diferenciados inter y multiculturales para la transformación de la sociedad”. Ahora bien, como estrategias para logar los objeticos del lineamiento No. 1, se establecieron las siguientes:</w:t>
      </w:r>
    </w:p>
    <w:p w14:paraId="41BA7BE3" w14:textId="77777777" w:rsidR="00B2211B" w:rsidRPr="00B2211B" w:rsidRDefault="00B2211B" w:rsidP="0022322D">
      <w:pPr>
        <w:pStyle w:val="Prrafodelista"/>
        <w:spacing w:after="0" w:line="240" w:lineRule="auto"/>
        <w:contextualSpacing w:val="0"/>
        <w:jc w:val="both"/>
        <w:rPr>
          <w:rFonts w:ascii="Times New Roman" w:hAnsi="Times New Roman" w:cs="Times New Roman"/>
        </w:rPr>
      </w:pPr>
    </w:p>
    <w:p w14:paraId="5FA7C1B4" w14:textId="1844C2FC" w:rsidR="00B2211B" w:rsidRPr="00B2211B" w:rsidRDefault="00B2211B" w:rsidP="0022322D">
      <w:pPr>
        <w:pStyle w:val="Prrafodelista"/>
        <w:numPr>
          <w:ilvl w:val="0"/>
          <w:numId w:val="26"/>
        </w:numPr>
        <w:spacing w:after="0" w:line="240" w:lineRule="auto"/>
        <w:contextualSpacing w:val="0"/>
        <w:jc w:val="both"/>
        <w:rPr>
          <w:rFonts w:ascii="Times New Roman" w:hAnsi="Times New Roman" w:cs="Times New Roman"/>
        </w:rPr>
      </w:pPr>
      <w:r w:rsidRPr="00B2211B">
        <w:rPr>
          <w:rFonts w:ascii="Times New Roman" w:hAnsi="Times New Roman" w:cs="Times New Roman"/>
        </w:rPr>
        <w:t>Fortalecimiento y creación de programas que fomenten la inclusión, la permanencia, la retención y la graduación.</w:t>
      </w:r>
    </w:p>
    <w:p w14:paraId="5526F833" w14:textId="7B903B24" w:rsidR="00B2211B" w:rsidRDefault="00B2211B" w:rsidP="0022322D">
      <w:pPr>
        <w:pStyle w:val="Prrafodelista"/>
        <w:numPr>
          <w:ilvl w:val="0"/>
          <w:numId w:val="26"/>
        </w:numPr>
        <w:spacing w:after="0" w:line="240" w:lineRule="auto"/>
        <w:contextualSpacing w:val="0"/>
        <w:jc w:val="both"/>
        <w:rPr>
          <w:rFonts w:ascii="Times New Roman" w:hAnsi="Times New Roman" w:cs="Times New Roman"/>
        </w:rPr>
      </w:pPr>
      <w:r w:rsidRPr="00B2211B">
        <w:rPr>
          <w:rFonts w:ascii="Times New Roman" w:hAnsi="Times New Roman" w:cs="Times New Roman"/>
        </w:rPr>
        <w:t>Desarrollo del Sistema de Bienestar universitario integral, que mejore las condiciones de los miembros de la comunidad universitaria, con altos estándares de calidad.</w:t>
      </w:r>
    </w:p>
    <w:p w14:paraId="7662FE63" w14:textId="77777777" w:rsidR="00B2211B" w:rsidRDefault="00B2211B" w:rsidP="0022322D">
      <w:pPr>
        <w:pStyle w:val="Prrafodelista"/>
        <w:spacing w:after="0" w:line="240" w:lineRule="auto"/>
        <w:ind w:left="0"/>
        <w:contextualSpacing w:val="0"/>
        <w:jc w:val="both"/>
        <w:rPr>
          <w:rFonts w:ascii="Times New Roman" w:hAnsi="Times New Roman" w:cs="Times New Roman"/>
        </w:rPr>
      </w:pPr>
    </w:p>
    <w:p w14:paraId="072891AE" w14:textId="77777777" w:rsid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w:t>
      </w:r>
      <w:r w:rsidR="008613D0" w:rsidRPr="00B2211B">
        <w:rPr>
          <w:rFonts w:ascii="Times New Roman" w:hAnsi="Times New Roman" w:cs="Times New Roman"/>
        </w:rPr>
        <w:t xml:space="preserve"> </w:t>
      </w:r>
      <w:r w:rsidRPr="00B2211B">
        <w:rPr>
          <w:rFonts w:ascii="Times New Roman" w:hAnsi="Times New Roman" w:cs="Times New Roman"/>
        </w:rPr>
        <w:t xml:space="preserve">ahora bien, dentro del marco de la estrategia de fortalecimiento y creación de programas que fomenten la inclusión, la permanencia, la retención y la graduación, la Administración de la Universidad decidió continuar con el Programa de Apoyo Alimentario, con el fin de disminuir los índices de deserción. </w:t>
      </w:r>
    </w:p>
    <w:p w14:paraId="7B00B32D" w14:textId="77777777" w:rsidR="00B2211B" w:rsidRDefault="00B2211B" w:rsidP="0022322D">
      <w:pPr>
        <w:pStyle w:val="Prrafodelista"/>
        <w:spacing w:after="0" w:line="240" w:lineRule="auto"/>
        <w:ind w:left="360"/>
        <w:contextualSpacing w:val="0"/>
        <w:jc w:val="both"/>
        <w:rPr>
          <w:rFonts w:ascii="Times New Roman" w:hAnsi="Times New Roman" w:cs="Times New Roman"/>
        </w:rPr>
      </w:pPr>
    </w:p>
    <w:p w14:paraId="79EF049E" w14:textId="225DC6C2" w:rsid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Pr>
          <w:rFonts w:ascii="Times New Roman" w:hAnsi="Times New Roman" w:cs="Times New Roman"/>
        </w:rPr>
        <w:t>Que e</w:t>
      </w:r>
      <w:r w:rsidRPr="00B2211B">
        <w:rPr>
          <w:rFonts w:ascii="Times New Roman" w:hAnsi="Times New Roman" w:cs="Times New Roman"/>
        </w:rPr>
        <w:t xml:space="preserve">ste programa nació como respuesta a la situación socioeconómica de un sector significativo de la población estudiantil que se encuentra en situación de vulnerabilidad. Es así como la creación del denominado Programa de Apoyo Alimentario tuvo lugar en el año 2004 y su reglamentación se concretó con la Resolución de Rectoría 206 del 19 de septiembre de 2005. </w:t>
      </w:r>
    </w:p>
    <w:p w14:paraId="170DCAC4" w14:textId="77777777" w:rsidR="00B2211B" w:rsidRDefault="00B2211B" w:rsidP="0022322D">
      <w:pPr>
        <w:pStyle w:val="Prrafodelista"/>
        <w:spacing w:after="0" w:line="240" w:lineRule="auto"/>
        <w:ind w:left="360"/>
        <w:contextualSpacing w:val="0"/>
        <w:jc w:val="both"/>
        <w:rPr>
          <w:rFonts w:ascii="Times New Roman" w:hAnsi="Times New Roman" w:cs="Times New Roman"/>
        </w:rPr>
      </w:pPr>
    </w:p>
    <w:p w14:paraId="3E1B5628" w14:textId="403A9E27" w:rsidR="00B2211B" w:rsidRP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a lo largo de los años, el programa ha sido objeto de diversas modificaciones, siendo la más reciente la Resolución 103 del 17 de febrero de 2025, pasando previamente por la Resolución 450 del 8 de septiembre de 2015, la Resolución 011 del 15 de enero de 2020, y la Resolución 603 del 31 de octubre de 2023. Por su parte, el Consejo Superior Universitario, en el año 2004, en la planeación presupuestal del año 2005, asignó recursos específicos para el Programa de Apoyo Alimentario dentro del rubro de Bienestar y consecutivamente realizó las mismas acciones, en los años 2005 a 2025, correspondiendo el rubro para el Programa de Apoyo Alimentario al código 3-1-002-02-03-99- 0008-02.</w:t>
      </w:r>
    </w:p>
    <w:p w14:paraId="07120712" w14:textId="48CBD383" w:rsidR="00B2211B" w:rsidRP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lastRenderedPageBreak/>
        <w:t>Que así las cosas, la Universidad Distrital Francisco José de Caldas, dentro de sus programas de Bienestar, entendidos como el conjunto de actividades que se orientan al desarrollo físico, psico- afectivo, espiritual y social de los estudiantes, viene adelantando el Programa de Apoyo Alimentario, dirigido a estudiantes de pregrado en condiciones de vulnerabilidad económica.</w:t>
      </w:r>
    </w:p>
    <w:p w14:paraId="4E7E2C8B" w14:textId="77777777" w:rsidR="00B2211B" w:rsidRDefault="00B2211B" w:rsidP="0022322D">
      <w:pPr>
        <w:pStyle w:val="Prrafodelista"/>
        <w:spacing w:after="0" w:line="240" w:lineRule="auto"/>
        <w:ind w:left="360"/>
        <w:contextualSpacing w:val="0"/>
        <w:jc w:val="both"/>
        <w:rPr>
          <w:rFonts w:ascii="Times New Roman" w:hAnsi="Times New Roman" w:cs="Times New Roman"/>
        </w:rPr>
      </w:pPr>
    </w:p>
    <w:p w14:paraId="30C3D682" w14:textId="38C50BBC" w:rsidR="00B2211B" w:rsidRP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es de señalar que los estudiantes de la Universidad Distrital pertenecen, en su mayoría, a los estratos socioeconómicos más bajos de la población (1, 2 y 3), quienes, por su condición, se ven afectados, por los costos del mercado, en cuanto se refiere a alimentación, transporte, matriculas, vivienda, fotocopias, papelería, eventos propios e inherentes a los procesos de enseñanza-aprendizaje, y el precario ingreso de su núcleo familiar. En tal sentido, es necesario generar situaciones que le permitan al estudiante mantenerse en la Universidad.</w:t>
      </w:r>
    </w:p>
    <w:p w14:paraId="7A600A74" w14:textId="77777777" w:rsidR="00B2211B" w:rsidRDefault="00B2211B" w:rsidP="0022322D">
      <w:pPr>
        <w:pStyle w:val="Prrafodelista"/>
        <w:spacing w:after="0" w:line="240" w:lineRule="auto"/>
        <w:ind w:left="360"/>
        <w:contextualSpacing w:val="0"/>
        <w:jc w:val="both"/>
        <w:rPr>
          <w:rFonts w:ascii="Times New Roman" w:hAnsi="Times New Roman" w:cs="Times New Roman"/>
        </w:rPr>
      </w:pPr>
    </w:p>
    <w:p w14:paraId="5FE0D40F" w14:textId="77777777" w:rsid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en ese orden de ideas, la Universidad mantiene el interés de garantizar el apoyo alimentario a sus estudiantes, durante los dos periodos académico 2025, preservando la salud y propendiendo por condiciones de seguridad, para lo cual se debe adelantar una convocatoria pública para celebrar un contrato para Preparar, suministrar y distribuir los alimentos para el programa de apoyo alimentario de la Universidad Distrital Francisco José de Caldas en la vigencia 2025.</w:t>
      </w:r>
    </w:p>
    <w:p w14:paraId="1E76C47F" w14:textId="77777777" w:rsidR="00B2211B" w:rsidRPr="00B2211B" w:rsidRDefault="00B2211B" w:rsidP="0022322D">
      <w:pPr>
        <w:pStyle w:val="Prrafodelista"/>
        <w:spacing w:after="0" w:line="240" w:lineRule="auto"/>
        <w:contextualSpacing w:val="0"/>
        <w:rPr>
          <w:rFonts w:ascii="Times New Roman" w:hAnsi="Times New Roman" w:cs="Times New Roman"/>
        </w:rPr>
      </w:pPr>
    </w:p>
    <w:p w14:paraId="00CB09A7" w14:textId="77777777" w:rsidR="00B2211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el artículo 14 del Acuerdo del CSU 03 de 2015 "Por el cual se expide el Estatuto de Contratación de la Universidad Distrital Francisco José de Caldas" establece como modalidades de selección las siguientes: (i) Convocatoria Pública, (ii) Contratación de Bienes o servicios de Características Técnicas Uniformes, (iii) Invitación Privada y (iv) Contratación Directa. La determinación de emplear cualquiera de las modalidades, obedece entre otros, a dos (2) criterios claramente establecidos, el primero relativo a la cuantía y el segundo atendiendo a la naturaleza de los bienes o servicios a adquirir. Así en primera instancia, la cuantía a contratar constituye el criterio que por excelencia entra a determinar la modalidad de contratación a desarrollar para lograr la adjudicación del contrato, seleccionando de las propuestas radicadas, la más favorable para la Universidad.</w:t>
      </w:r>
    </w:p>
    <w:p w14:paraId="4B9A9553" w14:textId="77777777" w:rsidR="00B2211B" w:rsidRPr="00B2211B" w:rsidRDefault="00B2211B" w:rsidP="0022322D">
      <w:pPr>
        <w:pStyle w:val="Prrafodelista"/>
        <w:spacing w:after="0" w:line="240" w:lineRule="auto"/>
        <w:contextualSpacing w:val="0"/>
        <w:rPr>
          <w:rFonts w:ascii="Times New Roman" w:hAnsi="Times New Roman" w:cs="Times New Roman"/>
        </w:rPr>
      </w:pPr>
    </w:p>
    <w:p w14:paraId="759558EA" w14:textId="70CD9502" w:rsidR="008D1B3B"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B2211B">
        <w:rPr>
          <w:rFonts w:ascii="Times New Roman" w:hAnsi="Times New Roman" w:cs="Times New Roman"/>
        </w:rPr>
        <w:t>Que sin embargo, desde que se viene implementando al programa de apoyo alimentario mediante la modalidad de entrega de almuerzos, se tuvo por entendido que, dadas las particulares condiciones en que dichos alimentos deben ser entregados, lo cual exige, de parte del operador, unas particulares condiciones de organización logística, que no cualquiera en el mercado puede ofrecer, se pierde la calidad de ser bienes de características técnicas uniformes y de común utilización, para convertirse en bienes de características técnicas especiales, en atención a la necesidad que se pretend</w:t>
      </w:r>
      <w:r>
        <w:rPr>
          <w:rFonts w:ascii="Times New Roman" w:hAnsi="Times New Roman" w:cs="Times New Roman"/>
        </w:rPr>
        <w:t>e satisfacer a través de éstos.</w:t>
      </w:r>
    </w:p>
    <w:p w14:paraId="6C928B60" w14:textId="77777777" w:rsidR="00B2211B" w:rsidRPr="00B2211B" w:rsidRDefault="00B2211B" w:rsidP="0022322D">
      <w:pPr>
        <w:pStyle w:val="Prrafodelista"/>
        <w:spacing w:after="0" w:line="240" w:lineRule="auto"/>
        <w:contextualSpacing w:val="0"/>
        <w:rPr>
          <w:rFonts w:ascii="Times New Roman" w:hAnsi="Times New Roman" w:cs="Times New Roman"/>
        </w:rPr>
      </w:pPr>
    </w:p>
    <w:p w14:paraId="359635A8" w14:textId="77777777" w:rsidR="00636065" w:rsidRDefault="00B2211B"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 xml:space="preserve">Que para mayor claridad, en este punto, se trae a colación lo que se entiende por “bienes y servicios de características técnicas uniformes y de común utilización”; concepto de origen legal, consagrado en el literal a) del numeral segundo del artículo segundo de la Ley 1150 de 2007, “Por medio de la cual se introducen medidas para la eficiencia y la transparencia en la </w:t>
      </w:r>
      <w:r w:rsidRPr="00636065">
        <w:rPr>
          <w:rFonts w:ascii="Times New Roman" w:hAnsi="Times New Roman" w:cs="Times New Roman"/>
        </w:rPr>
        <w:lastRenderedPageBreak/>
        <w:t>Ley 80 de 1993 y se dictan otras disposiciones generales sobre la contratación con Recursos Públicos”, según el cual “corresponden a aquellos que poseen las mismas especificaciones técnicas,</w:t>
      </w:r>
      <w:r w:rsidR="00636065" w:rsidRPr="00636065">
        <w:rPr>
          <w:rFonts w:ascii="Times New Roman" w:hAnsi="Times New Roman" w:cs="Times New Roman"/>
        </w:rPr>
        <w:t xml:space="preserve"> </w:t>
      </w:r>
      <w:r w:rsidRPr="00636065">
        <w:rPr>
          <w:rFonts w:ascii="Times New Roman" w:hAnsi="Times New Roman" w:cs="Times New Roman"/>
        </w:rPr>
        <w:t>con independencia de su diseño o de sus características descriptivas, y comparten patrones de desempeño y</w:t>
      </w:r>
      <w:r w:rsidR="00636065" w:rsidRPr="00636065">
        <w:rPr>
          <w:rFonts w:ascii="Times New Roman" w:hAnsi="Times New Roman" w:cs="Times New Roman"/>
        </w:rPr>
        <w:t xml:space="preserve"> </w:t>
      </w:r>
      <w:r w:rsidRPr="00636065">
        <w:rPr>
          <w:rFonts w:ascii="Times New Roman" w:hAnsi="Times New Roman" w:cs="Times New Roman"/>
        </w:rPr>
        <w:t>calidad objetivamente definidos”.</w:t>
      </w:r>
    </w:p>
    <w:p w14:paraId="206042C5" w14:textId="77777777" w:rsidR="00636065" w:rsidRPr="00636065" w:rsidRDefault="00636065" w:rsidP="0022322D">
      <w:pPr>
        <w:pStyle w:val="Prrafodelista"/>
        <w:spacing w:after="0" w:line="240" w:lineRule="auto"/>
        <w:contextualSpacing w:val="0"/>
        <w:rPr>
          <w:rFonts w:ascii="Times New Roman" w:hAnsi="Times New Roman" w:cs="Times New Roman"/>
        </w:rPr>
      </w:pPr>
    </w:p>
    <w:p w14:paraId="3A444E20" w14:textId="77777777" w:rsidR="00636065" w:rsidRDefault="00B563A4"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 xml:space="preserve">Que </w:t>
      </w:r>
      <w:r w:rsidRPr="00636065">
        <w:rPr>
          <w:rFonts w:ascii="Times New Roman" w:hAnsi="Times New Roman" w:cs="Times New Roman"/>
          <w:b/>
        </w:rPr>
        <w:t>LA UNIVERSIDAD</w:t>
      </w:r>
      <w:r w:rsidRPr="00636065">
        <w:rPr>
          <w:rFonts w:ascii="Times New Roman" w:hAnsi="Times New Roman" w:cs="Times New Roman"/>
        </w:rPr>
        <w:t xml:space="preserve"> </w:t>
      </w:r>
      <w:r w:rsidR="004419BB" w:rsidRPr="00636065">
        <w:rPr>
          <w:rFonts w:ascii="Times New Roman" w:hAnsi="Times New Roman" w:cs="Times New Roman"/>
        </w:rPr>
        <w:t xml:space="preserve">elaboró </w:t>
      </w:r>
      <w:r w:rsidRPr="00636065">
        <w:rPr>
          <w:rFonts w:ascii="Times New Roman" w:hAnsi="Times New Roman" w:cs="Times New Roman"/>
        </w:rPr>
        <w:t>los respectivos estudios y documentos previos</w:t>
      </w:r>
      <w:r w:rsidR="002A4D0E" w:rsidRPr="00636065">
        <w:rPr>
          <w:rFonts w:ascii="Times New Roman" w:hAnsi="Times New Roman" w:cs="Times New Roman"/>
        </w:rPr>
        <w:t>.</w:t>
      </w:r>
      <w:r w:rsidRPr="00636065">
        <w:rPr>
          <w:rFonts w:ascii="Times New Roman" w:hAnsi="Times New Roman" w:cs="Times New Roman"/>
        </w:rPr>
        <w:t xml:space="preserve"> </w:t>
      </w:r>
    </w:p>
    <w:p w14:paraId="6B99544B" w14:textId="77777777" w:rsidR="00636065" w:rsidRPr="00636065" w:rsidRDefault="00636065" w:rsidP="0022322D">
      <w:pPr>
        <w:pStyle w:val="Prrafodelista"/>
        <w:spacing w:after="0" w:line="240" w:lineRule="auto"/>
        <w:contextualSpacing w:val="0"/>
        <w:rPr>
          <w:rFonts w:ascii="Times New Roman" w:hAnsi="Times New Roman" w:cs="Times New Roman"/>
        </w:rPr>
      </w:pPr>
    </w:p>
    <w:p w14:paraId="53044E82" w14:textId="77777777" w:rsidR="00636065" w:rsidRDefault="00A856D9"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 xml:space="preserve">Que </w:t>
      </w:r>
      <w:r w:rsidR="00523847" w:rsidRPr="00636065">
        <w:rPr>
          <w:rFonts w:ascii="Times New Roman" w:hAnsi="Times New Roman" w:cs="Times New Roman"/>
          <w:b/>
        </w:rPr>
        <w:t>EL CONTRATISTA</w:t>
      </w:r>
      <w:r w:rsidRPr="00636065">
        <w:rPr>
          <w:rFonts w:ascii="Times New Roman" w:hAnsi="Times New Roman" w:cs="Times New Roman"/>
        </w:rPr>
        <w:t xml:space="preserve"> se seleccionó por medio de una </w:t>
      </w:r>
      <w:r w:rsidR="004B06E0" w:rsidRPr="00636065">
        <w:rPr>
          <w:rFonts w:ascii="Times New Roman" w:hAnsi="Times New Roman" w:cs="Times New Roman"/>
        </w:rPr>
        <w:t>convocatoria pública</w:t>
      </w:r>
      <w:r w:rsidR="004419BB" w:rsidRPr="00636065">
        <w:rPr>
          <w:rFonts w:ascii="Times New Roman" w:hAnsi="Times New Roman" w:cs="Times New Roman"/>
        </w:rPr>
        <w:t>,</w:t>
      </w:r>
      <w:r w:rsidRPr="00636065">
        <w:rPr>
          <w:rFonts w:ascii="Times New Roman" w:hAnsi="Times New Roman" w:cs="Times New Roman"/>
        </w:rPr>
        <w:t xml:space="preserve"> </w:t>
      </w:r>
      <w:r w:rsidR="008D1B3B" w:rsidRPr="00636065">
        <w:rPr>
          <w:rFonts w:ascii="Times New Roman" w:hAnsi="Times New Roman" w:cs="Times New Roman"/>
        </w:rPr>
        <w:t>en atención a la cuantía del contrato a ser celebrado</w:t>
      </w:r>
      <w:r w:rsidR="00114C34" w:rsidRPr="00636065">
        <w:rPr>
          <w:rFonts w:ascii="Times New Roman" w:hAnsi="Times New Roman" w:cs="Times New Roman"/>
        </w:rPr>
        <w:t>.</w:t>
      </w:r>
      <w:r w:rsidRPr="00636065">
        <w:rPr>
          <w:rFonts w:ascii="Times New Roman" w:hAnsi="Times New Roman" w:cs="Times New Roman"/>
        </w:rPr>
        <w:t xml:space="preserve"> </w:t>
      </w:r>
    </w:p>
    <w:p w14:paraId="5368BA0F" w14:textId="77777777" w:rsidR="00636065" w:rsidRPr="00636065" w:rsidRDefault="00636065" w:rsidP="0022322D">
      <w:pPr>
        <w:pStyle w:val="Prrafodelista"/>
        <w:spacing w:after="0" w:line="240" w:lineRule="auto"/>
        <w:contextualSpacing w:val="0"/>
        <w:rPr>
          <w:rFonts w:ascii="Times New Roman" w:hAnsi="Times New Roman" w:cs="Times New Roman"/>
        </w:rPr>
      </w:pPr>
    </w:p>
    <w:p w14:paraId="18E9C7C3" w14:textId="77777777" w:rsidR="00636065" w:rsidRDefault="00A856D9"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Que el Proceso de Contratación se encuentra incluido en el Plan Anual de Adquisiciones</w:t>
      </w:r>
      <w:r w:rsidR="004419BB" w:rsidRPr="00636065">
        <w:rPr>
          <w:rFonts w:ascii="Times New Roman" w:hAnsi="Times New Roman" w:cs="Times New Roman"/>
        </w:rPr>
        <w:t xml:space="preserve"> de la vigencia 20</w:t>
      </w:r>
      <w:r w:rsidR="00C70499" w:rsidRPr="00636065">
        <w:rPr>
          <w:rFonts w:ascii="Times New Roman" w:hAnsi="Times New Roman" w:cs="Times New Roman"/>
        </w:rPr>
        <w:t>2</w:t>
      </w:r>
      <w:r w:rsidR="00636065">
        <w:rPr>
          <w:rFonts w:ascii="Times New Roman" w:hAnsi="Times New Roman" w:cs="Times New Roman"/>
        </w:rPr>
        <w:t>5</w:t>
      </w:r>
      <w:r w:rsidRPr="00636065">
        <w:rPr>
          <w:rFonts w:ascii="Times New Roman" w:hAnsi="Times New Roman" w:cs="Times New Roman"/>
        </w:rPr>
        <w:t xml:space="preserve"> </w:t>
      </w:r>
    </w:p>
    <w:p w14:paraId="53B42602" w14:textId="77777777" w:rsidR="00636065" w:rsidRPr="00636065" w:rsidRDefault="00636065" w:rsidP="0022322D">
      <w:pPr>
        <w:pStyle w:val="Prrafodelista"/>
        <w:spacing w:after="0" w:line="240" w:lineRule="auto"/>
        <w:contextualSpacing w:val="0"/>
        <w:rPr>
          <w:rFonts w:ascii="Times New Roman" w:hAnsi="Times New Roman" w:cs="Times New Roman"/>
        </w:rPr>
      </w:pPr>
    </w:p>
    <w:p w14:paraId="4099069D" w14:textId="77777777" w:rsidR="00636065" w:rsidRPr="00636065" w:rsidRDefault="00B563A4"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 xml:space="preserve">Que, mediante Resolución </w:t>
      </w:r>
      <w:r w:rsidR="00470769" w:rsidRPr="00636065">
        <w:rPr>
          <w:rFonts w:ascii="Times New Roman" w:hAnsi="Times New Roman" w:cs="Times New Roman"/>
        </w:rPr>
        <w:t xml:space="preserve">de Rectoría </w:t>
      </w:r>
      <w:r w:rsidR="002B49C2" w:rsidRPr="00636065">
        <w:rPr>
          <w:rFonts w:ascii="Times New Roman" w:hAnsi="Times New Roman" w:cs="Times New Roman"/>
        </w:rPr>
        <w:t>242</w:t>
      </w:r>
      <w:r w:rsidR="004B06E0" w:rsidRPr="00636065">
        <w:rPr>
          <w:rFonts w:ascii="Times New Roman" w:hAnsi="Times New Roman" w:cs="Times New Roman"/>
        </w:rPr>
        <w:t xml:space="preserve"> </w:t>
      </w:r>
      <w:r w:rsidR="00470769" w:rsidRPr="00636065">
        <w:rPr>
          <w:rFonts w:ascii="Times New Roman" w:hAnsi="Times New Roman" w:cs="Times New Roman"/>
        </w:rPr>
        <w:t xml:space="preserve">del </w:t>
      </w:r>
      <w:r w:rsidR="002B49C2" w:rsidRPr="00636065">
        <w:rPr>
          <w:rFonts w:ascii="Times New Roman" w:hAnsi="Times New Roman" w:cs="Times New Roman"/>
        </w:rPr>
        <w:t>11</w:t>
      </w:r>
      <w:r w:rsidR="00C47366" w:rsidRPr="00636065">
        <w:rPr>
          <w:rFonts w:ascii="Times New Roman" w:hAnsi="Times New Roman" w:cs="Times New Roman"/>
        </w:rPr>
        <w:t xml:space="preserve"> de </w:t>
      </w:r>
      <w:r w:rsidR="002B49C2" w:rsidRPr="00636065">
        <w:rPr>
          <w:rFonts w:ascii="Times New Roman" w:hAnsi="Times New Roman" w:cs="Times New Roman"/>
        </w:rPr>
        <w:t xml:space="preserve">julio </w:t>
      </w:r>
      <w:r w:rsidR="00C47366" w:rsidRPr="00636065">
        <w:rPr>
          <w:rFonts w:ascii="Times New Roman" w:hAnsi="Times New Roman" w:cs="Times New Roman"/>
        </w:rPr>
        <w:t>de 202</w:t>
      </w:r>
      <w:r w:rsidR="002B49C2" w:rsidRPr="00636065">
        <w:rPr>
          <w:rFonts w:ascii="Times New Roman" w:hAnsi="Times New Roman" w:cs="Times New Roman"/>
        </w:rPr>
        <w:t>4</w:t>
      </w:r>
      <w:r w:rsidRPr="00636065">
        <w:rPr>
          <w:rFonts w:ascii="Times New Roman" w:hAnsi="Times New Roman" w:cs="Times New Roman"/>
        </w:rPr>
        <w:t>, se orden</w:t>
      </w:r>
      <w:r w:rsidR="00530A0E" w:rsidRPr="00636065">
        <w:rPr>
          <w:rFonts w:ascii="Times New Roman" w:hAnsi="Times New Roman" w:cs="Times New Roman"/>
        </w:rPr>
        <w:t>ó</w:t>
      </w:r>
      <w:r w:rsidRPr="00636065">
        <w:rPr>
          <w:rFonts w:ascii="Times New Roman" w:hAnsi="Times New Roman" w:cs="Times New Roman"/>
        </w:rPr>
        <w:t xml:space="preserve"> </w:t>
      </w:r>
      <w:r w:rsidR="00CE6AFC" w:rsidRPr="00636065">
        <w:rPr>
          <w:rFonts w:ascii="Times New Roman" w:hAnsi="Times New Roman" w:cs="Times New Roman"/>
        </w:rPr>
        <w:t>la apertura</w:t>
      </w:r>
      <w:r w:rsidRPr="00636065">
        <w:rPr>
          <w:rFonts w:ascii="Times New Roman" w:hAnsi="Times New Roman" w:cs="Times New Roman"/>
        </w:rPr>
        <w:t xml:space="preserve"> de la </w:t>
      </w:r>
      <w:r w:rsidR="00210FCD" w:rsidRPr="00636065">
        <w:rPr>
          <w:rFonts w:ascii="Times New Roman" w:hAnsi="Times New Roman" w:cs="Times New Roman"/>
        </w:rPr>
        <w:t xml:space="preserve">Convocatoria </w:t>
      </w:r>
      <w:r w:rsidR="00C47366" w:rsidRPr="00636065">
        <w:rPr>
          <w:rFonts w:ascii="Times New Roman" w:hAnsi="Times New Roman" w:cs="Times New Roman"/>
        </w:rPr>
        <w:t xml:space="preserve">Pública </w:t>
      </w:r>
      <w:r w:rsidR="00636065" w:rsidRPr="00636065">
        <w:rPr>
          <w:rFonts w:ascii="Times New Roman" w:hAnsi="Times New Roman" w:cs="Times New Roman"/>
        </w:rPr>
        <w:t>002</w:t>
      </w:r>
      <w:r w:rsidR="00C47366" w:rsidRPr="00636065">
        <w:rPr>
          <w:rFonts w:ascii="Times New Roman" w:hAnsi="Times New Roman" w:cs="Times New Roman"/>
        </w:rPr>
        <w:t xml:space="preserve"> de 202</w:t>
      </w:r>
      <w:r w:rsidR="00636065" w:rsidRPr="00636065">
        <w:rPr>
          <w:rFonts w:ascii="Times New Roman" w:hAnsi="Times New Roman" w:cs="Times New Roman"/>
        </w:rPr>
        <w:t>5</w:t>
      </w:r>
      <w:r w:rsidRPr="00636065">
        <w:rPr>
          <w:rFonts w:ascii="Times New Roman" w:hAnsi="Times New Roman" w:cs="Times New Roman"/>
        </w:rPr>
        <w:t xml:space="preserve">, cuyo objeto </w:t>
      </w:r>
      <w:r w:rsidR="00210FCD" w:rsidRPr="00636065">
        <w:rPr>
          <w:rFonts w:ascii="Times New Roman" w:hAnsi="Times New Roman" w:cs="Times New Roman"/>
        </w:rPr>
        <w:t xml:space="preserve">fue </w:t>
      </w:r>
      <w:r w:rsidR="00CE6AFC" w:rsidRPr="00636065">
        <w:rPr>
          <w:rFonts w:ascii="Times New Roman" w:hAnsi="Times New Roman" w:cs="Times New Roman"/>
        </w:rPr>
        <w:t>la</w:t>
      </w:r>
      <w:r w:rsidR="008D1B3B" w:rsidRPr="00636065">
        <w:rPr>
          <w:rFonts w:ascii="Times New Roman" w:hAnsi="Times New Roman" w:cs="Times New Roman"/>
        </w:rPr>
        <w:t>:</w:t>
      </w:r>
      <w:r w:rsidR="00CE6AFC" w:rsidRPr="00636065">
        <w:rPr>
          <w:rFonts w:ascii="Times New Roman" w:hAnsi="Times New Roman" w:cs="Times New Roman"/>
          <w:i/>
        </w:rPr>
        <w:t xml:space="preserve"> </w:t>
      </w:r>
      <w:r w:rsidR="00C47366" w:rsidRPr="00636065">
        <w:rPr>
          <w:rFonts w:ascii="Times New Roman" w:hAnsi="Times New Roman" w:cs="Times New Roman"/>
        </w:rPr>
        <w:t>“</w:t>
      </w:r>
      <w:r w:rsidR="00636065" w:rsidRPr="00636065">
        <w:rPr>
          <w:rFonts w:ascii="Times New Roman" w:hAnsi="Times New Roman" w:cs="Times New Roman"/>
          <w:i/>
        </w:rPr>
        <w:t>PREPARAR, SUMINISTRAR Y DISTRIBUIR LOS ALIMENTOS PARA EL PROGRAMA DE APOYO ALIMENTARIO DE LA UNIVERSIDAD DISTRITAL FRANCISCO JOSÉ DE CALDAS EN LA VIGENCIA 2025 PARA CONTINUAR CON EL DESARROLLO DE LAS ACTIVIDADES ACADÉMICAS”</w:t>
      </w:r>
      <w:r w:rsidR="00C47366" w:rsidRPr="00636065">
        <w:rPr>
          <w:rFonts w:ascii="Times New Roman" w:hAnsi="Times New Roman" w:cs="Times New Roman"/>
        </w:rPr>
        <w:t>.</w:t>
      </w:r>
    </w:p>
    <w:p w14:paraId="0AB467FB" w14:textId="77777777" w:rsidR="00636065" w:rsidRPr="00636065" w:rsidRDefault="00636065" w:rsidP="0022322D">
      <w:pPr>
        <w:pStyle w:val="Prrafodelista"/>
        <w:spacing w:after="0" w:line="240" w:lineRule="auto"/>
        <w:contextualSpacing w:val="0"/>
        <w:rPr>
          <w:rFonts w:ascii="Times New Roman" w:hAnsi="Times New Roman" w:cs="Times New Roman"/>
        </w:rPr>
      </w:pPr>
    </w:p>
    <w:p w14:paraId="7BC3C608" w14:textId="115CAA2C" w:rsidR="003B1AD1" w:rsidRPr="00636065" w:rsidRDefault="00216B9E" w:rsidP="0022322D">
      <w:pPr>
        <w:pStyle w:val="Prrafodelista"/>
        <w:numPr>
          <w:ilvl w:val="0"/>
          <w:numId w:val="4"/>
        </w:numPr>
        <w:spacing w:after="0" w:line="240" w:lineRule="auto"/>
        <w:contextualSpacing w:val="0"/>
        <w:jc w:val="both"/>
        <w:rPr>
          <w:rFonts w:ascii="Times New Roman" w:hAnsi="Times New Roman" w:cs="Times New Roman"/>
        </w:rPr>
      </w:pPr>
      <w:r w:rsidRPr="00636065">
        <w:rPr>
          <w:rFonts w:ascii="Times New Roman" w:hAnsi="Times New Roman" w:cs="Times New Roman"/>
        </w:rPr>
        <w:t xml:space="preserve">Que el presupuesto oficial para el proceso, fue de </w:t>
      </w:r>
      <w:r w:rsidR="00636065" w:rsidRPr="00636065">
        <w:rPr>
          <w:rFonts w:ascii="Times New Roman" w:eastAsia="Tahoma" w:hAnsi="Times New Roman" w:cs="Times New Roman"/>
          <w:lang w:bidi="es-ES"/>
        </w:rPr>
        <w:t xml:space="preserve"> NOVECIENTOS CUATRO MIL CIENTO TREINTA Y UN MIL TRESCIENTOS SESENTA PESOS M/CTE (904.131.360), incluido IVA, y demás impuestos, tasas, contribuciones, costos directos e indirectos. Distribuidos así</w:t>
      </w:r>
      <w:r w:rsidRPr="00636065">
        <w:rPr>
          <w:rFonts w:ascii="Times New Roman" w:hAnsi="Times New Roman" w:cs="Times New Roman"/>
        </w:rPr>
        <w:t>:</w:t>
      </w:r>
    </w:p>
    <w:p w14:paraId="209122E9" w14:textId="77777777" w:rsidR="000D6EE4" w:rsidRDefault="000D6EE4" w:rsidP="0022322D">
      <w:pPr>
        <w:pStyle w:val="Textoindependiente"/>
        <w:ind w:right="104"/>
        <w:jc w:val="both"/>
        <w:rPr>
          <w:sz w:val="22"/>
          <w:szCs w:val="22"/>
          <w:lang w:val="es-CO"/>
        </w:rPr>
      </w:pPr>
    </w:p>
    <w:tbl>
      <w:tblPr>
        <w:tblpPr w:leftFromText="141" w:rightFromText="141"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2410"/>
        <w:gridCol w:w="1842"/>
        <w:gridCol w:w="1843"/>
        <w:gridCol w:w="1559"/>
      </w:tblGrid>
      <w:tr w:rsidR="000D6EE4" w:rsidRPr="00B426F6" w14:paraId="2162EB00" w14:textId="77777777" w:rsidTr="0032392F">
        <w:trPr>
          <w:trHeight w:val="311"/>
        </w:trPr>
        <w:tc>
          <w:tcPr>
            <w:tcW w:w="1413" w:type="dxa"/>
            <w:shd w:val="clear" w:color="auto" w:fill="D9E0F3"/>
            <w:vAlign w:val="center"/>
          </w:tcPr>
          <w:p w14:paraId="7AF4FDD0" w14:textId="77777777" w:rsidR="000D6EE4" w:rsidRPr="0032392F" w:rsidRDefault="000D6EE4" w:rsidP="0022322D">
            <w:pPr>
              <w:pStyle w:val="TableParagraph"/>
              <w:jc w:val="center"/>
              <w:rPr>
                <w:rFonts w:ascii="Times New Roman" w:hAnsi="Times New Roman" w:cs="Times New Roman"/>
                <w:b/>
                <w:sz w:val="18"/>
                <w:szCs w:val="18"/>
              </w:rPr>
            </w:pPr>
            <w:r w:rsidRPr="0032392F">
              <w:rPr>
                <w:rFonts w:ascii="Times New Roman" w:hAnsi="Times New Roman" w:cs="Times New Roman"/>
                <w:b/>
                <w:sz w:val="18"/>
                <w:szCs w:val="18"/>
              </w:rPr>
              <w:t>UNIDAD EJECUTORA</w:t>
            </w:r>
          </w:p>
        </w:tc>
        <w:tc>
          <w:tcPr>
            <w:tcW w:w="2410" w:type="dxa"/>
            <w:shd w:val="clear" w:color="auto" w:fill="D9E0F3"/>
            <w:vAlign w:val="center"/>
          </w:tcPr>
          <w:p w14:paraId="23BA051B" w14:textId="77777777" w:rsidR="000D6EE4" w:rsidRPr="0032392F" w:rsidRDefault="000D6EE4" w:rsidP="0022322D">
            <w:pPr>
              <w:pStyle w:val="TableParagraph"/>
              <w:jc w:val="center"/>
              <w:rPr>
                <w:rFonts w:ascii="Times New Roman" w:hAnsi="Times New Roman" w:cs="Times New Roman"/>
                <w:b/>
                <w:sz w:val="18"/>
                <w:szCs w:val="18"/>
              </w:rPr>
            </w:pPr>
            <w:r w:rsidRPr="0032392F">
              <w:rPr>
                <w:rFonts w:ascii="Times New Roman" w:hAnsi="Times New Roman" w:cs="Times New Roman"/>
                <w:b/>
                <w:sz w:val="18"/>
                <w:szCs w:val="18"/>
              </w:rPr>
              <w:t>CÓDIGO PRESUPUESTAL</w:t>
            </w:r>
          </w:p>
        </w:tc>
        <w:tc>
          <w:tcPr>
            <w:tcW w:w="1842" w:type="dxa"/>
            <w:shd w:val="clear" w:color="auto" w:fill="D9E0F3"/>
            <w:vAlign w:val="center"/>
          </w:tcPr>
          <w:p w14:paraId="3262B00E" w14:textId="77777777" w:rsidR="000D6EE4" w:rsidRPr="0032392F" w:rsidRDefault="000D6EE4" w:rsidP="0022322D">
            <w:pPr>
              <w:pStyle w:val="TableParagraph"/>
              <w:jc w:val="center"/>
              <w:rPr>
                <w:rFonts w:ascii="Times New Roman" w:hAnsi="Times New Roman" w:cs="Times New Roman"/>
                <w:b/>
                <w:sz w:val="18"/>
                <w:szCs w:val="18"/>
              </w:rPr>
            </w:pPr>
            <w:r w:rsidRPr="0032392F">
              <w:rPr>
                <w:rFonts w:ascii="Times New Roman" w:hAnsi="Times New Roman" w:cs="Times New Roman"/>
                <w:b/>
                <w:sz w:val="18"/>
                <w:szCs w:val="18"/>
              </w:rPr>
              <w:t>CONCEPTO</w:t>
            </w:r>
          </w:p>
        </w:tc>
        <w:tc>
          <w:tcPr>
            <w:tcW w:w="1843" w:type="dxa"/>
            <w:shd w:val="clear" w:color="auto" w:fill="D9E0F3"/>
            <w:vAlign w:val="center"/>
          </w:tcPr>
          <w:p w14:paraId="0F08DB5C" w14:textId="77777777" w:rsidR="000D6EE4" w:rsidRPr="0032392F" w:rsidRDefault="000D6EE4" w:rsidP="0022322D">
            <w:pPr>
              <w:pStyle w:val="TableParagraph"/>
              <w:jc w:val="center"/>
              <w:rPr>
                <w:rFonts w:ascii="Times New Roman" w:hAnsi="Times New Roman" w:cs="Times New Roman"/>
                <w:b/>
                <w:sz w:val="18"/>
                <w:szCs w:val="18"/>
              </w:rPr>
            </w:pPr>
            <w:r w:rsidRPr="0032392F">
              <w:rPr>
                <w:rFonts w:ascii="Times New Roman" w:hAnsi="Times New Roman" w:cs="Times New Roman"/>
                <w:b/>
                <w:sz w:val="18"/>
                <w:szCs w:val="18"/>
              </w:rPr>
              <w:t>DISPONIBILIDAD</w:t>
            </w:r>
          </w:p>
        </w:tc>
        <w:tc>
          <w:tcPr>
            <w:tcW w:w="1559" w:type="dxa"/>
            <w:shd w:val="clear" w:color="auto" w:fill="D9E0F3"/>
            <w:vAlign w:val="center"/>
          </w:tcPr>
          <w:p w14:paraId="61D41CD4" w14:textId="77777777" w:rsidR="000D6EE4" w:rsidRPr="0032392F" w:rsidRDefault="000D6EE4" w:rsidP="0022322D">
            <w:pPr>
              <w:pStyle w:val="TableParagraph"/>
              <w:jc w:val="center"/>
              <w:rPr>
                <w:rFonts w:ascii="Times New Roman" w:hAnsi="Times New Roman" w:cs="Times New Roman"/>
                <w:b/>
                <w:sz w:val="18"/>
                <w:szCs w:val="18"/>
              </w:rPr>
            </w:pPr>
            <w:r w:rsidRPr="0032392F">
              <w:rPr>
                <w:rFonts w:ascii="Times New Roman" w:hAnsi="Times New Roman" w:cs="Times New Roman"/>
                <w:b/>
                <w:sz w:val="18"/>
                <w:szCs w:val="18"/>
              </w:rPr>
              <w:t>VALOR</w:t>
            </w:r>
          </w:p>
        </w:tc>
      </w:tr>
      <w:tr w:rsidR="000D6EE4" w:rsidRPr="00B426F6" w14:paraId="63706A4C" w14:textId="77777777" w:rsidTr="0032392F">
        <w:trPr>
          <w:trHeight w:val="484"/>
        </w:trPr>
        <w:tc>
          <w:tcPr>
            <w:tcW w:w="1413" w:type="dxa"/>
            <w:shd w:val="clear" w:color="auto" w:fill="auto"/>
            <w:vAlign w:val="center"/>
          </w:tcPr>
          <w:p w14:paraId="6ADE2DBF" w14:textId="77777777" w:rsidR="000D6EE4" w:rsidRPr="0032392F" w:rsidRDefault="000D6EE4" w:rsidP="0022322D">
            <w:pPr>
              <w:pStyle w:val="TableParagraph"/>
              <w:jc w:val="center"/>
              <w:rPr>
                <w:rFonts w:ascii="Times New Roman" w:hAnsi="Times New Roman" w:cs="Times New Roman"/>
                <w:sz w:val="18"/>
                <w:szCs w:val="18"/>
              </w:rPr>
            </w:pPr>
            <w:r w:rsidRPr="0032392F">
              <w:rPr>
                <w:rFonts w:ascii="Times New Roman" w:hAnsi="Times New Roman" w:cs="Times New Roman"/>
                <w:sz w:val="18"/>
                <w:szCs w:val="18"/>
              </w:rPr>
              <w:t>01 -RECTOR</w:t>
            </w:r>
          </w:p>
        </w:tc>
        <w:tc>
          <w:tcPr>
            <w:tcW w:w="2410" w:type="dxa"/>
            <w:shd w:val="clear" w:color="auto" w:fill="auto"/>
            <w:vAlign w:val="center"/>
          </w:tcPr>
          <w:p w14:paraId="688DF4EA" w14:textId="4380705C" w:rsidR="000D6EE4" w:rsidRPr="0032392F" w:rsidRDefault="00636065" w:rsidP="0022322D">
            <w:pPr>
              <w:pStyle w:val="TableParagraph"/>
              <w:jc w:val="center"/>
              <w:rPr>
                <w:rFonts w:ascii="Times New Roman" w:hAnsi="Times New Roman" w:cs="Times New Roman"/>
                <w:sz w:val="18"/>
                <w:szCs w:val="18"/>
              </w:rPr>
            </w:pPr>
            <w:r w:rsidRPr="00636065">
              <w:rPr>
                <w:rFonts w:ascii="Times New Roman" w:hAnsi="Times New Roman" w:cs="Times New Roman"/>
                <w:sz w:val="18"/>
                <w:szCs w:val="18"/>
              </w:rPr>
              <w:t>3-1-002-02-02-07-0004</w:t>
            </w:r>
          </w:p>
        </w:tc>
        <w:tc>
          <w:tcPr>
            <w:tcW w:w="1842" w:type="dxa"/>
            <w:shd w:val="clear" w:color="auto" w:fill="auto"/>
            <w:vAlign w:val="center"/>
          </w:tcPr>
          <w:p w14:paraId="32D506C9" w14:textId="77777777" w:rsidR="00636065" w:rsidRPr="00636065" w:rsidRDefault="00636065" w:rsidP="0022322D">
            <w:pPr>
              <w:pStyle w:val="TableParagraph"/>
              <w:tabs>
                <w:tab w:val="left" w:pos="64"/>
                <w:tab w:val="left" w:pos="1837"/>
              </w:tabs>
              <w:jc w:val="center"/>
              <w:rPr>
                <w:rFonts w:ascii="Times New Roman" w:hAnsi="Times New Roman" w:cs="Times New Roman"/>
                <w:sz w:val="18"/>
                <w:szCs w:val="18"/>
                <w:lang w:val="es-CO"/>
              </w:rPr>
            </w:pPr>
            <w:r w:rsidRPr="00636065">
              <w:rPr>
                <w:rFonts w:ascii="Times New Roman" w:hAnsi="Times New Roman" w:cs="Times New Roman"/>
                <w:sz w:val="18"/>
                <w:szCs w:val="18"/>
                <w:lang w:val="es-CO"/>
              </w:rPr>
              <w:t>Programa de Apoyo</w:t>
            </w:r>
          </w:p>
          <w:p w14:paraId="28F9B104" w14:textId="31720D9C" w:rsidR="000D6EE4" w:rsidRPr="0032392F" w:rsidRDefault="00636065" w:rsidP="0022322D">
            <w:pPr>
              <w:pStyle w:val="TableParagraph"/>
              <w:tabs>
                <w:tab w:val="left" w:pos="64"/>
                <w:tab w:val="left" w:pos="1837"/>
              </w:tabs>
              <w:jc w:val="center"/>
              <w:rPr>
                <w:rFonts w:ascii="Times New Roman" w:hAnsi="Times New Roman" w:cs="Times New Roman"/>
                <w:sz w:val="18"/>
                <w:szCs w:val="18"/>
              </w:rPr>
            </w:pPr>
            <w:r w:rsidRPr="00636065">
              <w:rPr>
                <w:rFonts w:ascii="Times New Roman" w:hAnsi="Times New Roman" w:cs="Times New Roman"/>
                <w:sz w:val="18"/>
                <w:szCs w:val="18"/>
                <w:lang w:val="es-CO"/>
              </w:rPr>
              <w:t>Alimentario</w:t>
            </w:r>
          </w:p>
        </w:tc>
        <w:tc>
          <w:tcPr>
            <w:tcW w:w="1843" w:type="dxa"/>
            <w:vAlign w:val="center"/>
          </w:tcPr>
          <w:p w14:paraId="0E08B189" w14:textId="2AFD9743" w:rsidR="000D6EE4" w:rsidRPr="0032392F" w:rsidRDefault="00636065" w:rsidP="0022322D">
            <w:pPr>
              <w:pStyle w:val="TableParagraph"/>
              <w:jc w:val="center"/>
              <w:rPr>
                <w:rFonts w:ascii="Times New Roman" w:hAnsi="Times New Roman" w:cs="Times New Roman"/>
                <w:sz w:val="18"/>
                <w:szCs w:val="18"/>
                <w:lang w:val="es-ES"/>
              </w:rPr>
            </w:pPr>
            <w:r w:rsidRPr="00636065">
              <w:rPr>
                <w:rFonts w:ascii="Times New Roman" w:hAnsi="Times New Roman" w:cs="Times New Roman"/>
                <w:sz w:val="18"/>
                <w:szCs w:val="18"/>
                <w:lang w:val="es-ES"/>
              </w:rPr>
              <w:t>No. 1040 del 4 febrero de</w:t>
            </w:r>
            <w:r>
              <w:rPr>
                <w:rFonts w:ascii="Times New Roman" w:hAnsi="Times New Roman" w:cs="Times New Roman"/>
                <w:sz w:val="18"/>
                <w:szCs w:val="18"/>
                <w:lang w:val="es-ES"/>
              </w:rPr>
              <w:t xml:space="preserve"> </w:t>
            </w:r>
            <w:r w:rsidRPr="00636065">
              <w:rPr>
                <w:rFonts w:ascii="Times New Roman" w:hAnsi="Times New Roman" w:cs="Times New Roman"/>
                <w:sz w:val="18"/>
                <w:szCs w:val="18"/>
                <w:lang w:val="es-ES"/>
              </w:rPr>
              <w:t>2025</w:t>
            </w:r>
          </w:p>
        </w:tc>
        <w:tc>
          <w:tcPr>
            <w:tcW w:w="1559" w:type="dxa"/>
            <w:shd w:val="clear" w:color="auto" w:fill="auto"/>
            <w:vAlign w:val="center"/>
          </w:tcPr>
          <w:p w14:paraId="7E8F8864" w14:textId="0D4F3141" w:rsidR="000D6EE4" w:rsidRPr="0032392F" w:rsidRDefault="00636065" w:rsidP="0022322D">
            <w:pPr>
              <w:pStyle w:val="TableParagraph"/>
              <w:jc w:val="center"/>
              <w:rPr>
                <w:rFonts w:ascii="Times New Roman" w:hAnsi="Times New Roman" w:cs="Times New Roman"/>
                <w:sz w:val="18"/>
                <w:szCs w:val="18"/>
                <w:highlight w:val="yellow"/>
              </w:rPr>
            </w:pPr>
            <w:r w:rsidRPr="00636065">
              <w:rPr>
                <w:rFonts w:ascii="Times New Roman" w:hAnsi="Times New Roman" w:cs="Times New Roman"/>
                <w:sz w:val="18"/>
                <w:szCs w:val="18"/>
              </w:rPr>
              <w:t>$904.131.360</w:t>
            </w:r>
          </w:p>
        </w:tc>
      </w:tr>
      <w:tr w:rsidR="000D6EE4" w:rsidRPr="00B426F6" w14:paraId="1AE9E125" w14:textId="77777777" w:rsidTr="0032392F">
        <w:trPr>
          <w:trHeight w:val="244"/>
        </w:trPr>
        <w:tc>
          <w:tcPr>
            <w:tcW w:w="5665" w:type="dxa"/>
            <w:gridSpan w:val="3"/>
            <w:shd w:val="clear" w:color="auto" w:fill="D5DCE4"/>
            <w:vAlign w:val="center"/>
          </w:tcPr>
          <w:p w14:paraId="6AAADD1E" w14:textId="77777777" w:rsidR="000D6EE4" w:rsidRPr="0032392F" w:rsidRDefault="000D6EE4" w:rsidP="0022322D">
            <w:pPr>
              <w:pStyle w:val="TableParagraph"/>
              <w:ind w:left="142"/>
              <w:jc w:val="center"/>
              <w:rPr>
                <w:rFonts w:ascii="Times New Roman" w:hAnsi="Times New Roman" w:cs="Times New Roman"/>
                <w:b/>
                <w:sz w:val="18"/>
                <w:szCs w:val="18"/>
              </w:rPr>
            </w:pPr>
            <w:r w:rsidRPr="0032392F">
              <w:rPr>
                <w:rFonts w:ascii="Times New Roman" w:hAnsi="Times New Roman" w:cs="Times New Roman"/>
                <w:b/>
                <w:sz w:val="18"/>
                <w:szCs w:val="18"/>
              </w:rPr>
              <w:t>TOTAL</w:t>
            </w:r>
          </w:p>
        </w:tc>
        <w:tc>
          <w:tcPr>
            <w:tcW w:w="1843" w:type="dxa"/>
            <w:shd w:val="clear" w:color="auto" w:fill="D5DCE4"/>
            <w:vAlign w:val="center"/>
          </w:tcPr>
          <w:p w14:paraId="37F1BD3D" w14:textId="77777777" w:rsidR="000D6EE4" w:rsidRPr="0032392F" w:rsidRDefault="000D6EE4" w:rsidP="0022322D">
            <w:pPr>
              <w:pStyle w:val="TableParagraph"/>
              <w:ind w:left="142"/>
              <w:jc w:val="center"/>
              <w:rPr>
                <w:rFonts w:ascii="Times New Roman" w:hAnsi="Times New Roman" w:cs="Times New Roman"/>
                <w:b/>
                <w:sz w:val="18"/>
                <w:szCs w:val="18"/>
              </w:rPr>
            </w:pPr>
          </w:p>
        </w:tc>
        <w:tc>
          <w:tcPr>
            <w:tcW w:w="1559" w:type="dxa"/>
            <w:shd w:val="clear" w:color="auto" w:fill="D5DCE4"/>
            <w:vAlign w:val="center"/>
          </w:tcPr>
          <w:p w14:paraId="4FF591DE" w14:textId="6363672B" w:rsidR="000D6EE4" w:rsidRPr="0032392F" w:rsidRDefault="00636065" w:rsidP="0022322D">
            <w:pPr>
              <w:pStyle w:val="TableParagraph"/>
              <w:ind w:left="142"/>
              <w:jc w:val="center"/>
              <w:rPr>
                <w:rFonts w:ascii="Times New Roman" w:hAnsi="Times New Roman" w:cs="Times New Roman"/>
                <w:b/>
                <w:sz w:val="18"/>
                <w:szCs w:val="18"/>
              </w:rPr>
            </w:pPr>
            <w:r w:rsidRPr="00636065">
              <w:rPr>
                <w:rFonts w:ascii="Times New Roman" w:hAnsi="Times New Roman" w:cs="Times New Roman"/>
                <w:sz w:val="18"/>
                <w:szCs w:val="18"/>
              </w:rPr>
              <w:t>$904.131.360</w:t>
            </w:r>
          </w:p>
        </w:tc>
      </w:tr>
    </w:tbl>
    <w:p w14:paraId="196F06B6" w14:textId="77777777" w:rsidR="003B1AD1" w:rsidRPr="00C47366" w:rsidRDefault="003B1AD1" w:rsidP="0022322D">
      <w:pPr>
        <w:pStyle w:val="Textoindependiente"/>
        <w:ind w:right="104"/>
        <w:jc w:val="both"/>
        <w:rPr>
          <w:sz w:val="22"/>
          <w:szCs w:val="22"/>
          <w:lang w:val="es-CO"/>
        </w:rPr>
      </w:pPr>
    </w:p>
    <w:p w14:paraId="5361256B" w14:textId="58AFC5A4" w:rsidR="008D1B3B" w:rsidRPr="000F4B9B" w:rsidRDefault="00B563A4" w:rsidP="0022322D">
      <w:pPr>
        <w:pStyle w:val="Prrafodelista"/>
        <w:numPr>
          <w:ilvl w:val="0"/>
          <w:numId w:val="4"/>
        </w:numPr>
        <w:autoSpaceDE w:val="0"/>
        <w:autoSpaceDN w:val="0"/>
        <w:adjustRightInd w:val="0"/>
        <w:spacing w:after="0" w:line="240" w:lineRule="auto"/>
        <w:ind w:left="0" w:firstLine="0"/>
        <w:contextualSpacing w:val="0"/>
        <w:jc w:val="both"/>
        <w:rPr>
          <w:rFonts w:ascii="Times New Roman" w:hAnsi="Times New Roman" w:cs="Times New Roman"/>
        </w:rPr>
      </w:pPr>
      <w:r w:rsidRPr="000F4B9B">
        <w:rPr>
          <w:rFonts w:ascii="Times New Roman" w:hAnsi="Times New Roman" w:cs="Times New Roman"/>
        </w:rPr>
        <w:t>Q</w:t>
      </w:r>
      <w:r w:rsidR="00C143BC" w:rsidRPr="000F4B9B">
        <w:rPr>
          <w:rFonts w:ascii="Times New Roman" w:hAnsi="Times New Roman" w:cs="Times New Roman"/>
        </w:rPr>
        <w:t xml:space="preserve">ue, </w:t>
      </w:r>
      <w:r w:rsidR="002A4D0E" w:rsidRPr="000F4B9B">
        <w:rPr>
          <w:rFonts w:ascii="Times New Roman" w:hAnsi="Times New Roman" w:cs="Times New Roman"/>
        </w:rPr>
        <w:t xml:space="preserve">surtido el trámite previsto en los artículos 16 a 31 de la Resolución de Rectoría 262 de 2015, reglamentaria del Estatuto de Contratación, </w:t>
      </w:r>
      <w:r w:rsidR="00E56470" w:rsidRPr="000F4B9B">
        <w:rPr>
          <w:rFonts w:ascii="Times New Roman" w:hAnsi="Times New Roman" w:cs="Times New Roman"/>
        </w:rPr>
        <w:t xml:space="preserve">el Comité Asesor de Contratación </w:t>
      </w:r>
      <w:r w:rsidR="001D1F72">
        <w:rPr>
          <w:rFonts w:ascii="Times New Roman" w:hAnsi="Times New Roman" w:cs="Times New Roman"/>
        </w:rPr>
        <w:t>en se</w:t>
      </w:r>
      <w:r w:rsidR="00636065">
        <w:rPr>
          <w:rFonts w:ascii="Times New Roman" w:hAnsi="Times New Roman" w:cs="Times New Roman"/>
        </w:rPr>
        <w:t>sión xxx</w:t>
      </w:r>
      <w:r w:rsidR="001D1F72">
        <w:rPr>
          <w:rFonts w:ascii="Times New Roman" w:hAnsi="Times New Roman" w:cs="Times New Roman"/>
        </w:rPr>
        <w:t xml:space="preserve"> del </w:t>
      </w:r>
      <w:proofErr w:type="spellStart"/>
      <w:r w:rsidR="00636065">
        <w:rPr>
          <w:rFonts w:ascii="Times New Roman" w:hAnsi="Times New Roman" w:cs="Times New Roman"/>
        </w:rPr>
        <w:t>xxx</w:t>
      </w:r>
      <w:proofErr w:type="spellEnd"/>
      <w:r w:rsidR="001D1F72">
        <w:rPr>
          <w:rFonts w:ascii="Times New Roman" w:hAnsi="Times New Roman" w:cs="Times New Roman"/>
        </w:rPr>
        <w:t xml:space="preserve"> de </w:t>
      </w:r>
      <w:proofErr w:type="spellStart"/>
      <w:r w:rsidR="00636065">
        <w:rPr>
          <w:rFonts w:ascii="Times New Roman" w:hAnsi="Times New Roman" w:cs="Times New Roman"/>
        </w:rPr>
        <w:t>xxxx</w:t>
      </w:r>
      <w:proofErr w:type="spellEnd"/>
      <w:r w:rsidR="001D1F72">
        <w:rPr>
          <w:rFonts w:ascii="Times New Roman" w:hAnsi="Times New Roman" w:cs="Times New Roman"/>
        </w:rPr>
        <w:t xml:space="preserve"> de 202</w:t>
      </w:r>
      <w:r w:rsidR="00636065">
        <w:rPr>
          <w:rFonts w:ascii="Times New Roman" w:hAnsi="Times New Roman" w:cs="Times New Roman"/>
        </w:rPr>
        <w:t>5</w:t>
      </w:r>
      <w:r w:rsidR="001D1F72">
        <w:rPr>
          <w:rFonts w:ascii="Times New Roman" w:hAnsi="Times New Roman" w:cs="Times New Roman"/>
        </w:rPr>
        <w:t xml:space="preserve"> </w:t>
      </w:r>
      <w:r w:rsidRPr="000F4B9B">
        <w:rPr>
          <w:rFonts w:ascii="Times New Roman" w:hAnsi="Times New Roman" w:cs="Times New Roman"/>
        </w:rPr>
        <w:t>recomend</w:t>
      </w:r>
      <w:r w:rsidR="00E56470" w:rsidRPr="000F4B9B">
        <w:rPr>
          <w:rFonts w:ascii="Times New Roman" w:hAnsi="Times New Roman" w:cs="Times New Roman"/>
        </w:rPr>
        <w:t xml:space="preserve">ó al </w:t>
      </w:r>
      <w:r w:rsidRPr="000F4B9B">
        <w:rPr>
          <w:rFonts w:ascii="Times New Roman" w:hAnsi="Times New Roman" w:cs="Times New Roman"/>
        </w:rPr>
        <w:t xml:space="preserve">Rector adjudicar la </w:t>
      </w:r>
      <w:r w:rsidR="00C143BC" w:rsidRPr="000F4B9B">
        <w:rPr>
          <w:rFonts w:ascii="Times New Roman" w:hAnsi="Times New Roman" w:cs="Times New Roman"/>
        </w:rPr>
        <w:t xml:space="preserve">Convocatoria Pública </w:t>
      </w:r>
      <w:r w:rsidR="00636065">
        <w:rPr>
          <w:rFonts w:ascii="Times New Roman" w:hAnsi="Times New Roman" w:cs="Times New Roman"/>
        </w:rPr>
        <w:t>002</w:t>
      </w:r>
      <w:r w:rsidR="000F4B9B" w:rsidRPr="000F4B9B">
        <w:rPr>
          <w:rFonts w:ascii="Times New Roman" w:hAnsi="Times New Roman" w:cs="Times New Roman"/>
        </w:rPr>
        <w:t xml:space="preserve"> de 202</w:t>
      </w:r>
      <w:r w:rsidR="00636065">
        <w:rPr>
          <w:rFonts w:ascii="Times New Roman" w:hAnsi="Times New Roman" w:cs="Times New Roman"/>
        </w:rPr>
        <w:t>5</w:t>
      </w:r>
      <w:r w:rsidR="00216B9E" w:rsidRPr="000F4B9B">
        <w:rPr>
          <w:rFonts w:ascii="Times New Roman" w:hAnsi="Times New Roman" w:cs="Times New Roman"/>
        </w:rPr>
        <w:t xml:space="preserve">, a la </w:t>
      </w:r>
      <w:r w:rsidR="00636065">
        <w:rPr>
          <w:rFonts w:ascii="Times New Roman" w:hAnsi="Times New Roman" w:cs="Times New Roman"/>
        </w:rPr>
        <w:t>XXXXXXXXXXXXXXXXXXXXXXXXXX</w:t>
      </w:r>
      <w:r w:rsidR="00216B9E" w:rsidRPr="000F4B9B">
        <w:rPr>
          <w:rFonts w:ascii="Times New Roman" w:hAnsi="Times New Roman" w:cs="Times New Roman"/>
        </w:rPr>
        <w:t xml:space="preserve">, por valor de </w:t>
      </w:r>
      <w:r w:rsidR="00636065">
        <w:rPr>
          <w:rFonts w:ascii="Times New Roman" w:hAnsi="Times New Roman" w:cs="Times New Roman"/>
        </w:rPr>
        <w:t>XXXXXXXXXXXXXX</w:t>
      </w:r>
      <w:r w:rsidR="001D1F72">
        <w:rPr>
          <w:rFonts w:ascii="Times New Roman" w:eastAsia="Times New Roman" w:hAnsi="Times New Roman" w:cs="Times New Roman"/>
          <w:bCs/>
        </w:rPr>
        <w:t xml:space="preserve"> PESOS M/CTE </w:t>
      </w:r>
      <w:r w:rsidR="000F4B9B" w:rsidRPr="000F4B9B">
        <w:rPr>
          <w:rFonts w:ascii="Times New Roman" w:eastAsia="Times New Roman" w:hAnsi="Times New Roman" w:cs="Times New Roman"/>
          <w:bCs/>
        </w:rPr>
        <w:t>($</w:t>
      </w:r>
      <w:proofErr w:type="spellStart"/>
      <w:r w:rsidR="00636065">
        <w:rPr>
          <w:rFonts w:ascii="Times New Roman" w:eastAsia="Times New Roman" w:hAnsi="Times New Roman" w:cs="Times New Roman"/>
          <w:bCs/>
        </w:rPr>
        <w:t>xxxxxxxx</w:t>
      </w:r>
      <w:proofErr w:type="spellEnd"/>
      <w:r w:rsidR="000F4B9B" w:rsidRPr="000F4B9B">
        <w:rPr>
          <w:rFonts w:ascii="Times New Roman" w:eastAsia="Times New Roman" w:hAnsi="Times New Roman" w:cs="Times New Roman"/>
          <w:bCs/>
        </w:rPr>
        <w:t xml:space="preserve"> M/C</w:t>
      </w:r>
      <w:r w:rsidR="000F4B9B">
        <w:rPr>
          <w:rFonts w:ascii="Times New Roman" w:eastAsia="Times New Roman" w:hAnsi="Times New Roman" w:cs="Times New Roman"/>
          <w:bCs/>
        </w:rPr>
        <w:t>te.</w:t>
      </w:r>
      <w:r w:rsidR="000F4B9B" w:rsidRPr="000F4B9B">
        <w:rPr>
          <w:rFonts w:ascii="Times New Roman" w:eastAsia="Times New Roman" w:hAnsi="Times New Roman" w:cs="Times New Roman"/>
          <w:bCs/>
        </w:rPr>
        <w:t>)</w:t>
      </w:r>
      <w:r w:rsidR="00216B9E" w:rsidRPr="000F4B9B">
        <w:rPr>
          <w:rFonts w:ascii="Times New Roman" w:eastAsia="Times New Roman" w:hAnsi="Times New Roman" w:cs="Times New Roman"/>
          <w:bCs/>
        </w:rPr>
        <w:t>.</w:t>
      </w:r>
    </w:p>
    <w:p w14:paraId="50E567A4" w14:textId="77777777" w:rsidR="008D1B3B" w:rsidRPr="00C47366" w:rsidRDefault="008D1B3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BC5DC64" w14:textId="35241DF4" w:rsidR="00FC2435" w:rsidRPr="00C47366" w:rsidRDefault="00B563A4" w:rsidP="0022322D">
      <w:pPr>
        <w:pStyle w:val="Prrafodelista"/>
        <w:numPr>
          <w:ilvl w:val="0"/>
          <w:numId w:val="4"/>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t xml:space="preserve">Que, mediante Resolución </w:t>
      </w:r>
      <w:r w:rsidR="00216B9E" w:rsidRPr="00C47366">
        <w:rPr>
          <w:rFonts w:ascii="Times New Roman" w:hAnsi="Times New Roman" w:cs="Times New Roman"/>
        </w:rPr>
        <w:t xml:space="preserve">de Rectoría </w:t>
      </w:r>
      <w:r w:rsidR="00636065">
        <w:rPr>
          <w:rFonts w:ascii="Times New Roman" w:hAnsi="Times New Roman" w:cs="Times New Roman"/>
        </w:rPr>
        <w:t>xxx</w:t>
      </w:r>
      <w:r w:rsidR="006C6257">
        <w:rPr>
          <w:rFonts w:ascii="Times New Roman" w:hAnsi="Times New Roman" w:cs="Times New Roman"/>
        </w:rPr>
        <w:t xml:space="preserve"> del </w:t>
      </w:r>
      <w:proofErr w:type="spellStart"/>
      <w:r w:rsidR="00636065">
        <w:rPr>
          <w:rFonts w:ascii="Times New Roman" w:hAnsi="Times New Roman" w:cs="Times New Roman"/>
        </w:rPr>
        <w:t>xxx</w:t>
      </w:r>
      <w:proofErr w:type="spellEnd"/>
      <w:r w:rsidR="006C6257">
        <w:rPr>
          <w:rFonts w:ascii="Times New Roman" w:hAnsi="Times New Roman" w:cs="Times New Roman"/>
        </w:rPr>
        <w:t xml:space="preserve"> de </w:t>
      </w:r>
      <w:proofErr w:type="spellStart"/>
      <w:r w:rsidR="00636065">
        <w:rPr>
          <w:rFonts w:ascii="Times New Roman" w:hAnsi="Times New Roman" w:cs="Times New Roman"/>
        </w:rPr>
        <w:t>xxx</w:t>
      </w:r>
      <w:proofErr w:type="spellEnd"/>
      <w:r w:rsidR="006C6257">
        <w:rPr>
          <w:rFonts w:ascii="Times New Roman" w:hAnsi="Times New Roman" w:cs="Times New Roman"/>
        </w:rPr>
        <w:t xml:space="preserve"> de 202</w:t>
      </w:r>
      <w:r w:rsidR="00636065">
        <w:rPr>
          <w:rFonts w:ascii="Times New Roman" w:hAnsi="Times New Roman" w:cs="Times New Roman"/>
        </w:rPr>
        <w:t>5</w:t>
      </w:r>
      <w:r w:rsidRPr="00C47366">
        <w:rPr>
          <w:rFonts w:ascii="Times New Roman" w:hAnsi="Times New Roman" w:cs="Times New Roman"/>
        </w:rPr>
        <w:t xml:space="preserve">, atendiendo a la recomendación efectuada por el Comité Asesor de Contratación, </w:t>
      </w:r>
      <w:r w:rsidR="00216B9E" w:rsidRPr="00C47366">
        <w:rPr>
          <w:rFonts w:ascii="Times New Roman" w:hAnsi="Times New Roman" w:cs="Times New Roman"/>
        </w:rPr>
        <w:t xml:space="preserve">se </w:t>
      </w:r>
      <w:r w:rsidRPr="00C47366">
        <w:rPr>
          <w:rFonts w:ascii="Times New Roman" w:hAnsi="Times New Roman" w:cs="Times New Roman"/>
        </w:rPr>
        <w:t xml:space="preserve">adjudicó la convocatoria en </w:t>
      </w:r>
      <w:r w:rsidR="00216B9E" w:rsidRPr="00C47366">
        <w:rPr>
          <w:rFonts w:ascii="Times New Roman" w:hAnsi="Times New Roman" w:cs="Times New Roman"/>
        </w:rPr>
        <w:t>los términos anteriormente señalados.</w:t>
      </w:r>
      <w:r w:rsidR="0079220D" w:rsidRPr="00C47366">
        <w:rPr>
          <w:rFonts w:ascii="Times New Roman" w:hAnsi="Times New Roman" w:cs="Times New Roman"/>
        </w:rPr>
        <w:t xml:space="preserve"> </w:t>
      </w:r>
    </w:p>
    <w:p w14:paraId="40A4ABB0" w14:textId="77777777" w:rsidR="00FC2435" w:rsidRPr="00C47366" w:rsidRDefault="00FC2435" w:rsidP="0022322D">
      <w:pPr>
        <w:pStyle w:val="Prrafodelista"/>
        <w:spacing w:after="0" w:line="240" w:lineRule="auto"/>
        <w:contextualSpacing w:val="0"/>
        <w:rPr>
          <w:rFonts w:ascii="Times New Roman" w:hAnsi="Times New Roman" w:cs="Times New Roman"/>
        </w:rPr>
      </w:pPr>
    </w:p>
    <w:p w14:paraId="085B6418" w14:textId="48DB7AE1" w:rsidR="00FC2435" w:rsidRPr="00C47366" w:rsidRDefault="00B563A4" w:rsidP="0022322D">
      <w:pPr>
        <w:pStyle w:val="Prrafodelista"/>
        <w:numPr>
          <w:ilvl w:val="0"/>
          <w:numId w:val="4"/>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t xml:space="preserve">Que, mediante </w:t>
      </w:r>
      <w:r w:rsidR="00136FC0" w:rsidRPr="00C47366">
        <w:rPr>
          <w:rFonts w:ascii="Times New Roman" w:hAnsi="Times New Roman" w:cs="Times New Roman"/>
        </w:rPr>
        <w:t>oficio</w:t>
      </w:r>
      <w:r w:rsidR="006A0C33" w:rsidRPr="00C47366">
        <w:rPr>
          <w:rFonts w:ascii="Times New Roman" w:hAnsi="Times New Roman" w:cs="Times New Roman"/>
        </w:rPr>
        <w:t xml:space="preserve"> </w:t>
      </w:r>
      <w:r w:rsidR="00F120D6" w:rsidRPr="00C47366">
        <w:rPr>
          <w:rFonts w:ascii="Times New Roman" w:hAnsi="Times New Roman" w:cs="Times New Roman"/>
        </w:rPr>
        <w:t xml:space="preserve">de fecha </w:t>
      </w:r>
      <w:proofErr w:type="spellStart"/>
      <w:r w:rsidR="00636065">
        <w:rPr>
          <w:rFonts w:ascii="Times New Roman" w:hAnsi="Times New Roman" w:cs="Times New Roman"/>
        </w:rPr>
        <w:t>xx</w:t>
      </w:r>
      <w:proofErr w:type="spellEnd"/>
      <w:r w:rsidR="00830A09">
        <w:rPr>
          <w:rFonts w:ascii="Times New Roman" w:hAnsi="Times New Roman" w:cs="Times New Roman"/>
        </w:rPr>
        <w:t xml:space="preserve"> de </w:t>
      </w:r>
      <w:proofErr w:type="spellStart"/>
      <w:r w:rsidR="00636065">
        <w:rPr>
          <w:rFonts w:ascii="Times New Roman" w:hAnsi="Times New Roman" w:cs="Times New Roman"/>
        </w:rPr>
        <w:t>xxxxx</w:t>
      </w:r>
      <w:proofErr w:type="spellEnd"/>
      <w:r w:rsidR="00F120D6" w:rsidRPr="00C47366">
        <w:rPr>
          <w:rFonts w:ascii="Times New Roman" w:hAnsi="Times New Roman" w:cs="Times New Roman"/>
        </w:rPr>
        <w:t xml:space="preserve"> de 202</w:t>
      </w:r>
      <w:r w:rsidR="00636065">
        <w:rPr>
          <w:rFonts w:ascii="Times New Roman" w:hAnsi="Times New Roman" w:cs="Times New Roman"/>
        </w:rPr>
        <w:t>5</w:t>
      </w:r>
      <w:r w:rsidR="0031658B" w:rsidRPr="00C47366">
        <w:rPr>
          <w:rFonts w:ascii="Times New Roman" w:hAnsi="Times New Roman" w:cs="Times New Roman"/>
        </w:rPr>
        <w:t xml:space="preserve">, </w:t>
      </w:r>
      <w:r w:rsidR="00F120D6" w:rsidRPr="00C47366">
        <w:rPr>
          <w:rFonts w:ascii="Times New Roman" w:hAnsi="Times New Roman" w:cs="Times New Roman"/>
        </w:rPr>
        <w:t xml:space="preserve">remitido en la misma fecha a la Oficina </w:t>
      </w:r>
      <w:r w:rsidR="00830A09">
        <w:rPr>
          <w:rFonts w:ascii="Times New Roman" w:hAnsi="Times New Roman" w:cs="Times New Roman"/>
        </w:rPr>
        <w:t>de Contratación</w:t>
      </w:r>
      <w:r w:rsidR="00F120D6" w:rsidRPr="00C47366">
        <w:rPr>
          <w:rFonts w:ascii="Times New Roman" w:hAnsi="Times New Roman" w:cs="Times New Roman"/>
        </w:rPr>
        <w:t xml:space="preserve">, el Rector de la Universidad Distrital Francisco José de Caldas, como ordenador del gasto, solicitó la elaboración de </w:t>
      </w:r>
      <w:r w:rsidR="00A00A5D" w:rsidRPr="00C47366">
        <w:rPr>
          <w:rFonts w:ascii="Times New Roman" w:hAnsi="Times New Roman" w:cs="Times New Roman"/>
        </w:rPr>
        <w:t>la presente minuta</w:t>
      </w:r>
      <w:r w:rsidR="00F120D6" w:rsidRPr="00C47366">
        <w:rPr>
          <w:rFonts w:ascii="Times New Roman" w:hAnsi="Times New Roman" w:cs="Times New Roman"/>
        </w:rPr>
        <w:t>, allegando los soportes del caso</w:t>
      </w:r>
      <w:r w:rsidR="00136FC0" w:rsidRPr="00C47366">
        <w:rPr>
          <w:rFonts w:ascii="Times New Roman" w:hAnsi="Times New Roman" w:cs="Times New Roman"/>
        </w:rPr>
        <w:t>.</w:t>
      </w:r>
      <w:r w:rsidRPr="00C47366">
        <w:rPr>
          <w:rFonts w:ascii="Times New Roman" w:hAnsi="Times New Roman" w:cs="Times New Roman"/>
        </w:rPr>
        <w:t xml:space="preserve"> </w:t>
      </w:r>
    </w:p>
    <w:p w14:paraId="351BA870" w14:textId="77777777" w:rsidR="00FC2435" w:rsidRPr="00C47366" w:rsidRDefault="00FC2435" w:rsidP="0022322D">
      <w:pPr>
        <w:pStyle w:val="Prrafodelista"/>
        <w:spacing w:after="0" w:line="240" w:lineRule="auto"/>
        <w:contextualSpacing w:val="0"/>
        <w:rPr>
          <w:rFonts w:ascii="Times New Roman" w:hAnsi="Times New Roman" w:cs="Times New Roman"/>
        </w:rPr>
      </w:pPr>
    </w:p>
    <w:p w14:paraId="0119A19D" w14:textId="77777777" w:rsidR="00FC2435" w:rsidRPr="00C47366" w:rsidRDefault="00B563A4" w:rsidP="0022322D">
      <w:pPr>
        <w:pStyle w:val="Prrafodelista"/>
        <w:numPr>
          <w:ilvl w:val="0"/>
          <w:numId w:val="4"/>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lastRenderedPageBreak/>
        <w:t xml:space="preserve">Que, conforme a lo establecido en los artículos 93 de la Ley 30 de 1992 y 3º del Acuerdo 003 de 2015, el régimen de contratación de la Universidad será el de derecho privado, salvo las excepciones consagradas en la Ley. </w:t>
      </w:r>
    </w:p>
    <w:p w14:paraId="4F59BE1B" w14:textId="77777777" w:rsidR="00FC2435" w:rsidRPr="00C47366" w:rsidRDefault="00FC2435" w:rsidP="0022322D">
      <w:pPr>
        <w:pStyle w:val="Prrafodelista"/>
        <w:spacing w:after="0" w:line="240" w:lineRule="auto"/>
        <w:contextualSpacing w:val="0"/>
        <w:rPr>
          <w:rFonts w:ascii="Times New Roman" w:hAnsi="Times New Roman" w:cs="Times New Roman"/>
        </w:rPr>
      </w:pPr>
    </w:p>
    <w:p w14:paraId="40DEE2E2" w14:textId="77777777" w:rsidR="0043212F" w:rsidRPr="00C47366" w:rsidRDefault="00B563A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rPr>
        <w:t xml:space="preserve">Por lo anterior, las partes celebran el presente contrato, el cual se regirá por las siguientes cláusulas: </w:t>
      </w:r>
    </w:p>
    <w:p w14:paraId="41B2CB92" w14:textId="77777777" w:rsidR="0043212F" w:rsidRPr="00C47366" w:rsidRDefault="0043212F"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3388738" w14:textId="397A3590" w:rsidR="009B2FE4" w:rsidRDefault="00B563A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1 - Definiciones.</w:t>
      </w:r>
      <w:r w:rsidRPr="00C47366">
        <w:rPr>
          <w:rFonts w:ascii="Times New Roman" w:hAnsi="Times New Roman" w:cs="Times New Roman"/>
        </w:rPr>
        <w:t xml:space="preserve"> Las expresiones utilizadas en el presente Contrato con mayúscula inicial deben ser entendidas con el significado que se asigna a continuación. Los términos definidos son utilizados en singular y en plural</w:t>
      </w:r>
      <w:r w:rsidR="00136FC0" w:rsidRPr="00C47366">
        <w:rPr>
          <w:rFonts w:ascii="Times New Roman" w:hAnsi="Times New Roman" w:cs="Times New Roman"/>
        </w:rPr>
        <w:t>,</w:t>
      </w:r>
      <w:r w:rsidRPr="00C47366">
        <w:rPr>
          <w:rFonts w:ascii="Times New Roman" w:hAnsi="Times New Roman" w:cs="Times New Roman"/>
        </w:rPr>
        <w:t xml:space="preserve"> de acuerdo con el contexto en el cual son utilizados. Otros términos utilizados con mayúscula inicial deben ser entendidos de acuerdo con la definición contenida en las normas aplicables y al significado establecido en los pliegos de condiciones. Los términos no definidos en los documentos referenciados o en la presente cláusula, deben entenderse de acuerdo con su significado natural y obvio. DEFINICIONES: Contratante o Comprador es </w:t>
      </w:r>
      <w:r w:rsidRPr="00C47366">
        <w:rPr>
          <w:rFonts w:ascii="Times New Roman" w:hAnsi="Times New Roman" w:cs="Times New Roman"/>
          <w:b/>
        </w:rPr>
        <w:t>LA UNIVERSIDAD DISTRITAL FRANCISCO JOSÉ DE CALDAS</w:t>
      </w:r>
      <w:r w:rsidRPr="00C47366">
        <w:rPr>
          <w:rFonts w:ascii="Times New Roman" w:hAnsi="Times New Roman" w:cs="Times New Roman"/>
        </w:rPr>
        <w:t>. Contratista o Vendedor es</w:t>
      </w:r>
      <w:r w:rsidR="00C143BC" w:rsidRPr="00C47366">
        <w:rPr>
          <w:rFonts w:ascii="Times New Roman" w:eastAsia="Times New Roman" w:hAnsi="Times New Roman" w:cs="Times New Roman"/>
          <w:b/>
          <w:bCs/>
        </w:rPr>
        <w:t xml:space="preserve"> </w:t>
      </w:r>
      <w:r w:rsidR="0079220D" w:rsidRPr="00C47366">
        <w:rPr>
          <w:rFonts w:ascii="Times New Roman" w:hAnsi="Times New Roman" w:cs="Times New Roman"/>
        </w:rPr>
        <w:t xml:space="preserve">la </w:t>
      </w:r>
      <w:proofErr w:type="spellStart"/>
      <w:r w:rsidR="0022322D">
        <w:rPr>
          <w:rFonts w:ascii="Times New Roman" w:hAnsi="Times New Roman" w:cs="Times New Roman"/>
        </w:rPr>
        <w:t>xxxxxx</w:t>
      </w:r>
      <w:proofErr w:type="spellEnd"/>
      <w:r w:rsidRPr="00C47366">
        <w:rPr>
          <w:rFonts w:ascii="Times New Roman" w:hAnsi="Times New Roman" w:cs="Times New Roman"/>
        </w:rPr>
        <w:t>.</w:t>
      </w:r>
    </w:p>
    <w:p w14:paraId="2AA82764" w14:textId="77777777" w:rsidR="009B2FE4" w:rsidRDefault="009B2FE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FFBFC14" w14:textId="16035470" w:rsidR="003C0F38" w:rsidRPr="008D743C" w:rsidRDefault="00A00A5D" w:rsidP="0022322D">
      <w:pPr>
        <w:autoSpaceDE w:val="0"/>
        <w:autoSpaceDN w:val="0"/>
        <w:adjustRightInd w:val="0"/>
        <w:spacing w:after="0" w:line="240" w:lineRule="auto"/>
        <w:jc w:val="both"/>
        <w:rPr>
          <w:rFonts w:ascii="Times New Roman" w:hAnsi="Times New Roman" w:cs="Times New Roman"/>
          <w:b/>
          <w:bCs/>
        </w:rPr>
      </w:pPr>
      <w:r w:rsidRPr="0022322D">
        <w:rPr>
          <w:rFonts w:ascii="Times New Roman" w:hAnsi="Times New Roman" w:cs="Times New Roman"/>
          <w:b/>
        </w:rPr>
        <w:t xml:space="preserve">Cláusula 2 - </w:t>
      </w:r>
      <w:r w:rsidR="006F2415" w:rsidRPr="0022322D">
        <w:rPr>
          <w:rFonts w:ascii="Times New Roman" w:hAnsi="Times New Roman" w:cs="Times New Roman"/>
          <w:b/>
        </w:rPr>
        <w:t>O</w:t>
      </w:r>
      <w:r w:rsidRPr="0022322D">
        <w:rPr>
          <w:rFonts w:ascii="Times New Roman" w:hAnsi="Times New Roman" w:cs="Times New Roman"/>
          <w:b/>
        </w:rPr>
        <w:t>bjeto del contrato</w:t>
      </w:r>
      <w:r w:rsidRPr="0022322D">
        <w:rPr>
          <w:rFonts w:ascii="Times New Roman" w:hAnsi="Times New Roman" w:cs="Times New Roman"/>
        </w:rPr>
        <w:t xml:space="preserve">. </w:t>
      </w:r>
      <w:proofErr w:type="gramStart"/>
      <w:r w:rsidR="0022322D" w:rsidRPr="0022322D">
        <w:rPr>
          <w:rFonts w:ascii="Times New Roman" w:hAnsi="Times New Roman" w:cs="Times New Roman"/>
          <w:b/>
          <w:bCs/>
        </w:rPr>
        <w:t>“ PREPARAR</w:t>
      </w:r>
      <w:proofErr w:type="gramEnd"/>
      <w:r w:rsidR="0022322D" w:rsidRPr="0022322D">
        <w:rPr>
          <w:rFonts w:ascii="Times New Roman" w:hAnsi="Times New Roman" w:cs="Times New Roman"/>
          <w:b/>
          <w:bCs/>
        </w:rPr>
        <w:t>, SUMINISTRAR Y DISTRIBUIR LOS ALIMENTOS PARA EL PROGRAMA DE APOYO</w:t>
      </w:r>
      <w:r w:rsidR="0022322D">
        <w:rPr>
          <w:rFonts w:ascii="Times New Roman" w:hAnsi="Times New Roman" w:cs="Times New Roman"/>
          <w:b/>
          <w:bCs/>
        </w:rPr>
        <w:t xml:space="preserve"> </w:t>
      </w:r>
      <w:r w:rsidR="0022322D" w:rsidRPr="0022322D">
        <w:rPr>
          <w:rFonts w:ascii="Times New Roman" w:hAnsi="Times New Roman" w:cs="Times New Roman"/>
          <w:b/>
          <w:bCs/>
        </w:rPr>
        <w:t>ALIMENTARIO DE LA UNIVERSIDAD DISTRITAL FRANCISCO JOSÉ DE CALDAS EN LA</w:t>
      </w:r>
      <w:r w:rsidR="0022322D">
        <w:rPr>
          <w:rFonts w:ascii="Times New Roman" w:hAnsi="Times New Roman" w:cs="Times New Roman"/>
          <w:b/>
          <w:bCs/>
        </w:rPr>
        <w:t xml:space="preserve"> </w:t>
      </w:r>
      <w:r w:rsidR="0022322D" w:rsidRPr="0022322D">
        <w:rPr>
          <w:rFonts w:ascii="Times New Roman" w:hAnsi="Times New Roman" w:cs="Times New Roman"/>
          <w:b/>
          <w:bCs/>
        </w:rPr>
        <w:t>VIGENCIA 2025 PARA CONTINUAR CON EL DESARROLLO DE LAS ACTIVIDADES</w:t>
      </w:r>
      <w:r w:rsidR="0022322D">
        <w:rPr>
          <w:rFonts w:ascii="Times New Roman" w:hAnsi="Times New Roman" w:cs="Times New Roman"/>
          <w:b/>
          <w:bCs/>
        </w:rPr>
        <w:t xml:space="preserve"> </w:t>
      </w:r>
      <w:r w:rsidR="0022322D" w:rsidRPr="0022322D">
        <w:rPr>
          <w:rFonts w:ascii="Times New Roman" w:hAnsi="Times New Roman" w:cs="Times New Roman"/>
          <w:b/>
          <w:bCs/>
        </w:rPr>
        <w:t>ACADÉMICAS”</w:t>
      </w:r>
      <w:r w:rsidR="008D743C" w:rsidRPr="008D743C">
        <w:rPr>
          <w:rFonts w:ascii="Times New Roman" w:hAnsi="Times New Roman" w:cs="Times New Roman"/>
          <w:b/>
          <w:bCs/>
        </w:rPr>
        <w:t xml:space="preserve">. </w:t>
      </w:r>
    </w:p>
    <w:p w14:paraId="04CBAE27" w14:textId="77777777" w:rsidR="0022322D" w:rsidRDefault="0022322D"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5E618E5E" w14:textId="0694D78F" w:rsidR="00D67D8D" w:rsidRPr="00830A09" w:rsidRDefault="001166D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830A09">
        <w:rPr>
          <w:rFonts w:ascii="Times New Roman" w:hAnsi="Times New Roman" w:cs="Times New Roman"/>
          <w:b/>
        </w:rPr>
        <w:t>Cláusula 3 - Valor del contrato y forma de pago</w:t>
      </w:r>
      <w:r w:rsidRPr="00830A09">
        <w:rPr>
          <w:rFonts w:ascii="Times New Roman" w:hAnsi="Times New Roman" w:cs="Times New Roman"/>
        </w:rPr>
        <w:t xml:space="preserve">. </w:t>
      </w:r>
      <w:r w:rsidR="00F031F5" w:rsidRPr="00830A09">
        <w:rPr>
          <w:rFonts w:ascii="Times New Roman" w:hAnsi="Times New Roman" w:cs="Times New Roman"/>
          <w:b/>
        </w:rPr>
        <w:t>LA UNIVERSIDAD</w:t>
      </w:r>
      <w:r w:rsidR="00F031F5" w:rsidRPr="00830A09">
        <w:rPr>
          <w:rFonts w:ascii="Times New Roman" w:hAnsi="Times New Roman" w:cs="Times New Roman"/>
        </w:rPr>
        <w:t xml:space="preserve"> pagará </w:t>
      </w:r>
      <w:r w:rsidR="00DF38D9" w:rsidRPr="00830A09">
        <w:rPr>
          <w:rFonts w:ascii="Times New Roman" w:hAnsi="Times New Roman" w:cs="Times New Roman"/>
        </w:rPr>
        <w:t xml:space="preserve">a </w:t>
      </w:r>
      <w:r w:rsidR="00DF38D9" w:rsidRPr="00830A09">
        <w:rPr>
          <w:rFonts w:ascii="Times New Roman" w:hAnsi="Times New Roman" w:cs="Times New Roman"/>
          <w:b/>
        </w:rPr>
        <w:t xml:space="preserve">EL CONTRATISTA </w:t>
      </w:r>
      <w:r w:rsidR="00F031F5" w:rsidRPr="00830A09">
        <w:rPr>
          <w:rFonts w:ascii="Times New Roman" w:hAnsi="Times New Roman" w:cs="Times New Roman"/>
        </w:rPr>
        <w:t>un</w:t>
      </w:r>
      <w:r w:rsidR="00DF38D9" w:rsidRPr="00830A09">
        <w:rPr>
          <w:rFonts w:ascii="Times New Roman" w:hAnsi="Times New Roman" w:cs="Times New Roman"/>
        </w:rPr>
        <w:t xml:space="preserve"> </w:t>
      </w:r>
      <w:r w:rsidR="00F031F5" w:rsidRPr="00830A09">
        <w:rPr>
          <w:rFonts w:ascii="Times New Roman" w:hAnsi="Times New Roman" w:cs="Times New Roman"/>
        </w:rPr>
        <w:t>valor máximo de</w:t>
      </w:r>
      <w:r w:rsidR="00830A09" w:rsidRPr="00830A09">
        <w:rPr>
          <w:rFonts w:ascii="Times New Roman" w:hAnsi="Times New Roman" w:cs="Times New Roman"/>
        </w:rPr>
        <w:t xml:space="preserve"> </w:t>
      </w:r>
      <w:proofErr w:type="spellStart"/>
      <w:r w:rsidR="0022322D">
        <w:rPr>
          <w:rFonts w:ascii="Times New Roman" w:hAnsi="Times New Roman" w:cs="Times New Roman"/>
        </w:rPr>
        <w:t>xxxxx</w:t>
      </w:r>
      <w:proofErr w:type="spellEnd"/>
      <w:r w:rsidR="00830A09" w:rsidRPr="008D743C">
        <w:rPr>
          <w:rFonts w:ascii="Times New Roman" w:eastAsia="Times New Roman" w:hAnsi="Times New Roman" w:cs="Times New Roman"/>
          <w:b/>
        </w:rPr>
        <w:t xml:space="preserve"> PESOS M/CTE ($</w:t>
      </w:r>
      <w:proofErr w:type="spellStart"/>
      <w:r w:rsidR="0022322D">
        <w:rPr>
          <w:rFonts w:ascii="Times New Roman" w:eastAsia="Times New Roman" w:hAnsi="Times New Roman" w:cs="Times New Roman"/>
          <w:b/>
        </w:rPr>
        <w:t>xxxxx</w:t>
      </w:r>
      <w:proofErr w:type="spellEnd"/>
      <w:r w:rsidR="00830A09" w:rsidRPr="008D743C">
        <w:rPr>
          <w:rFonts w:ascii="Times New Roman" w:eastAsia="Times New Roman" w:hAnsi="Times New Roman" w:cs="Times New Roman"/>
          <w:b/>
        </w:rPr>
        <w:t xml:space="preserve"> M/Cte.)</w:t>
      </w:r>
      <w:r w:rsidR="003C0F38" w:rsidRPr="008D743C">
        <w:rPr>
          <w:rFonts w:ascii="Times New Roman" w:hAnsi="Times New Roman" w:cs="Times New Roman"/>
          <w:b/>
        </w:rPr>
        <w:t>,</w:t>
      </w:r>
      <w:r w:rsidR="003C0F38" w:rsidRPr="00830A09">
        <w:rPr>
          <w:rFonts w:ascii="Times New Roman" w:hAnsi="Times New Roman" w:cs="Times New Roman"/>
        </w:rPr>
        <w:t xml:space="preserve"> incluido IVA, y demás impuestos, tasas, contribuciones a que haya lugar, así como los costos, directos e indirectos, aparejados a la ejecución del contrato</w:t>
      </w:r>
      <w:r w:rsidR="00B26CBE" w:rsidRPr="00830A09">
        <w:rPr>
          <w:rFonts w:ascii="Times New Roman" w:hAnsi="Times New Roman" w:cs="Times New Roman"/>
        </w:rPr>
        <w:t xml:space="preserve">, </w:t>
      </w:r>
      <w:r w:rsidR="00F031F5" w:rsidRPr="00830A09">
        <w:rPr>
          <w:rFonts w:ascii="Times New Roman" w:hAnsi="Times New Roman" w:cs="Times New Roman"/>
        </w:rPr>
        <w:t xml:space="preserve">con cargo al </w:t>
      </w:r>
      <w:r w:rsidR="003C0F38" w:rsidRPr="00830A09">
        <w:rPr>
          <w:rFonts w:ascii="Times New Roman" w:hAnsi="Times New Roman" w:cs="Times New Roman"/>
        </w:rPr>
        <w:t>Certificado de Disponibilidad Presupuestal (</w:t>
      </w:r>
      <w:r w:rsidR="000B058A" w:rsidRPr="00830A09">
        <w:rPr>
          <w:rFonts w:ascii="Times New Roman" w:hAnsi="Times New Roman" w:cs="Times New Roman"/>
        </w:rPr>
        <w:t>CDP</w:t>
      </w:r>
      <w:r w:rsidR="003C0F38" w:rsidRPr="00830A09">
        <w:rPr>
          <w:rFonts w:ascii="Times New Roman" w:hAnsi="Times New Roman" w:cs="Times New Roman"/>
        </w:rPr>
        <w:t>)</w:t>
      </w:r>
      <w:r w:rsidR="000B058A" w:rsidRPr="00830A09">
        <w:rPr>
          <w:rFonts w:ascii="Times New Roman" w:hAnsi="Times New Roman" w:cs="Times New Roman"/>
        </w:rPr>
        <w:t xml:space="preserve"> </w:t>
      </w:r>
      <w:r w:rsidR="0022322D">
        <w:rPr>
          <w:rFonts w:ascii="Times New Roman" w:hAnsi="Times New Roman" w:cs="Times New Roman"/>
        </w:rPr>
        <w:t>xxx</w:t>
      </w:r>
      <w:r w:rsidR="003C0F38" w:rsidRPr="00830A09">
        <w:rPr>
          <w:rFonts w:ascii="Times New Roman" w:hAnsi="Times New Roman" w:cs="Times New Roman"/>
        </w:rPr>
        <w:t xml:space="preserve"> de</w:t>
      </w:r>
      <w:r w:rsidR="0022322D">
        <w:rPr>
          <w:rFonts w:ascii="Times New Roman" w:hAnsi="Times New Roman" w:cs="Times New Roman"/>
        </w:rPr>
        <w:t xml:space="preserve">l </w:t>
      </w:r>
      <w:proofErr w:type="spellStart"/>
      <w:r w:rsidR="0022322D">
        <w:rPr>
          <w:rFonts w:ascii="Times New Roman" w:hAnsi="Times New Roman" w:cs="Times New Roman"/>
        </w:rPr>
        <w:t>xxx</w:t>
      </w:r>
      <w:proofErr w:type="spellEnd"/>
      <w:r w:rsidR="003C0F38" w:rsidRPr="00830A09">
        <w:rPr>
          <w:rFonts w:ascii="Times New Roman" w:hAnsi="Times New Roman" w:cs="Times New Roman"/>
        </w:rPr>
        <w:t xml:space="preserve"> </w:t>
      </w:r>
      <w:r w:rsidR="0022322D">
        <w:rPr>
          <w:rFonts w:ascii="Times New Roman" w:hAnsi="Times New Roman" w:cs="Times New Roman"/>
        </w:rPr>
        <w:t xml:space="preserve">de </w:t>
      </w:r>
      <w:proofErr w:type="spellStart"/>
      <w:r w:rsidR="0022322D">
        <w:rPr>
          <w:rFonts w:ascii="Times New Roman" w:hAnsi="Times New Roman" w:cs="Times New Roman"/>
        </w:rPr>
        <w:t>xxxx</w:t>
      </w:r>
      <w:proofErr w:type="spellEnd"/>
      <w:r w:rsidR="00830A09">
        <w:rPr>
          <w:rFonts w:ascii="Times New Roman" w:hAnsi="Times New Roman" w:cs="Times New Roman"/>
        </w:rPr>
        <w:t xml:space="preserve"> </w:t>
      </w:r>
      <w:r w:rsidR="003C0F38" w:rsidRPr="00830A09">
        <w:rPr>
          <w:rFonts w:ascii="Times New Roman" w:hAnsi="Times New Roman" w:cs="Times New Roman"/>
        </w:rPr>
        <w:t>de 202</w:t>
      </w:r>
      <w:r w:rsidR="0022322D">
        <w:rPr>
          <w:rFonts w:ascii="Times New Roman" w:hAnsi="Times New Roman" w:cs="Times New Roman"/>
        </w:rPr>
        <w:t>5</w:t>
      </w:r>
      <w:r w:rsidR="000B058A" w:rsidRPr="00830A09">
        <w:rPr>
          <w:rFonts w:ascii="Times New Roman" w:hAnsi="Times New Roman" w:cs="Times New Roman"/>
        </w:rPr>
        <w:t xml:space="preserve">, perteneciente al </w:t>
      </w:r>
      <w:r w:rsidR="00F031F5" w:rsidRPr="00830A09">
        <w:rPr>
          <w:rFonts w:ascii="Times New Roman" w:hAnsi="Times New Roman" w:cs="Times New Roman"/>
        </w:rPr>
        <w:t xml:space="preserve">rubro </w:t>
      </w:r>
      <w:proofErr w:type="spellStart"/>
      <w:r w:rsidR="0022322D">
        <w:rPr>
          <w:rFonts w:ascii="Times New Roman" w:hAnsi="Times New Roman" w:cs="Times New Roman"/>
        </w:rPr>
        <w:t>xxxx</w:t>
      </w:r>
      <w:proofErr w:type="spellEnd"/>
      <w:r w:rsidR="003C0F38" w:rsidRPr="00830A09">
        <w:rPr>
          <w:rFonts w:ascii="Times New Roman" w:hAnsi="Times New Roman" w:cs="Times New Roman"/>
        </w:rPr>
        <w:t xml:space="preserve"> (</w:t>
      </w:r>
      <w:r w:rsidR="003C0F38" w:rsidRPr="00830A09">
        <w:rPr>
          <w:rFonts w:ascii="Times New Roman" w:hAnsi="Times New Roman" w:cs="Times New Roman"/>
          <w:i/>
        </w:rPr>
        <w:t>Apoyo Alimentario</w:t>
      </w:r>
      <w:r w:rsidR="003C0F38" w:rsidRPr="00830A09">
        <w:rPr>
          <w:rFonts w:ascii="Times New Roman" w:hAnsi="Times New Roman" w:cs="Times New Roman"/>
        </w:rPr>
        <w:t>)</w:t>
      </w:r>
      <w:r w:rsidR="00F031F5" w:rsidRPr="00830A09">
        <w:rPr>
          <w:rFonts w:ascii="Times New Roman" w:hAnsi="Times New Roman" w:cs="Times New Roman"/>
        </w:rPr>
        <w:t>.</w:t>
      </w:r>
    </w:p>
    <w:p w14:paraId="5F9F8815" w14:textId="77777777" w:rsidR="00D67D8D" w:rsidRDefault="00D67D8D"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71E3070" w14:textId="1699C4BC" w:rsidR="0022322D" w:rsidRPr="0022322D" w:rsidRDefault="0022322D"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r w:rsidRPr="0022322D">
        <w:rPr>
          <w:rFonts w:ascii="Times New Roman" w:hAnsi="Times New Roman" w:cs="Times New Roman"/>
          <w:b/>
        </w:rPr>
        <w:t xml:space="preserve">LA UNIVERSIDAD </w:t>
      </w:r>
      <w:r w:rsidRPr="0022322D">
        <w:rPr>
          <w:rFonts w:ascii="Times New Roman" w:hAnsi="Times New Roman" w:cs="Times New Roman"/>
        </w:rPr>
        <w:t>hará pagos mensuales, acorde a la operación del contrato. Cada uno de los pagos se calculará con base en la cantidad de almuerzos entregados durante el periodo de operación y serán los que se facturen. Estos pagos se realizarán previa presentación por parte del proponente ganador de los siguientes documentos: factura o cuenta de cobro, informes de ejecución, y certificación de aportes al Sistema Integral de Seguridad Social y parafiscales, además de los señalados en las Circulares No. 01 y 02 de 2016 de la División de Recursos Financieros. Estos documentos serán confrontados con el resultado que valide el supervisor del contrato. En la certificación de cumplimiento, el supervisor verificará y certificará el cumplimiento de las obligaciones laborales y de seguridad social, por parte de EL CONTRATISTA.</w:t>
      </w:r>
    </w:p>
    <w:p w14:paraId="7C3507F5" w14:textId="77777777" w:rsidR="0022322D" w:rsidRDefault="0022322D"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063488F7" w14:textId="3FC396F0" w:rsidR="00720850" w:rsidRDefault="00CD6D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Nota</w:t>
      </w:r>
      <w:r w:rsidR="0043212F" w:rsidRPr="00C47366">
        <w:rPr>
          <w:rFonts w:ascii="Times New Roman" w:hAnsi="Times New Roman" w:cs="Times New Roman"/>
          <w:b/>
        </w:rPr>
        <w:t xml:space="preserve"> 1</w:t>
      </w:r>
      <w:r w:rsidRPr="00C47366">
        <w:rPr>
          <w:rFonts w:ascii="Times New Roman" w:hAnsi="Times New Roman" w:cs="Times New Roman"/>
        </w:rPr>
        <w:t xml:space="preserve">: </w:t>
      </w:r>
      <w:r w:rsidR="0022322D" w:rsidRPr="0022322D">
        <w:rPr>
          <w:rFonts w:ascii="Times New Roman" w:hAnsi="Times New Roman" w:cs="Times New Roman"/>
        </w:rPr>
        <w:t>El procedimiento para el cálculo del valor de cada uno de los pagos es el siguiente:</w:t>
      </w:r>
    </w:p>
    <w:p w14:paraId="28771E75" w14:textId="70A12A1C" w:rsidR="00720850" w:rsidRDefault="0022322D" w:rsidP="0022322D">
      <w:pPr>
        <w:pStyle w:val="Prrafodelista"/>
        <w:autoSpaceDE w:val="0"/>
        <w:autoSpaceDN w:val="0"/>
        <w:adjustRightInd w:val="0"/>
        <w:spacing w:after="0" w:line="240" w:lineRule="auto"/>
        <w:ind w:left="0"/>
        <w:contextualSpacing w:val="0"/>
        <w:jc w:val="both"/>
      </w:pPr>
      <w:r>
        <w:t>Se multiplicará el valor del almuerzo diario (valor almuerzo oferta ganadora), por los almuerzos mensualmente entregados (número total de almuerzos en el mes).</w:t>
      </w:r>
    </w:p>
    <w:p w14:paraId="71D96AA1" w14:textId="01358C58" w:rsidR="0022322D" w:rsidRDefault="0022322D" w:rsidP="0022322D">
      <w:pPr>
        <w:pStyle w:val="Prrafodelista"/>
        <w:autoSpaceDE w:val="0"/>
        <w:autoSpaceDN w:val="0"/>
        <w:adjustRightInd w:val="0"/>
        <w:spacing w:after="0" w:line="240" w:lineRule="auto"/>
        <w:ind w:left="0"/>
        <w:contextualSpacing w:val="0"/>
        <w:jc w:val="both"/>
      </w:pPr>
      <w:r>
        <w:t>Valor del pago = (costo almuerzo día * número de almuerzos entregados en el mes)</w:t>
      </w:r>
    </w:p>
    <w:p w14:paraId="5AE1E966" w14:textId="27A0A015" w:rsidR="00EF742B" w:rsidRDefault="00EF742B" w:rsidP="0022322D">
      <w:pPr>
        <w:pStyle w:val="Prrafodelista"/>
        <w:autoSpaceDE w:val="0"/>
        <w:autoSpaceDN w:val="0"/>
        <w:adjustRightInd w:val="0"/>
        <w:spacing w:after="0" w:line="240" w:lineRule="auto"/>
        <w:ind w:left="0"/>
        <w:contextualSpacing w:val="0"/>
        <w:jc w:val="both"/>
      </w:pPr>
      <w:r>
        <w:lastRenderedPageBreak/>
        <w:t xml:space="preserve">Para efectos de la entrega de almuerzos diarios, la Oficina de Bienestar Universitario </w:t>
      </w:r>
      <w:proofErr w:type="spellStart"/>
      <w:r>
        <w:t>hara</w:t>
      </w:r>
      <w:proofErr w:type="spellEnd"/>
      <w:r>
        <w:t xml:space="preserve"> la solicitud mediante acta diaria al proponente ganador.</w:t>
      </w:r>
    </w:p>
    <w:p w14:paraId="6F0D2AE0" w14:textId="77777777" w:rsidR="00EF742B" w:rsidRDefault="00EF742B" w:rsidP="0022322D">
      <w:pPr>
        <w:pStyle w:val="Prrafodelista"/>
        <w:autoSpaceDE w:val="0"/>
        <w:autoSpaceDN w:val="0"/>
        <w:adjustRightInd w:val="0"/>
        <w:spacing w:after="0" w:line="240" w:lineRule="auto"/>
        <w:ind w:left="0"/>
        <w:contextualSpacing w:val="0"/>
        <w:jc w:val="both"/>
      </w:pPr>
    </w:p>
    <w:p w14:paraId="582A0D09" w14:textId="267B9B9A" w:rsidR="00EF742B" w:rsidRDefault="00EF74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EF742B">
        <w:rPr>
          <w:b/>
        </w:rPr>
        <w:t xml:space="preserve">Nota 2. </w:t>
      </w:r>
      <w:r>
        <w:t>LA UNIVERSIDAD consignará los pagos en la cuenta bancaria indicada por EL CONTRATISTA.</w:t>
      </w:r>
    </w:p>
    <w:p w14:paraId="6732BB99" w14:textId="77777777" w:rsidR="00EF742B" w:rsidRDefault="00EF742B"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7EDE190C" w14:textId="77777777" w:rsidR="00EF742B" w:rsidRDefault="00EF742B" w:rsidP="0022322D">
      <w:pPr>
        <w:pStyle w:val="Prrafodelista"/>
        <w:autoSpaceDE w:val="0"/>
        <w:autoSpaceDN w:val="0"/>
        <w:adjustRightInd w:val="0"/>
        <w:spacing w:after="0" w:line="240" w:lineRule="auto"/>
        <w:ind w:left="0"/>
        <w:contextualSpacing w:val="0"/>
        <w:jc w:val="both"/>
      </w:pPr>
      <w:r w:rsidRPr="00EF742B">
        <w:rPr>
          <w:b/>
        </w:rPr>
        <w:t>Nota 3.</w:t>
      </w:r>
      <w:r>
        <w:t xml:space="preserve"> </w:t>
      </w:r>
      <w:r w:rsidRPr="00EF742B">
        <w:rPr>
          <w:b/>
        </w:rPr>
        <w:t>DESCUENTOS POR FALTANTES DE ALIMENTOS O MALA CALIDAD</w:t>
      </w:r>
      <w:r>
        <w:t xml:space="preserve"> </w:t>
      </w:r>
    </w:p>
    <w:p w14:paraId="5C1474E8" w14:textId="77777777" w:rsidR="00EF742B" w:rsidRDefault="00EF742B" w:rsidP="0022322D">
      <w:pPr>
        <w:pStyle w:val="Prrafodelista"/>
        <w:autoSpaceDE w:val="0"/>
        <w:autoSpaceDN w:val="0"/>
        <w:adjustRightInd w:val="0"/>
        <w:spacing w:after="0" w:line="240" w:lineRule="auto"/>
        <w:ind w:left="0"/>
        <w:contextualSpacing w:val="0"/>
        <w:jc w:val="both"/>
      </w:pPr>
    </w:p>
    <w:p w14:paraId="2053CFE6" w14:textId="2973D739" w:rsidR="00EF742B" w:rsidRDefault="00EF742B" w:rsidP="0022322D">
      <w:pPr>
        <w:pStyle w:val="Prrafodelista"/>
        <w:autoSpaceDE w:val="0"/>
        <w:autoSpaceDN w:val="0"/>
        <w:adjustRightInd w:val="0"/>
        <w:spacing w:after="0" w:line="240" w:lineRule="auto"/>
        <w:ind w:left="0"/>
        <w:contextualSpacing w:val="0"/>
        <w:jc w:val="both"/>
      </w:pPr>
      <w:r>
        <w:t>En caso de no entregarse la cantidad total de las preparaciones de alimentos (almuerzo) solicitadas, la Universidad Distrital Francisco José de Caldas descontará al operador el valor correspondiente a los almuerzos no entregados. El descuento se calculará de la siguiente manera: Valor del almuerzo diario x Número de almuerzos faltantes en el día.</w:t>
      </w:r>
    </w:p>
    <w:p w14:paraId="3F88D19C" w14:textId="77777777" w:rsidR="00EF742B" w:rsidRDefault="00EF742B"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7CD84737" w14:textId="1AAB5229" w:rsidR="00720850" w:rsidRDefault="00EF74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Pr>
          <w:rFonts w:ascii="Times New Roman" w:hAnsi="Times New Roman" w:cs="Times New Roman"/>
          <w:b/>
        </w:rPr>
        <w:t>Nota 4</w:t>
      </w:r>
      <w:r w:rsidR="00720850">
        <w:rPr>
          <w:rFonts w:ascii="Times New Roman" w:hAnsi="Times New Roman" w:cs="Times New Roman"/>
          <w:b/>
        </w:rPr>
        <w:t xml:space="preserve">: </w:t>
      </w:r>
      <w:r w:rsidR="00720850" w:rsidRPr="00720850">
        <w:rPr>
          <w:rFonts w:ascii="Times New Roman" w:hAnsi="Times New Roman" w:cs="Times New Roman"/>
        </w:rPr>
        <w:t xml:space="preserve">La Universidad Distrital Francisco José de Caldas cancelará </w:t>
      </w:r>
      <w:r>
        <w:rPr>
          <w:rFonts w:ascii="Times New Roman" w:hAnsi="Times New Roman" w:cs="Times New Roman"/>
        </w:rPr>
        <w:t>al</w:t>
      </w:r>
      <w:r w:rsidR="00274552">
        <w:rPr>
          <w:rFonts w:ascii="Times New Roman" w:hAnsi="Times New Roman" w:cs="Times New Roman"/>
        </w:rPr>
        <w:t xml:space="preserve"> </w:t>
      </w:r>
      <w:r w:rsidR="00274552" w:rsidRPr="00274552">
        <w:rPr>
          <w:rFonts w:ascii="Times New Roman" w:hAnsi="Times New Roman" w:cs="Times New Roman"/>
          <w:b/>
        </w:rPr>
        <w:t>EL CONTRATISTA</w:t>
      </w:r>
      <w:r w:rsidR="00720850" w:rsidRPr="00720850">
        <w:rPr>
          <w:rFonts w:ascii="Times New Roman" w:hAnsi="Times New Roman" w:cs="Times New Roman"/>
        </w:rPr>
        <w:t>,</w:t>
      </w:r>
      <w:r>
        <w:rPr>
          <w:rFonts w:ascii="Times New Roman" w:hAnsi="Times New Roman" w:cs="Times New Roman"/>
        </w:rPr>
        <w:t xml:space="preserve"> conforme a lo descrito y deberá allegar </w:t>
      </w:r>
      <w:r w:rsidR="00720850" w:rsidRPr="00720850">
        <w:rPr>
          <w:rFonts w:ascii="Times New Roman" w:hAnsi="Times New Roman" w:cs="Times New Roman"/>
        </w:rPr>
        <w:t xml:space="preserve">los siguientes documentos: </w:t>
      </w:r>
    </w:p>
    <w:p w14:paraId="10310B95" w14:textId="77777777" w:rsidR="00720850" w:rsidRDefault="00720850"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4961DAF" w14:textId="77777777" w:rsidR="00720850" w:rsidRDefault="00720850" w:rsidP="0022322D">
      <w:pPr>
        <w:pStyle w:val="Prrafodelista"/>
        <w:numPr>
          <w:ilvl w:val="0"/>
          <w:numId w:val="5"/>
        </w:numPr>
        <w:autoSpaceDE w:val="0"/>
        <w:autoSpaceDN w:val="0"/>
        <w:adjustRightInd w:val="0"/>
        <w:spacing w:after="0" w:line="240" w:lineRule="auto"/>
        <w:ind w:left="0" w:firstLine="0"/>
        <w:contextualSpacing w:val="0"/>
        <w:jc w:val="both"/>
        <w:rPr>
          <w:rFonts w:ascii="Times New Roman" w:hAnsi="Times New Roman" w:cs="Times New Roman"/>
        </w:rPr>
      </w:pPr>
      <w:r w:rsidRPr="00720850">
        <w:rPr>
          <w:rFonts w:ascii="Times New Roman" w:hAnsi="Times New Roman" w:cs="Times New Roman"/>
        </w:rPr>
        <w:t>Cuenta de Cobro.</w:t>
      </w:r>
    </w:p>
    <w:p w14:paraId="13DC91E6" w14:textId="5D7B6D21" w:rsidR="00720850" w:rsidRDefault="00720850" w:rsidP="0022322D">
      <w:pPr>
        <w:pStyle w:val="Prrafodelista"/>
        <w:numPr>
          <w:ilvl w:val="0"/>
          <w:numId w:val="5"/>
        </w:numPr>
        <w:autoSpaceDE w:val="0"/>
        <w:autoSpaceDN w:val="0"/>
        <w:adjustRightInd w:val="0"/>
        <w:spacing w:after="0" w:line="240" w:lineRule="auto"/>
        <w:ind w:left="0" w:firstLine="0"/>
        <w:contextualSpacing w:val="0"/>
        <w:jc w:val="both"/>
        <w:rPr>
          <w:rFonts w:ascii="Times New Roman" w:hAnsi="Times New Roman" w:cs="Times New Roman"/>
        </w:rPr>
      </w:pPr>
      <w:r w:rsidRPr="00720850">
        <w:rPr>
          <w:rFonts w:ascii="Times New Roman" w:hAnsi="Times New Roman" w:cs="Times New Roman"/>
        </w:rPr>
        <w:t>Informes de ejecución</w:t>
      </w:r>
    </w:p>
    <w:p w14:paraId="1DDB2DE5" w14:textId="77777777" w:rsidR="00720850" w:rsidRDefault="00720850" w:rsidP="0022322D">
      <w:pPr>
        <w:pStyle w:val="Prrafodelista"/>
        <w:numPr>
          <w:ilvl w:val="0"/>
          <w:numId w:val="5"/>
        </w:numPr>
        <w:autoSpaceDE w:val="0"/>
        <w:autoSpaceDN w:val="0"/>
        <w:adjustRightInd w:val="0"/>
        <w:spacing w:after="0" w:line="240" w:lineRule="auto"/>
        <w:ind w:left="0" w:firstLine="0"/>
        <w:contextualSpacing w:val="0"/>
        <w:jc w:val="both"/>
        <w:rPr>
          <w:rFonts w:ascii="Times New Roman" w:hAnsi="Times New Roman" w:cs="Times New Roman"/>
        </w:rPr>
      </w:pPr>
      <w:r w:rsidRPr="00720850">
        <w:rPr>
          <w:rFonts w:ascii="Times New Roman" w:hAnsi="Times New Roman" w:cs="Times New Roman"/>
        </w:rPr>
        <w:t>Certificación de aportes parafiscales y pago al Sistema de Seguridad Social Integral.</w:t>
      </w:r>
    </w:p>
    <w:p w14:paraId="4B55CCF4" w14:textId="2922A993" w:rsidR="00720850" w:rsidRDefault="00720850" w:rsidP="0022322D">
      <w:pPr>
        <w:pStyle w:val="Prrafodelista"/>
        <w:numPr>
          <w:ilvl w:val="0"/>
          <w:numId w:val="5"/>
        </w:numPr>
        <w:autoSpaceDE w:val="0"/>
        <w:autoSpaceDN w:val="0"/>
        <w:adjustRightInd w:val="0"/>
        <w:spacing w:after="0" w:line="240" w:lineRule="auto"/>
        <w:ind w:left="0" w:firstLine="0"/>
        <w:contextualSpacing w:val="0"/>
        <w:jc w:val="both"/>
        <w:rPr>
          <w:rFonts w:ascii="Times New Roman" w:hAnsi="Times New Roman" w:cs="Times New Roman"/>
        </w:rPr>
      </w:pPr>
      <w:r w:rsidRPr="00720850">
        <w:rPr>
          <w:rFonts w:ascii="Times New Roman" w:hAnsi="Times New Roman" w:cs="Times New Roman"/>
        </w:rPr>
        <w:t xml:space="preserve">Demás documentos </w:t>
      </w:r>
      <w:r w:rsidR="00EF742B">
        <w:rPr>
          <w:rFonts w:ascii="Times New Roman" w:hAnsi="Times New Roman" w:cs="Times New Roman"/>
        </w:rPr>
        <w:t>que requiera la Oficina Financiera.</w:t>
      </w:r>
    </w:p>
    <w:p w14:paraId="35A49983" w14:textId="77777777" w:rsidR="00720850" w:rsidRDefault="00720850"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6A20D83" w14:textId="77777777" w:rsidR="00211CEB" w:rsidRDefault="00720850"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720850">
        <w:rPr>
          <w:rFonts w:ascii="Times New Roman" w:hAnsi="Times New Roman" w:cs="Times New Roman"/>
        </w:rPr>
        <w:t>Estos documentos serán confrontados con el resultado que valide el supervisor del contrato. En la correspondiente certificación de cumplimiento, el supervisor verificará y certificará el cumplimiento de las obligaciones laborales y de seguridad social, por parte del contratista.</w:t>
      </w:r>
    </w:p>
    <w:p w14:paraId="16A5C17E" w14:textId="77777777" w:rsidR="00211CEB" w:rsidRDefault="00211CE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FFCBCF6" w14:textId="77777777" w:rsidR="00C8330C" w:rsidRDefault="001166D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4 - Declaraciones del Contratista</w:t>
      </w:r>
      <w:r w:rsidRPr="00C47366">
        <w:rPr>
          <w:rFonts w:ascii="Times New Roman" w:hAnsi="Times New Roman" w:cs="Times New Roman"/>
        </w:rPr>
        <w:t xml:space="preserve">. </w:t>
      </w:r>
      <w:r w:rsidRPr="00C47366">
        <w:rPr>
          <w:rFonts w:ascii="Times New Roman" w:hAnsi="Times New Roman" w:cs="Times New Roman"/>
          <w:b/>
        </w:rPr>
        <w:t>EL CONTRATISTA</w:t>
      </w:r>
      <w:r w:rsidRPr="00C47366">
        <w:rPr>
          <w:rFonts w:ascii="Times New Roman" w:hAnsi="Times New Roman" w:cs="Times New Roman"/>
        </w:rPr>
        <w:t xml:space="preserve"> hace las siguientes declaraciones: </w:t>
      </w:r>
    </w:p>
    <w:p w14:paraId="4DEA206D"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9EAE791" w14:textId="77777777" w:rsidR="00C8330C" w:rsidRPr="00C8330C" w:rsidRDefault="001166DB"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 xml:space="preserve">Conoce y acepta los </w:t>
      </w:r>
      <w:r w:rsidR="00C8330C">
        <w:rPr>
          <w:rFonts w:ascii="Times New Roman" w:hAnsi="Times New Roman" w:cs="Times New Roman"/>
        </w:rPr>
        <w:t>d</w:t>
      </w:r>
      <w:r w:rsidRPr="00C8330C">
        <w:rPr>
          <w:rFonts w:ascii="Times New Roman" w:hAnsi="Times New Roman" w:cs="Times New Roman"/>
        </w:rPr>
        <w:t xml:space="preserve">ocumentos del </w:t>
      </w:r>
      <w:r w:rsidR="00C8330C">
        <w:rPr>
          <w:rFonts w:ascii="Times New Roman" w:hAnsi="Times New Roman" w:cs="Times New Roman"/>
        </w:rPr>
        <w:t>p</w:t>
      </w:r>
      <w:r w:rsidRPr="00C8330C">
        <w:rPr>
          <w:rFonts w:ascii="Times New Roman" w:hAnsi="Times New Roman" w:cs="Times New Roman"/>
        </w:rPr>
        <w:t>roceso</w:t>
      </w:r>
      <w:r w:rsidR="00C8330C">
        <w:rPr>
          <w:rFonts w:ascii="Times New Roman" w:hAnsi="Times New Roman" w:cs="Times New Roman"/>
        </w:rPr>
        <w:t xml:space="preserve"> que condujo a la celebración del presente contrato</w:t>
      </w:r>
      <w:r w:rsidRPr="00C8330C">
        <w:rPr>
          <w:rFonts w:ascii="Times New Roman" w:hAnsi="Times New Roman" w:cs="Times New Roman"/>
        </w:rPr>
        <w:t xml:space="preserve">. </w:t>
      </w:r>
    </w:p>
    <w:p w14:paraId="33C263B8"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3784C9B" w14:textId="77777777" w:rsidR="00C8330C" w:rsidRPr="00C8330C" w:rsidRDefault="001166DB"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 xml:space="preserve">Tuvo la oportunidad de solicitar aclaraciones y modificaciones a los </w:t>
      </w:r>
      <w:r w:rsidR="00C8330C">
        <w:rPr>
          <w:rFonts w:ascii="Times New Roman" w:hAnsi="Times New Roman" w:cs="Times New Roman"/>
        </w:rPr>
        <w:t>d</w:t>
      </w:r>
      <w:r w:rsidRPr="00C8330C">
        <w:rPr>
          <w:rFonts w:ascii="Times New Roman" w:hAnsi="Times New Roman" w:cs="Times New Roman"/>
        </w:rPr>
        <w:t xml:space="preserve">ocumentos del </w:t>
      </w:r>
      <w:r w:rsidR="00C8330C">
        <w:rPr>
          <w:rFonts w:ascii="Times New Roman" w:hAnsi="Times New Roman" w:cs="Times New Roman"/>
        </w:rPr>
        <w:t>p</w:t>
      </w:r>
      <w:r w:rsidRPr="00C8330C">
        <w:rPr>
          <w:rFonts w:ascii="Times New Roman" w:hAnsi="Times New Roman" w:cs="Times New Roman"/>
        </w:rPr>
        <w:t xml:space="preserve">roceso y recibió de </w:t>
      </w:r>
      <w:r w:rsidRPr="00C8330C">
        <w:rPr>
          <w:rFonts w:ascii="Times New Roman" w:hAnsi="Times New Roman" w:cs="Times New Roman"/>
          <w:b/>
        </w:rPr>
        <w:t>LA UNIVERSIDAD</w:t>
      </w:r>
      <w:r w:rsidRPr="00C8330C">
        <w:rPr>
          <w:rFonts w:ascii="Times New Roman" w:hAnsi="Times New Roman" w:cs="Times New Roman"/>
        </w:rPr>
        <w:t xml:space="preserve"> respuesta oportuna a cada una de las solicitudes. </w:t>
      </w:r>
    </w:p>
    <w:p w14:paraId="791FAA13"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ECC9DF4" w14:textId="77777777" w:rsidR="00C8330C" w:rsidRPr="00C8330C" w:rsidRDefault="001166DB"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 xml:space="preserve">Se encuentra debidamente facultado para suscribir el presente </w:t>
      </w:r>
      <w:r w:rsidR="00C8330C">
        <w:rPr>
          <w:rFonts w:ascii="Times New Roman" w:hAnsi="Times New Roman" w:cs="Times New Roman"/>
        </w:rPr>
        <w:t>c</w:t>
      </w:r>
      <w:r w:rsidRPr="00C8330C">
        <w:rPr>
          <w:rFonts w:ascii="Times New Roman" w:hAnsi="Times New Roman" w:cs="Times New Roman"/>
        </w:rPr>
        <w:t xml:space="preserve">ontrato. </w:t>
      </w:r>
    </w:p>
    <w:p w14:paraId="1AD467A5"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198DBCA" w14:textId="77777777" w:rsidR="00C8330C" w:rsidRPr="00C8330C" w:rsidRDefault="00F41A12"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A</w:t>
      </w:r>
      <w:r w:rsidR="001166DB" w:rsidRPr="00C8330C">
        <w:rPr>
          <w:rFonts w:ascii="Times New Roman" w:hAnsi="Times New Roman" w:cs="Times New Roman"/>
        </w:rPr>
        <w:t xml:space="preserve">l momento de la celebración del presente </w:t>
      </w:r>
      <w:r w:rsidR="00C8330C">
        <w:rPr>
          <w:rFonts w:ascii="Times New Roman" w:hAnsi="Times New Roman" w:cs="Times New Roman"/>
        </w:rPr>
        <w:t>c</w:t>
      </w:r>
      <w:r w:rsidR="001166DB" w:rsidRPr="00C8330C">
        <w:rPr>
          <w:rFonts w:ascii="Times New Roman" w:hAnsi="Times New Roman" w:cs="Times New Roman"/>
        </w:rPr>
        <w:t>ontrato</w:t>
      </w:r>
      <w:r w:rsidR="007E2BD0" w:rsidRPr="00C8330C">
        <w:rPr>
          <w:rFonts w:ascii="Times New Roman" w:hAnsi="Times New Roman" w:cs="Times New Roman"/>
        </w:rPr>
        <w:t>,</w:t>
      </w:r>
      <w:r w:rsidR="001166DB" w:rsidRPr="00C8330C">
        <w:rPr>
          <w:rFonts w:ascii="Times New Roman" w:hAnsi="Times New Roman" w:cs="Times New Roman"/>
        </w:rPr>
        <w:t xml:space="preserve"> no se encuentra incurso en ninguna causal de inhabilidad o incompatibilidad. </w:t>
      </w:r>
    </w:p>
    <w:p w14:paraId="4034ACB9"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FD314F7" w14:textId="77777777" w:rsidR="00C8330C" w:rsidRDefault="007E2BD0"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t>E</w:t>
      </w:r>
      <w:r w:rsidR="001166DB" w:rsidRPr="00C47366">
        <w:rPr>
          <w:rFonts w:ascii="Times New Roman" w:hAnsi="Times New Roman" w:cs="Times New Roman"/>
        </w:rPr>
        <w:t xml:space="preserve">stá a paz y salvo con sus obligaciones laborales frente al </w:t>
      </w:r>
      <w:r w:rsidR="004B5CA1" w:rsidRPr="00C47366">
        <w:rPr>
          <w:rFonts w:ascii="Times New Roman" w:hAnsi="Times New Roman" w:cs="Times New Roman"/>
        </w:rPr>
        <w:t>Sistema de Seguridad Social Int</w:t>
      </w:r>
      <w:r w:rsidR="001166DB" w:rsidRPr="00C47366">
        <w:rPr>
          <w:rFonts w:ascii="Times New Roman" w:hAnsi="Times New Roman" w:cs="Times New Roman"/>
        </w:rPr>
        <w:t xml:space="preserve">egral. </w:t>
      </w:r>
    </w:p>
    <w:p w14:paraId="1FD826D1"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255E6A9" w14:textId="77777777" w:rsidR="00C8330C" w:rsidRDefault="001166DB"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lastRenderedPageBreak/>
        <w:t xml:space="preserve">El valor del </w:t>
      </w:r>
      <w:r w:rsidR="00C8330C">
        <w:rPr>
          <w:rFonts w:ascii="Times New Roman" w:hAnsi="Times New Roman" w:cs="Times New Roman"/>
        </w:rPr>
        <w:t>c</w:t>
      </w:r>
      <w:r w:rsidRPr="00C47366">
        <w:rPr>
          <w:rFonts w:ascii="Times New Roman" w:hAnsi="Times New Roman" w:cs="Times New Roman"/>
        </w:rPr>
        <w:t>ontrato incluye todos los gastos, costos, derechos, impuestos, tasas y demás contribuciones relacionad</w:t>
      </w:r>
      <w:r w:rsidR="003D731A" w:rsidRPr="00C47366">
        <w:rPr>
          <w:rFonts w:ascii="Times New Roman" w:hAnsi="Times New Roman" w:cs="Times New Roman"/>
        </w:rPr>
        <w:t>a</w:t>
      </w:r>
      <w:r w:rsidRPr="00C47366">
        <w:rPr>
          <w:rFonts w:ascii="Times New Roman" w:hAnsi="Times New Roman" w:cs="Times New Roman"/>
        </w:rPr>
        <w:t xml:space="preserve">s con el cumplimiento del objeto del presente contrato. </w:t>
      </w:r>
    </w:p>
    <w:p w14:paraId="747EA6DA"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9D3E1A5" w14:textId="77777777" w:rsidR="00C8330C" w:rsidRDefault="007E2BD0"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t>L</w:t>
      </w:r>
      <w:r w:rsidR="001166DB" w:rsidRPr="00C47366">
        <w:rPr>
          <w:rFonts w:ascii="Times New Roman" w:hAnsi="Times New Roman" w:cs="Times New Roman"/>
        </w:rPr>
        <w:t>os recursos que componen su patrimonio no provienen de lavado de activos, financiación del terrorismo, narcotráfico, captación ilegal de dineros y</w:t>
      </w:r>
      <w:r w:rsidR="00114C34" w:rsidRPr="00C47366">
        <w:rPr>
          <w:rFonts w:ascii="Times New Roman" w:hAnsi="Times New Roman" w:cs="Times New Roman"/>
        </w:rPr>
        <w:t>,</w:t>
      </w:r>
      <w:r w:rsidR="001166DB" w:rsidRPr="00C47366">
        <w:rPr>
          <w:rFonts w:ascii="Times New Roman" w:hAnsi="Times New Roman" w:cs="Times New Roman"/>
        </w:rPr>
        <w:t xml:space="preserve"> en general</w:t>
      </w:r>
      <w:r w:rsidR="00114C34" w:rsidRPr="00C47366">
        <w:rPr>
          <w:rFonts w:ascii="Times New Roman" w:hAnsi="Times New Roman" w:cs="Times New Roman"/>
        </w:rPr>
        <w:t>,</w:t>
      </w:r>
      <w:r w:rsidR="001166DB" w:rsidRPr="00C47366">
        <w:rPr>
          <w:rFonts w:ascii="Times New Roman" w:hAnsi="Times New Roman" w:cs="Times New Roman"/>
        </w:rPr>
        <w:t xml:space="preserve"> de cualquier actividad ilícita; de igual manera, manifiesta que los recursos recibidos en desarrollo de este contrato, no serán destinados a ninguna de las actividades antes descritas. </w:t>
      </w:r>
    </w:p>
    <w:p w14:paraId="108458E0" w14:textId="77777777" w:rsidR="00C8330C" w:rsidRPr="00C8330C" w:rsidRDefault="00C8330C" w:rsidP="0022322D">
      <w:pPr>
        <w:pStyle w:val="Prrafodelista"/>
        <w:spacing w:after="0" w:line="240" w:lineRule="auto"/>
        <w:contextualSpacing w:val="0"/>
        <w:rPr>
          <w:rFonts w:ascii="Times New Roman" w:hAnsi="Times New Roman" w:cs="Times New Roman"/>
        </w:rPr>
      </w:pPr>
    </w:p>
    <w:p w14:paraId="40524C5C" w14:textId="77777777" w:rsidR="00D1035E" w:rsidRDefault="007E2BD0" w:rsidP="0022322D">
      <w:pPr>
        <w:pStyle w:val="Prrafodelista"/>
        <w:numPr>
          <w:ilvl w:val="1"/>
          <w:numId w:val="8"/>
        </w:numPr>
        <w:autoSpaceDE w:val="0"/>
        <w:autoSpaceDN w:val="0"/>
        <w:adjustRightInd w:val="0"/>
        <w:spacing w:after="0" w:line="240" w:lineRule="auto"/>
        <w:ind w:left="0" w:firstLine="0"/>
        <w:contextualSpacing w:val="0"/>
        <w:jc w:val="both"/>
        <w:rPr>
          <w:rFonts w:ascii="Times New Roman" w:hAnsi="Times New Roman" w:cs="Times New Roman"/>
        </w:rPr>
      </w:pPr>
      <w:r w:rsidRPr="00C47366">
        <w:rPr>
          <w:rFonts w:ascii="Times New Roman" w:hAnsi="Times New Roman" w:cs="Times New Roman"/>
        </w:rPr>
        <w:t>S</w:t>
      </w:r>
      <w:r w:rsidR="001166DB" w:rsidRPr="00C47366">
        <w:rPr>
          <w:rFonts w:ascii="Times New Roman" w:hAnsi="Times New Roman" w:cs="Times New Roman"/>
        </w:rPr>
        <w:t xml:space="preserve">e compromete a no contratar menores de edad para el ejercicio del objeto contractual, así como a no permitir que se subcontrate a menores de edad para tales efectos, dando aplicación a la Resolución 1677 de 2008 del Ministerio de la Protección Social y </w:t>
      </w:r>
      <w:r w:rsidR="00444042" w:rsidRPr="00C47366">
        <w:rPr>
          <w:rFonts w:ascii="Times New Roman" w:hAnsi="Times New Roman" w:cs="Times New Roman"/>
        </w:rPr>
        <w:t xml:space="preserve">a </w:t>
      </w:r>
      <w:r w:rsidR="001166DB" w:rsidRPr="00C47366">
        <w:rPr>
          <w:rFonts w:ascii="Times New Roman" w:hAnsi="Times New Roman" w:cs="Times New Roman"/>
        </w:rPr>
        <w:t xml:space="preserve">los Pactos, Convenios y Convenciones Internacionales ratificados por Colombia, sobre los derechos de los niños. </w:t>
      </w:r>
    </w:p>
    <w:p w14:paraId="30484E19" w14:textId="77777777" w:rsidR="00D1035E" w:rsidRDefault="00D1035E"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1B595D4" w14:textId="6070BA2A" w:rsidR="00D1035E" w:rsidRDefault="001166DB" w:rsidP="0025201B">
      <w:pPr>
        <w:autoSpaceDE w:val="0"/>
        <w:autoSpaceDN w:val="0"/>
        <w:adjustRightInd w:val="0"/>
        <w:spacing w:after="0" w:line="240" w:lineRule="auto"/>
        <w:jc w:val="both"/>
        <w:rPr>
          <w:rFonts w:ascii="Times New Roman" w:hAnsi="Times New Roman" w:cs="Times New Roman"/>
        </w:rPr>
      </w:pPr>
      <w:r w:rsidRPr="0025201B">
        <w:rPr>
          <w:rFonts w:ascii="Times New Roman" w:hAnsi="Times New Roman" w:cs="Times New Roman"/>
          <w:b/>
        </w:rPr>
        <w:t>Cláusula 5 – Plazo</w:t>
      </w:r>
      <w:r w:rsidRPr="0025201B">
        <w:rPr>
          <w:rFonts w:ascii="Times New Roman" w:hAnsi="Times New Roman" w:cs="Times New Roman"/>
        </w:rPr>
        <w:t xml:space="preserve">. </w:t>
      </w:r>
      <w:r w:rsidR="00D1035E" w:rsidRPr="0025201B">
        <w:rPr>
          <w:rFonts w:ascii="Times New Roman" w:hAnsi="Times New Roman" w:cs="Times New Roman"/>
        </w:rPr>
        <w:t xml:space="preserve">El plazo establecido para la ejecución del contrato es de </w:t>
      </w:r>
      <w:r w:rsidR="0025201B" w:rsidRPr="0025201B">
        <w:rPr>
          <w:rFonts w:ascii="Times New Roman" w:hAnsi="Times New Roman" w:cs="Times New Roman"/>
          <w:b/>
          <w:bCs/>
        </w:rPr>
        <w:t>CIENTO TREINTA Y</w:t>
      </w:r>
      <w:r w:rsidR="0025201B">
        <w:rPr>
          <w:rFonts w:ascii="Times New Roman" w:hAnsi="Times New Roman" w:cs="Times New Roman"/>
          <w:b/>
          <w:bCs/>
        </w:rPr>
        <w:t xml:space="preserve"> </w:t>
      </w:r>
      <w:r w:rsidR="0025201B" w:rsidRPr="0025201B">
        <w:rPr>
          <w:rFonts w:ascii="Times New Roman" w:hAnsi="Times New Roman" w:cs="Times New Roman"/>
          <w:b/>
          <w:bCs/>
        </w:rPr>
        <w:t xml:space="preserve">DOS (132) DÍAS HÁBILES Y/O HASTA AGOTAR LOS RECURSOS, </w:t>
      </w:r>
      <w:r w:rsidR="0025201B" w:rsidRPr="0025201B">
        <w:rPr>
          <w:rFonts w:ascii="Times New Roman" w:hAnsi="Times New Roman" w:cs="Times New Roman"/>
          <w:bCs/>
        </w:rPr>
        <w:t>en ambos casos, lo que ocurra primero; plazo contado a partir de la firma del acta de inicio.</w:t>
      </w:r>
      <w:r w:rsidR="0025201B" w:rsidRPr="0025201B">
        <w:rPr>
          <w:rFonts w:ascii="Times New Roman" w:hAnsi="Times New Roman" w:cs="Times New Roman"/>
          <w:b/>
          <w:bCs/>
        </w:rPr>
        <w:cr/>
      </w:r>
    </w:p>
    <w:p w14:paraId="0E41D80F" w14:textId="77777777" w:rsidR="00C8330C"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 xml:space="preserve">Cláusula </w:t>
      </w:r>
      <w:r w:rsidR="00CB3734" w:rsidRPr="00C47366">
        <w:rPr>
          <w:rFonts w:ascii="Times New Roman" w:hAnsi="Times New Roman" w:cs="Times New Roman"/>
          <w:b/>
        </w:rPr>
        <w:t>6</w:t>
      </w:r>
      <w:r w:rsidRPr="00C47366">
        <w:rPr>
          <w:rFonts w:ascii="Times New Roman" w:hAnsi="Times New Roman" w:cs="Times New Roman"/>
          <w:b/>
        </w:rPr>
        <w:t xml:space="preserve"> - Actividades específicas del Contrato</w:t>
      </w:r>
      <w:r w:rsidR="00C226EF" w:rsidRPr="00C47366">
        <w:rPr>
          <w:rFonts w:ascii="Times New Roman" w:hAnsi="Times New Roman" w:cs="Times New Roman"/>
        </w:rPr>
        <w:t>.</w:t>
      </w:r>
      <w:r w:rsidRPr="00C47366">
        <w:rPr>
          <w:rFonts w:ascii="Times New Roman" w:hAnsi="Times New Roman" w:cs="Times New Roman"/>
        </w:rPr>
        <w:t xml:space="preserve"> El suministro de los bienes objeto del </w:t>
      </w:r>
      <w:r w:rsidR="00550587" w:rsidRPr="00C47366">
        <w:rPr>
          <w:rFonts w:ascii="Times New Roman" w:hAnsi="Times New Roman" w:cs="Times New Roman"/>
        </w:rPr>
        <w:t xml:space="preserve">presente </w:t>
      </w:r>
      <w:r w:rsidRPr="00C47366">
        <w:rPr>
          <w:rFonts w:ascii="Times New Roman" w:hAnsi="Times New Roman" w:cs="Times New Roman"/>
        </w:rPr>
        <w:t xml:space="preserve">contrato se debe hacer de acuerdo con las especificaciones técnicas exigidas en los </w:t>
      </w:r>
      <w:r w:rsidR="00C8330C">
        <w:rPr>
          <w:rFonts w:ascii="Times New Roman" w:hAnsi="Times New Roman" w:cs="Times New Roman"/>
        </w:rPr>
        <w:t>d</w:t>
      </w:r>
      <w:r w:rsidRPr="00C47366">
        <w:rPr>
          <w:rFonts w:ascii="Times New Roman" w:hAnsi="Times New Roman" w:cs="Times New Roman"/>
        </w:rPr>
        <w:t xml:space="preserve">ocumentos del </w:t>
      </w:r>
      <w:r w:rsidR="00C8330C">
        <w:rPr>
          <w:rFonts w:ascii="Times New Roman" w:hAnsi="Times New Roman" w:cs="Times New Roman"/>
        </w:rPr>
        <w:t>p</w:t>
      </w:r>
      <w:r w:rsidRPr="00C47366">
        <w:rPr>
          <w:rFonts w:ascii="Times New Roman" w:hAnsi="Times New Roman" w:cs="Times New Roman"/>
        </w:rPr>
        <w:t>roceso</w:t>
      </w:r>
      <w:r w:rsidR="00C8330C">
        <w:rPr>
          <w:rFonts w:ascii="Times New Roman" w:hAnsi="Times New Roman" w:cs="Times New Roman"/>
        </w:rPr>
        <w:t xml:space="preserve"> que condujo a la celebración del presente contrato</w:t>
      </w:r>
      <w:r w:rsidRPr="00C47366">
        <w:rPr>
          <w:rFonts w:ascii="Times New Roman" w:hAnsi="Times New Roman" w:cs="Times New Roman"/>
        </w:rPr>
        <w:t xml:space="preserve">, </w:t>
      </w:r>
      <w:r w:rsidR="00550587" w:rsidRPr="00C47366">
        <w:rPr>
          <w:rFonts w:ascii="Times New Roman" w:hAnsi="Times New Roman" w:cs="Times New Roman"/>
        </w:rPr>
        <w:t xml:space="preserve">según requerimientos realizados por </w:t>
      </w:r>
      <w:r w:rsidR="00550587" w:rsidRPr="00C47366">
        <w:rPr>
          <w:rFonts w:ascii="Times New Roman" w:hAnsi="Times New Roman" w:cs="Times New Roman"/>
          <w:b/>
        </w:rPr>
        <w:t>LA UNIVERSIDAD</w:t>
      </w:r>
      <w:r w:rsidR="00DF0CBC" w:rsidRPr="00C47366">
        <w:rPr>
          <w:rFonts w:ascii="Times New Roman" w:hAnsi="Times New Roman" w:cs="Times New Roman"/>
        </w:rPr>
        <w:t>,</w:t>
      </w:r>
      <w:r w:rsidR="00550587" w:rsidRPr="00C47366">
        <w:rPr>
          <w:rFonts w:ascii="Times New Roman" w:hAnsi="Times New Roman" w:cs="Times New Roman"/>
        </w:rPr>
        <w:t xml:space="preserve"> a través del Supervisor del Contrato</w:t>
      </w:r>
      <w:r w:rsidRPr="00C47366">
        <w:rPr>
          <w:rFonts w:ascii="Times New Roman" w:hAnsi="Times New Roman" w:cs="Times New Roman"/>
        </w:rPr>
        <w:t xml:space="preserve">. </w:t>
      </w:r>
    </w:p>
    <w:p w14:paraId="0F0A7C76"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0557982" w14:textId="77777777" w:rsidR="00C8330C" w:rsidRDefault="001C3FDE"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 xml:space="preserve">Cláusula </w:t>
      </w:r>
      <w:r w:rsidR="00CB3734" w:rsidRPr="00C47366">
        <w:rPr>
          <w:rFonts w:ascii="Times New Roman" w:hAnsi="Times New Roman" w:cs="Times New Roman"/>
          <w:b/>
        </w:rPr>
        <w:t>7</w:t>
      </w:r>
      <w:r w:rsidRPr="00C47366">
        <w:rPr>
          <w:rFonts w:ascii="Times New Roman" w:hAnsi="Times New Roman" w:cs="Times New Roman"/>
          <w:b/>
        </w:rPr>
        <w:t xml:space="preserve"> - Derechos de</w:t>
      </w:r>
      <w:r w:rsidR="00A4483C" w:rsidRPr="00C47366">
        <w:rPr>
          <w:rFonts w:ascii="Times New Roman" w:hAnsi="Times New Roman" w:cs="Times New Roman"/>
          <w:b/>
        </w:rPr>
        <w:t xml:space="preserve"> EL CONTRATISTA</w:t>
      </w:r>
      <w:r w:rsidRPr="00C47366">
        <w:rPr>
          <w:rFonts w:ascii="Times New Roman" w:hAnsi="Times New Roman" w:cs="Times New Roman"/>
        </w:rPr>
        <w:t xml:space="preserve">. </w:t>
      </w:r>
    </w:p>
    <w:p w14:paraId="0A234460"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602C9AE" w14:textId="77777777" w:rsidR="00C8330C" w:rsidRPr="00C8330C" w:rsidRDefault="001C3FDE" w:rsidP="0022322D">
      <w:pPr>
        <w:pStyle w:val="Prrafodelista"/>
        <w:numPr>
          <w:ilvl w:val="1"/>
          <w:numId w:val="10"/>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 xml:space="preserve">Recibir la remuneración pactada en los términos de la </w:t>
      </w:r>
      <w:r w:rsidR="00C8330C">
        <w:rPr>
          <w:rFonts w:ascii="Times New Roman" w:hAnsi="Times New Roman" w:cs="Times New Roman"/>
        </w:rPr>
        <w:t>c</w:t>
      </w:r>
      <w:r w:rsidRPr="00C8330C">
        <w:rPr>
          <w:rFonts w:ascii="Times New Roman" w:hAnsi="Times New Roman" w:cs="Times New Roman"/>
        </w:rPr>
        <w:t>láusula 3</w:t>
      </w:r>
      <w:r w:rsidR="00C8330C">
        <w:rPr>
          <w:rFonts w:ascii="Times New Roman" w:hAnsi="Times New Roman" w:cs="Times New Roman"/>
        </w:rPr>
        <w:t xml:space="preserve">ª </w:t>
      </w:r>
      <w:r w:rsidRPr="00C8330C">
        <w:rPr>
          <w:rFonts w:ascii="Times New Roman" w:hAnsi="Times New Roman" w:cs="Times New Roman"/>
        </w:rPr>
        <w:t xml:space="preserve">del presente contrato. </w:t>
      </w:r>
    </w:p>
    <w:p w14:paraId="33FFD188"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8162685" w14:textId="77777777" w:rsidR="00C8330C" w:rsidRPr="00C8330C" w:rsidRDefault="001C3FDE" w:rsidP="0022322D">
      <w:pPr>
        <w:pStyle w:val="Prrafodelista"/>
        <w:numPr>
          <w:ilvl w:val="1"/>
          <w:numId w:val="10"/>
        </w:numPr>
        <w:autoSpaceDE w:val="0"/>
        <w:autoSpaceDN w:val="0"/>
        <w:adjustRightInd w:val="0"/>
        <w:spacing w:after="0" w:line="240" w:lineRule="auto"/>
        <w:ind w:left="0" w:firstLine="0"/>
        <w:contextualSpacing w:val="0"/>
        <w:jc w:val="both"/>
        <w:rPr>
          <w:rFonts w:ascii="Times New Roman" w:hAnsi="Times New Roman" w:cs="Times New Roman"/>
        </w:rPr>
      </w:pPr>
      <w:r w:rsidRPr="00C8330C">
        <w:rPr>
          <w:rFonts w:ascii="Times New Roman" w:hAnsi="Times New Roman" w:cs="Times New Roman"/>
        </w:rPr>
        <w:t xml:space="preserve">Recibir de parte de </w:t>
      </w:r>
      <w:r w:rsidRPr="00C8330C">
        <w:rPr>
          <w:rFonts w:ascii="Times New Roman" w:hAnsi="Times New Roman" w:cs="Times New Roman"/>
          <w:b/>
        </w:rPr>
        <w:t xml:space="preserve">LA UNIVERSIDAD </w:t>
      </w:r>
      <w:r w:rsidRPr="00C8330C">
        <w:rPr>
          <w:rFonts w:ascii="Times New Roman" w:hAnsi="Times New Roman" w:cs="Times New Roman"/>
        </w:rPr>
        <w:t>toda la colaboración que requiera para la debida ejecución del contrato.</w:t>
      </w:r>
      <w:r w:rsidR="00A856D9" w:rsidRPr="00C8330C">
        <w:rPr>
          <w:rFonts w:ascii="Times New Roman" w:hAnsi="Times New Roman" w:cs="Times New Roman"/>
        </w:rPr>
        <w:t xml:space="preserve"> </w:t>
      </w:r>
    </w:p>
    <w:p w14:paraId="04D0AD89" w14:textId="77777777" w:rsidR="00C8330C" w:rsidRDefault="00C8330C"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49E25ED" w14:textId="77777777" w:rsidR="005155A7" w:rsidRPr="00C47366"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8 - Obligaciones particulares de</w:t>
      </w:r>
      <w:r w:rsidR="0007233A" w:rsidRPr="00C47366">
        <w:rPr>
          <w:rFonts w:ascii="Times New Roman" w:hAnsi="Times New Roman" w:cs="Times New Roman"/>
          <w:b/>
        </w:rPr>
        <w:t xml:space="preserve"> EL CONTRATISTA</w:t>
      </w:r>
      <w:r w:rsidR="00CB3734" w:rsidRPr="00C47366">
        <w:rPr>
          <w:rFonts w:ascii="Times New Roman" w:hAnsi="Times New Roman" w:cs="Times New Roman"/>
          <w:b/>
        </w:rPr>
        <w:t xml:space="preserve">. </w:t>
      </w:r>
      <w:r w:rsidRPr="00C47366">
        <w:rPr>
          <w:rFonts w:ascii="Times New Roman" w:hAnsi="Times New Roman" w:cs="Times New Roman"/>
        </w:rPr>
        <w:t xml:space="preserve"> </w:t>
      </w:r>
      <w:r w:rsidR="008A7DC6" w:rsidRPr="00C47366">
        <w:rPr>
          <w:rFonts w:ascii="Times New Roman" w:hAnsi="Times New Roman" w:cs="Times New Roman"/>
          <w:b/>
        </w:rPr>
        <w:t>EL CONTRATISTA</w:t>
      </w:r>
      <w:r w:rsidR="008A7DC6" w:rsidRPr="00C47366">
        <w:rPr>
          <w:rFonts w:ascii="Times New Roman" w:hAnsi="Times New Roman" w:cs="Times New Roman"/>
        </w:rPr>
        <w:t xml:space="preserve">, </w:t>
      </w:r>
      <w:r w:rsidR="00524780" w:rsidRPr="00C47366">
        <w:rPr>
          <w:rFonts w:ascii="Times New Roman" w:hAnsi="Times New Roman" w:cs="Times New Roman"/>
        </w:rPr>
        <w:t>en desarrollo del presente contrato</w:t>
      </w:r>
      <w:r w:rsidR="008A7DC6" w:rsidRPr="00C47366">
        <w:rPr>
          <w:rFonts w:ascii="Times New Roman" w:hAnsi="Times New Roman" w:cs="Times New Roman"/>
        </w:rPr>
        <w:t>,</w:t>
      </w:r>
      <w:r w:rsidR="00524780" w:rsidRPr="00C47366">
        <w:rPr>
          <w:rFonts w:ascii="Times New Roman" w:hAnsi="Times New Roman" w:cs="Times New Roman"/>
        </w:rPr>
        <w:t xml:space="preserve"> se compromete a cumplir a cabalidad las siguientes</w:t>
      </w:r>
      <w:r w:rsidR="008A7DC6" w:rsidRPr="00C47366">
        <w:rPr>
          <w:rFonts w:ascii="Times New Roman" w:hAnsi="Times New Roman" w:cs="Times New Roman"/>
        </w:rPr>
        <w:t xml:space="preserve"> </w:t>
      </w:r>
      <w:r w:rsidR="00524780" w:rsidRPr="00C47366">
        <w:rPr>
          <w:rFonts w:ascii="Times New Roman" w:hAnsi="Times New Roman" w:cs="Times New Roman"/>
        </w:rPr>
        <w:t>obligaciones:</w:t>
      </w:r>
      <w:r w:rsidR="008A7DC6" w:rsidRPr="00C47366">
        <w:rPr>
          <w:rFonts w:ascii="Times New Roman" w:hAnsi="Times New Roman" w:cs="Times New Roman"/>
        </w:rPr>
        <w:t xml:space="preserve"> </w:t>
      </w:r>
    </w:p>
    <w:p w14:paraId="5221E809" w14:textId="77777777" w:rsidR="005155A7" w:rsidRPr="00C47366" w:rsidRDefault="005155A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9CF9388" w14:textId="77777777" w:rsidR="00F34B97" w:rsidRPr="00F34B97" w:rsidRDefault="00CE6616" w:rsidP="0022322D">
      <w:pPr>
        <w:pStyle w:val="Prrafodelista"/>
        <w:numPr>
          <w:ilvl w:val="1"/>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b/>
        </w:rPr>
        <w:t>De carácter Administrativo</w:t>
      </w:r>
      <w:r w:rsidRPr="00F34B97">
        <w:rPr>
          <w:rFonts w:ascii="Times New Roman" w:hAnsi="Times New Roman" w:cs="Times New Roman"/>
        </w:rPr>
        <w:t xml:space="preserve">: </w:t>
      </w:r>
    </w:p>
    <w:p w14:paraId="2B5BC8AF"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B2EBA36" w14:textId="581C3C28"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Presentar al momento de la iniciación del contrato los documentos necesarios para su</w:t>
      </w:r>
      <w:r w:rsidR="0043212F" w:rsidRPr="00F34B97">
        <w:rPr>
          <w:rFonts w:ascii="Times New Roman" w:hAnsi="Times New Roman" w:cs="Times New Roman"/>
        </w:rPr>
        <w:t xml:space="preserve"> </w:t>
      </w:r>
      <w:r w:rsidRPr="00F34B97">
        <w:rPr>
          <w:rFonts w:ascii="Times New Roman" w:hAnsi="Times New Roman" w:cs="Times New Roman"/>
        </w:rPr>
        <w:t>legalización y ejecución, entre estos, el formulario en el que conste que cumplió con la obligación legal</w:t>
      </w:r>
      <w:r w:rsidR="0043212F" w:rsidRPr="00F34B97">
        <w:rPr>
          <w:rFonts w:ascii="Times New Roman" w:hAnsi="Times New Roman" w:cs="Times New Roman"/>
        </w:rPr>
        <w:t xml:space="preserve"> </w:t>
      </w:r>
      <w:r w:rsidRPr="00F34B97">
        <w:rPr>
          <w:rFonts w:ascii="Times New Roman" w:hAnsi="Times New Roman" w:cs="Times New Roman"/>
        </w:rPr>
        <w:t>de registrar la información y realizar la divulgación proactiva, de la declaración de bienes y rentas, del</w:t>
      </w:r>
      <w:r w:rsidR="0043212F" w:rsidRPr="00F34B97">
        <w:rPr>
          <w:rFonts w:ascii="Times New Roman" w:hAnsi="Times New Roman" w:cs="Times New Roman"/>
        </w:rPr>
        <w:t xml:space="preserve"> </w:t>
      </w:r>
      <w:r w:rsidRPr="00F34B97">
        <w:rPr>
          <w:rFonts w:ascii="Times New Roman" w:hAnsi="Times New Roman" w:cs="Times New Roman"/>
        </w:rPr>
        <w:t>registro de conflictos de interés, y de la declaración del impuesto sobre la renta y complementarios, de</w:t>
      </w:r>
      <w:r w:rsidR="0043212F" w:rsidRPr="00F34B97">
        <w:rPr>
          <w:rFonts w:ascii="Times New Roman" w:hAnsi="Times New Roman" w:cs="Times New Roman"/>
        </w:rPr>
        <w:t xml:space="preserve"> </w:t>
      </w:r>
      <w:r w:rsidRPr="00F34B97">
        <w:rPr>
          <w:rFonts w:ascii="Times New Roman" w:hAnsi="Times New Roman" w:cs="Times New Roman"/>
        </w:rPr>
        <w:t>que trata la Ley 2013 de 2019, en los términos de la Circular de Rectoría 02 de enero 20 de 2021, que</w:t>
      </w:r>
      <w:r w:rsidR="0043212F" w:rsidRPr="00F34B97">
        <w:rPr>
          <w:rFonts w:ascii="Times New Roman" w:hAnsi="Times New Roman" w:cs="Times New Roman"/>
        </w:rPr>
        <w:t xml:space="preserve"> </w:t>
      </w:r>
      <w:r w:rsidRPr="00F34B97">
        <w:rPr>
          <w:rFonts w:ascii="Times New Roman" w:hAnsi="Times New Roman" w:cs="Times New Roman"/>
        </w:rPr>
        <w:t>puede ser descargada en el link</w:t>
      </w:r>
      <w:r w:rsidR="0043212F" w:rsidRPr="00F34B97">
        <w:rPr>
          <w:rFonts w:ascii="Times New Roman" w:hAnsi="Times New Roman" w:cs="Times New Roman"/>
        </w:rPr>
        <w:t xml:space="preserve"> </w:t>
      </w:r>
      <w:hyperlink r:id="rId8" w:history="1">
        <w:r w:rsidR="0043212F" w:rsidRPr="00F34B97">
          <w:rPr>
            <w:rStyle w:val="Hipervnculo"/>
            <w:rFonts w:ascii="Times New Roman" w:hAnsi="Times New Roman" w:cs="Times New Roman"/>
            <w:color w:val="auto"/>
          </w:rPr>
          <w:t>http://sgral.udistrital.edu.co/xdata/index.php?qry=ready&amp;id_entidad=1&amp;entidad=RECTORIA&amp;id_tipo_do</w:t>
        </w:r>
      </w:hyperlink>
      <w:r w:rsidR="0043212F" w:rsidRPr="00F34B97">
        <w:rPr>
          <w:rFonts w:ascii="Times New Roman" w:hAnsi="Times New Roman" w:cs="Times New Roman"/>
        </w:rPr>
        <w:t xml:space="preserve"> </w:t>
      </w:r>
      <w:r w:rsidRPr="00F34B97">
        <w:rPr>
          <w:rFonts w:ascii="Times New Roman" w:hAnsi="Times New Roman" w:cs="Times New Roman"/>
        </w:rPr>
        <w:t>c=1&amp;pl_tipo_documentos=</w:t>
      </w:r>
      <w:proofErr w:type="spellStart"/>
      <w:r w:rsidRPr="00F34B97">
        <w:rPr>
          <w:rFonts w:ascii="Times New Roman" w:hAnsi="Times New Roman" w:cs="Times New Roman"/>
        </w:rPr>
        <w:t>Circulares&amp;year</w:t>
      </w:r>
      <w:proofErr w:type="spellEnd"/>
      <w:r w:rsidRPr="00F34B97">
        <w:rPr>
          <w:rFonts w:ascii="Times New Roman" w:hAnsi="Times New Roman" w:cs="Times New Roman"/>
        </w:rPr>
        <w:t>=2021&amp;case=a11.</w:t>
      </w:r>
      <w:r w:rsidR="0043212F" w:rsidRPr="00F34B97">
        <w:rPr>
          <w:rFonts w:ascii="Times New Roman" w:hAnsi="Times New Roman" w:cs="Times New Roman"/>
        </w:rPr>
        <w:t xml:space="preserve"> </w:t>
      </w:r>
    </w:p>
    <w:p w14:paraId="4AAAA540"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F925701" w14:textId="77777777"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Realizar los aportes a que se refiere el artículo 50 de la ley 789 de 2002, en lo relacionado con</w:t>
      </w:r>
      <w:r w:rsidR="0043212F" w:rsidRPr="00F34B97">
        <w:rPr>
          <w:rFonts w:ascii="Times New Roman" w:hAnsi="Times New Roman" w:cs="Times New Roman"/>
        </w:rPr>
        <w:t xml:space="preserve"> </w:t>
      </w:r>
      <w:r w:rsidRPr="00F34B97">
        <w:rPr>
          <w:rFonts w:ascii="Times New Roman" w:hAnsi="Times New Roman" w:cs="Times New Roman"/>
        </w:rPr>
        <w:t xml:space="preserve">los </w:t>
      </w:r>
      <w:r w:rsidR="00014A26" w:rsidRPr="00F34B97">
        <w:rPr>
          <w:rFonts w:ascii="Times New Roman" w:hAnsi="Times New Roman" w:cs="Times New Roman"/>
        </w:rPr>
        <w:t xml:space="preserve">Sistemas </w:t>
      </w:r>
      <w:r w:rsidR="00014A26">
        <w:rPr>
          <w:rFonts w:ascii="Times New Roman" w:hAnsi="Times New Roman" w:cs="Times New Roman"/>
        </w:rPr>
        <w:t>d</w:t>
      </w:r>
      <w:r w:rsidR="00014A26" w:rsidRPr="00F34B97">
        <w:rPr>
          <w:rFonts w:ascii="Times New Roman" w:hAnsi="Times New Roman" w:cs="Times New Roman"/>
        </w:rPr>
        <w:t xml:space="preserve">e Salud, Riesgos Profesionales, Pensiones </w:t>
      </w:r>
      <w:r w:rsidRPr="00F34B97">
        <w:rPr>
          <w:rFonts w:ascii="Times New Roman" w:hAnsi="Times New Roman" w:cs="Times New Roman"/>
        </w:rPr>
        <w:t>y aportes a las cajas de compensación familiar,</w:t>
      </w:r>
      <w:r w:rsidR="0043212F" w:rsidRPr="00F34B97">
        <w:rPr>
          <w:rFonts w:ascii="Times New Roman" w:hAnsi="Times New Roman" w:cs="Times New Roman"/>
        </w:rPr>
        <w:t xml:space="preserve"> </w:t>
      </w:r>
      <w:r w:rsidRPr="00F34B97">
        <w:rPr>
          <w:rFonts w:ascii="Times New Roman" w:hAnsi="Times New Roman" w:cs="Times New Roman"/>
        </w:rPr>
        <w:t xml:space="preserve">SENA e ICBF, seguridad social y parafiscales, cuando haya lugar a ello. El aporte al </w:t>
      </w:r>
      <w:r w:rsidR="00014A26" w:rsidRPr="00F34B97">
        <w:rPr>
          <w:rFonts w:ascii="Times New Roman" w:hAnsi="Times New Roman" w:cs="Times New Roman"/>
        </w:rPr>
        <w:t xml:space="preserve">Sistema </w:t>
      </w:r>
      <w:r w:rsidR="00014A26">
        <w:rPr>
          <w:rFonts w:ascii="Times New Roman" w:hAnsi="Times New Roman" w:cs="Times New Roman"/>
        </w:rPr>
        <w:t>d</w:t>
      </w:r>
      <w:r w:rsidR="00014A26" w:rsidRPr="00F34B97">
        <w:rPr>
          <w:rFonts w:ascii="Times New Roman" w:hAnsi="Times New Roman" w:cs="Times New Roman"/>
        </w:rPr>
        <w:t>e Salud</w:t>
      </w:r>
      <w:r w:rsidRPr="00F34B97">
        <w:rPr>
          <w:rFonts w:ascii="Times New Roman" w:hAnsi="Times New Roman" w:cs="Times New Roman"/>
        </w:rPr>
        <w:t xml:space="preserve"> se</w:t>
      </w:r>
      <w:r w:rsidR="0043212F" w:rsidRPr="00F34B97">
        <w:rPr>
          <w:rFonts w:ascii="Times New Roman" w:hAnsi="Times New Roman" w:cs="Times New Roman"/>
        </w:rPr>
        <w:t xml:space="preserve"> </w:t>
      </w:r>
      <w:r w:rsidRPr="00F34B97">
        <w:rPr>
          <w:rFonts w:ascii="Times New Roman" w:hAnsi="Times New Roman" w:cs="Times New Roman"/>
        </w:rPr>
        <w:t>deberá liquidar atendiendo lo preceptuado en los artículos 3, 4, 5, de la Ley 797 de 2003 y el Decreto</w:t>
      </w:r>
      <w:r w:rsidR="0043212F" w:rsidRPr="00F34B97">
        <w:rPr>
          <w:rFonts w:ascii="Times New Roman" w:hAnsi="Times New Roman" w:cs="Times New Roman"/>
        </w:rPr>
        <w:t xml:space="preserve"> </w:t>
      </w:r>
      <w:r w:rsidRPr="00F34B97">
        <w:rPr>
          <w:rFonts w:ascii="Times New Roman" w:hAnsi="Times New Roman" w:cs="Times New Roman"/>
        </w:rPr>
        <w:t>510 de 2003.</w:t>
      </w:r>
      <w:r w:rsidR="0043212F" w:rsidRPr="00F34B97">
        <w:rPr>
          <w:rFonts w:ascii="Times New Roman" w:hAnsi="Times New Roman" w:cs="Times New Roman"/>
        </w:rPr>
        <w:t xml:space="preserve"> </w:t>
      </w:r>
    </w:p>
    <w:p w14:paraId="7C20712A"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3A2541E" w14:textId="77777777"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Suscribir el Acta de Inicio.</w:t>
      </w:r>
      <w:r w:rsidR="0043212F" w:rsidRPr="00F34B97">
        <w:rPr>
          <w:rFonts w:ascii="Times New Roman" w:hAnsi="Times New Roman" w:cs="Times New Roman"/>
        </w:rPr>
        <w:t xml:space="preserve"> </w:t>
      </w:r>
    </w:p>
    <w:p w14:paraId="0581C01E"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DB401BC" w14:textId="77777777"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Mantener vigentes las garantías por el tiempo pactado en el contrato.</w:t>
      </w:r>
      <w:r w:rsidR="0043212F" w:rsidRPr="00F34B97">
        <w:rPr>
          <w:rFonts w:ascii="Times New Roman" w:hAnsi="Times New Roman" w:cs="Times New Roman"/>
        </w:rPr>
        <w:t xml:space="preserve"> </w:t>
      </w:r>
    </w:p>
    <w:p w14:paraId="5DB36409"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61185D6" w14:textId="77777777"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Administrar la información que le corresponda de manera confidencial.</w:t>
      </w:r>
      <w:r w:rsidR="0043212F" w:rsidRPr="00F34B97">
        <w:rPr>
          <w:rFonts w:ascii="Times New Roman" w:hAnsi="Times New Roman" w:cs="Times New Roman"/>
        </w:rPr>
        <w:t xml:space="preserve"> </w:t>
      </w:r>
    </w:p>
    <w:p w14:paraId="2948310B"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18E45B7" w14:textId="77777777" w:rsidR="00F34B97" w:rsidRPr="00F34B97" w:rsidRDefault="00083012" w:rsidP="0022322D">
      <w:pPr>
        <w:pStyle w:val="Prrafodelista"/>
        <w:numPr>
          <w:ilvl w:val="2"/>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rPr>
        <w:t xml:space="preserve">En los términos del artículo 3º del Decreto Distrital No. 332 de 2020, </w:t>
      </w:r>
      <w:r w:rsidR="00014A26" w:rsidRPr="00014A26">
        <w:rPr>
          <w:rFonts w:ascii="Times New Roman" w:hAnsi="Times New Roman" w:cs="Times New Roman"/>
          <w:b/>
        </w:rPr>
        <w:t>EL CONTRATISTA</w:t>
      </w:r>
      <w:r w:rsidR="00014A26" w:rsidRPr="00F34B97">
        <w:rPr>
          <w:rFonts w:ascii="Times New Roman" w:hAnsi="Times New Roman" w:cs="Times New Roman"/>
        </w:rPr>
        <w:t xml:space="preserve"> </w:t>
      </w:r>
      <w:r w:rsidRPr="00F34B97">
        <w:rPr>
          <w:rFonts w:ascii="Times New Roman" w:hAnsi="Times New Roman" w:cs="Times New Roman"/>
        </w:rPr>
        <w:t>mantendrá un</w:t>
      </w:r>
      <w:r w:rsidR="0043212F" w:rsidRPr="00F34B97">
        <w:rPr>
          <w:rFonts w:ascii="Times New Roman" w:hAnsi="Times New Roman" w:cs="Times New Roman"/>
        </w:rPr>
        <w:t xml:space="preserve"> </w:t>
      </w:r>
      <w:r w:rsidRPr="00F34B97">
        <w:rPr>
          <w:rFonts w:ascii="Times New Roman" w:hAnsi="Times New Roman" w:cs="Times New Roman"/>
        </w:rPr>
        <w:t>47.4% mínimo de mujeres para la ejecución del contrato, garantizando que su vinculación se realizará</w:t>
      </w:r>
      <w:r w:rsidR="00D47694" w:rsidRPr="00F34B97">
        <w:rPr>
          <w:rFonts w:ascii="Times New Roman" w:hAnsi="Times New Roman" w:cs="Times New Roman"/>
        </w:rPr>
        <w:t xml:space="preserve"> con plena observancia de las normas laborales o contractuales aplicables. Para el efecto, el</w:t>
      </w:r>
      <w:r w:rsidR="0043212F" w:rsidRPr="00F34B97">
        <w:rPr>
          <w:rFonts w:ascii="Times New Roman" w:hAnsi="Times New Roman" w:cs="Times New Roman"/>
        </w:rPr>
        <w:t xml:space="preserve"> </w:t>
      </w:r>
      <w:r w:rsidR="00D47694" w:rsidRPr="00F34B97">
        <w:rPr>
          <w:rFonts w:ascii="Times New Roman" w:hAnsi="Times New Roman" w:cs="Times New Roman"/>
        </w:rPr>
        <w:t>representante legal realizará una manifestación bimensual, bajo juramento, que se considera prestado</w:t>
      </w:r>
      <w:r w:rsidR="0043212F" w:rsidRPr="00F34B97">
        <w:rPr>
          <w:rFonts w:ascii="Times New Roman" w:hAnsi="Times New Roman" w:cs="Times New Roman"/>
        </w:rPr>
        <w:t xml:space="preserve"> </w:t>
      </w:r>
      <w:r w:rsidR="00D47694" w:rsidRPr="00F34B97">
        <w:rPr>
          <w:rFonts w:ascii="Times New Roman" w:hAnsi="Times New Roman" w:cs="Times New Roman"/>
        </w:rPr>
        <w:t>con la correspondiente manifestación, sin perjuicio de otros mecanismos de verificación, que establezca</w:t>
      </w:r>
      <w:r w:rsidR="0043212F" w:rsidRPr="00F34B97">
        <w:rPr>
          <w:rFonts w:ascii="Times New Roman" w:hAnsi="Times New Roman" w:cs="Times New Roman"/>
        </w:rPr>
        <w:t xml:space="preserve"> </w:t>
      </w:r>
      <w:r w:rsidR="00D47694" w:rsidRPr="00F34B97">
        <w:rPr>
          <w:rFonts w:ascii="Times New Roman" w:hAnsi="Times New Roman" w:cs="Times New Roman"/>
        </w:rPr>
        <w:t>la supervisión del contrato. Precisamente, corresponde al supervisor verificar que se mantenga la</w:t>
      </w:r>
      <w:r w:rsidR="0043212F" w:rsidRPr="00F34B97">
        <w:rPr>
          <w:rFonts w:ascii="Times New Roman" w:hAnsi="Times New Roman" w:cs="Times New Roman"/>
        </w:rPr>
        <w:t xml:space="preserve"> </w:t>
      </w:r>
      <w:r w:rsidR="00D47694" w:rsidRPr="00F34B97">
        <w:rPr>
          <w:rFonts w:ascii="Times New Roman" w:hAnsi="Times New Roman" w:cs="Times New Roman"/>
        </w:rPr>
        <w:t>contratación de las mujeres en el porcentaje indicado, durante la ejecución del contrato.</w:t>
      </w:r>
      <w:r w:rsidR="0043212F" w:rsidRPr="00F34B97">
        <w:rPr>
          <w:rFonts w:ascii="Times New Roman" w:hAnsi="Times New Roman" w:cs="Times New Roman"/>
        </w:rPr>
        <w:t xml:space="preserve"> </w:t>
      </w:r>
    </w:p>
    <w:p w14:paraId="5A156BB3" w14:textId="77777777" w:rsidR="00F34B97" w:rsidRDefault="00F34B9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2D1934A" w14:textId="77777777" w:rsidR="00F34B97" w:rsidRPr="00F34B97" w:rsidRDefault="00CE6616" w:rsidP="0022322D">
      <w:pPr>
        <w:pStyle w:val="Prrafodelista"/>
        <w:numPr>
          <w:ilvl w:val="1"/>
          <w:numId w:val="12"/>
        </w:numPr>
        <w:autoSpaceDE w:val="0"/>
        <w:autoSpaceDN w:val="0"/>
        <w:adjustRightInd w:val="0"/>
        <w:spacing w:after="0" w:line="240" w:lineRule="auto"/>
        <w:ind w:left="0" w:firstLine="0"/>
        <w:contextualSpacing w:val="0"/>
        <w:jc w:val="both"/>
        <w:rPr>
          <w:rFonts w:ascii="Times New Roman" w:hAnsi="Times New Roman" w:cs="Times New Roman"/>
        </w:rPr>
      </w:pPr>
      <w:r w:rsidRPr="00F34B97">
        <w:rPr>
          <w:rFonts w:ascii="Times New Roman" w:hAnsi="Times New Roman" w:cs="Times New Roman"/>
          <w:b/>
        </w:rPr>
        <w:t>De carácter Técnico</w:t>
      </w:r>
      <w:r w:rsidRPr="00F34B97">
        <w:rPr>
          <w:rFonts w:ascii="Times New Roman" w:hAnsi="Times New Roman" w:cs="Times New Roman"/>
        </w:rPr>
        <w:t xml:space="preserve">: </w:t>
      </w:r>
    </w:p>
    <w:p w14:paraId="3D0C2884" w14:textId="77777777" w:rsidR="00F34B97" w:rsidRPr="000D7985" w:rsidRDefault="00F34B97" w:rsidP="000D7985">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14E29D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Otorgar sin ningún costo adicional para la Universidad toda la asistencia y recomendaciones necesarias, para el buen desarrollo del contrato. </w:t>
      </w:r>
    </w:p>
    <w:p w14:paraId="1C832578" w14:textId="67076633"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Mantener y cumplir con cada uno de los perfiles y experiencias correspondiente a talento humano establecido. Así como para la operación de cocina y servicio en completo estado de aseo e higiene, así como estar uniformado (gorro, tapabocas, delantal de color claro, zapatos cerrados de color claro y antideslizantes y guantes cuando se requiera). Durante el proceso de producción de alimentos, el personal deberá seguir las normas de higiene, limpieza y desinfección exigidos por la Secretaría de Salud de acuerdo a lo estipulado en la Resolución 2674 de 2013, para garantizar la calidad de los mismos. </w:t>
      </w:r>
    </w:p>
    <w:p w14:paraId="0FEC7D2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Garantizar que el personal manipulador de alimentos cuente con capacitación en Buenas Prácticas de Manufactura y plan de capacitación que se rige por la Resolución 2674 de 2013. </w:t>
      </w:r>
    </w:p>
    <w:p w14:paraId="2B4D63C4"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personal manipulador de alimentos debe haber pasado por un reconocimiento médico con certificado el cual indique que la persona es apta para manipular alimentos, antes de desempeñar la función, y por lo menos una vez al año. </w:t>
      </w:r>
    </w:p>
    <w:p w14:paraId="77009EE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manipulador de alimentos debe tener hoja de vida con todos sus soportes, carnet de afiliación a la seguridad social, incluida la afiliación a Riesgos Laborales (ARL). Cada vez que se realice un cambio de personal se debe contar con estos requisitos. </w:t>
      </w:r>
    </w:p>
    <w:p w14:paraId="6E790E1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lastRenderedPageBreak/>
        <w:t xml:space="preserve">Mantener en la sede administrativa y en las sedes donde se preste el servicio una carpeta en físico de cada manipulador de alimentos y del personal administrativo con todos los soportes, al igual que </w:t>
      </w:r>
      <w:proofErr w:type="spellStart"/>
      <w:r w:rsidRPr="000D7985">
        <w:rPr>
          <w:rFonts w:ascii="Times New Roman" w:hAnsi="Times New Roman" w:cs="Times New Roman"/>
        </w:rPr>
        <w:t>el</w:t>
      </w:r>
      <w:proofErr w:type="spellEnd"/>
      <w:r w:rsidRPr="000D7985">
        <w:rPr>
          <w:rFonts w:ascii="Times New Roman" w:hAnsi="Times New Roman" w:cs="Times New Roman"/>
        </w:rPr>
        <w:t xml:space="preserve"> y el Plan de Saneamiento Básico. </w:t>
      </w:r>
    </w:p>
    <w:p w14:paraId="25872B1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Entregar al supervisor del contrato el informe mensual sobre el desarrollo del contrato. </w:t>
      </w:r>
    </w:p>
    <w:p w14:paraId="4B1F8A19"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Adjuntar en cada factura o cuenta de cobro, la relación de almuerzos distribuidos diariamente en cada sede, avalados con la firma del Jefe de la Oficina Bienestar Universitario y el reporte de pago de los aportes al Sistema General de Seguridad Social (Salud, pensión y ARL). </w:t>
      </w:r>
    </w:p>
    <w:p w14:paraId="69CE889C"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Consolidar la información de los almuerzos entregados por mes. </w:t>
      </w:r>
    </w:p>
    <w:p w14:paraId="68631589"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Asistir a las reuniones que programe el supervisor del contrato, para revisar el estado de ejecución del mismo, el cumplimiento de las obligaciones a cargo de contratista o cualquier aspecto técnico referente al mismo y demás que se requieran en desarrollo del contrato y atender sus recomendaciones y sugerencias. </w:t>
      </w:r>
    </w:p>
    <w:p w14:paraId="26A38655"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Informar las dificultades presentadas al supervisor del contrato. </w:t>
      </w:r>
    </w:p>
    <w:p w14:paraId="67432BF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Atender las recomendaciones y requerimientos de la supervisión. </w:t>
      </w:r>
    </w:p>
    <w:p w14:paraId="7BA75E9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Cumplir con los plazos establecidos en el contrato, de conformidad con la oferta presentada. </w:t>
      </w:r>
    </w:p>
    <w:p w14:paraId="276F2FDC"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Mantener informado al supervisor del contrato sobre el desarrollo de las actividades puestas bajo su responsabilidad. </w:t>
      </w:r>
    </w:p>
    <w:p w14:paraId="0C2FE9C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Adquirir los implementos de aseo, y mantener cada sitio en óptimas condiciones según lo establecido en la Resolución 2674 de 2013. </w:t>
      </w:r>
    </w:p>
    <w:p w14:paraId="6022F169" w14:textId="56A835E1"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Distribuir según el gramaje y en las condiciones de calidad exigidas los almuerzos en cada una de las sedes, 23 con el personal necesario para tal fin. </w:t>
      </w:r>
    </w:p>
    <w:p w14:paraId="0E27D42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Antes de iniciar la preparación diaria de cada menú, confirmar con la persona encargada en Bienestar Universitario el cupo requerido para el día, para luego proceder a la preparación y distribución de almuerzos diarios a los usuarios, según los horarios establecidos. </w:t>
      </w:r>
    </w:p>
    <w:p w14:paraId="58669BF1"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Debe fijarse en lugar visible para los estudiantes el menú del día. </w:t>
      </w:r>
    </w:p>
    <w:p w14:paraId="4DD55AEB"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Cumplir las condiciones de calidad, en especial de inocuidad, entendida como el suministro de un alimento libre de patógenos que se constituyan en agentes peligrosos para la salud del consumidor. El Contratista tomará las medidas pertinentes para la compra, recibo de alimentos, conservación, almacenamiento, preparación y servido de los alimentos de acuerdo a la normatividad sanitaria vigente. </w:t>
      </w:r>
    </w:p>
    <w:p w14:paraId="4723E4F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Garantizar la entrega de alimentos en las condiciones de tiempo, temperatura y calidad, con las características especificadas en la propuesta y en las cantidades de peso y volumen establecidas en la minuta patrón de almuerzo. </w:t>
      </w:r>
    </w:p>
    <w:p w14:paraId="15706882"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Realizar mínimo tres (3) </w:t>
      </w:r>
      <w:proofErr w:type="gramStart"/>
      <w:r w:rsidRPr="000D7985">
        <w:rPr>
          <w:rFonts w:ascii="Times New Roman" w:hAnsi="Times New Roman" w:cs="Times New Roman"/>
        </w:rPr>
        <w:t>pruebas microbiológicos</w:t>
      </w:r>
      <w:proofErr w:type="gramEnd"/>
      <w:r w:rsidRPr="000D7985">
        <w:rPr>
          <w:rFonts w:ascii="Times New Roman" w:hAnsi="Times New Roman" w:cs="Times New Roman"/>
        </w:rPr>
        <w:t xml:space="preserve"> durante la ejecución del contrato o más de ser requeridas por la supervisión en laboratorio acreditado para garantizar la vigilancia de la calidad de la materia prima como del producto terminado, laboratorio que debe estar inscrito y avalado por la Secretaría de Salud del Distrito y/o entidad competente en el país. </w:t>
      </w:r>
    </w:p>
    <w:p w14:paraId="741D26F1"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Se debe garantizar pruebas microbiológicas trimestrales de superficies, utensilios o menaje, ambientes, agua, alimentos preparados calientes y frotis de manos de tres operarios elegidos al azar así como el KOH de uñas y frotis de garganta, resultados que deben ser enviados y entregados al Jefe de Bienestar Universitario o quien este designe. </w:t>
      </w:r>
    </w:p>
    <w:p w14:paraId="206507DC"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lastRenderedPageBreak/>
        <w:t xml:space="preserve">Dotar los puntos de producción y distribución de </w:t>
      </w:r>
      <w:proofErr w:type="spellStart"/>
      <w:r w:rsidRPr="000D7985">
        <w:rPr>
          <w:rFonts w:ascii="Times New Roman" w:hAnsi="Times New Roman" w:cs="Times New Roman"/>
        </w:rPr>
        <w:t>gramera</w:t>
      </w:r>
      <w:proofErr w:type="spellEnd"/>
      <w:r w:rsidRPr="000D7985">
        <w:rPr>
          <w:rFonts w:ascii="Times New Roman" w:hAnsi="Times New Roman" w:cs="Times New Roman"/>
        </w:rPr>
        <w:t xml:space="preserve"> digital, báscula digital, termómetro digital y capacitar al personal procesador de alimentos en el uso de los mismos y el registro adecuado de los datos; además, aportará un kit de menaje para la servida con porciones estandarizadas donde se preste el servicio, este kit deberá contener como mínimo: una cuchara o cucharón medidor para la ensalada, un recipiente medidor para el arroz y un vaso medidor. </w:t>
      </w:r>
    </w:p>
    <w:p w14:paraId="335689A6"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Guardar diariamente en refrigeración una muestra del menú del día (menú de seguridad), rotularla y almacenarla como mínimo 72 horas con el fin de realizar los análisis pertinentes en caso de enfermedad transmitida por alimentos o para controles microbiológicos que programe el supervisor del Contrato aplicando el protocolo establecido. Si se produce algún caso de enfermedad por causas imputables al Contrato se presenta algún tipo de enfermedad transmitida por alimentos este asumirá toda la responsabilidad civil y penal que genere la demanda por dicha causa, o cualquier otra actuación, como las administrativas, en contra de la Universidad. </w:t>
      </w:r>
    </w:p>
    <w:p w14:paraId="34297A4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Asegurar que todas las preparaciones cumplan con las características óptimas de olor, color, sabor, textura y apariencia. </w:t>
      </w:r>
    </w:p>
    <w:p w14:paraId="48CE25BF"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deberá cumplir con la Ley 09 de 1979, reglamentada en la Resolución 2674 de 2013, la Resolución 002505 de septiembre de 2004 del Ministerio de Transporte, Las Resoluciones 5109 de 2005 y 2492 de 2022 del Ministerio de Protección Social y el Decreto 60 de 2002; en lo concerniente a instalaciones, equipos y utensilios, personal manipulador, requisitos higiénicos de fabricación, saneamiento, almacenamiento, empaque, distribución, rotulado, calidad y transporte. </w:t>
      </w:r>
    </w:p>
    <w:p w14:paraId="7CA9AFA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menaje no se podrá lavar en ninguna de las sedes. </w:t>
      </w:r>
    </w:p>
    <w:p w14:paraId="6FB8AAE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Realizar diariamente las jornadas de limpieza y desinfección en cada una de las sedes donde se presta el servicio, tanto a la planta física, equipos, utensilios y mobiliarios y evacuación diaria de desechos. </w:t>
      </w:r>
    </w:p>
    <w:p w14:paraId="4DD170B1"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Suministrar para cada sede los insumos e implementos necesarios y en buen estado para llevar a cabo de forma adecuada el programa de aseo, limpieza y desinfección. </w:t>
      </w:r>
    </w:p>
    <w:p w14:paraId="2DFD01AA"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Contar en cada sede con un archivo debidamente organizado y actualizado donde reposen los registros relacionados con: Documentos del personal, Registros de cumplimiento del Plan de Saneamiento Básico, Registros de control relacionados a toma de peso, temperaturas de los alimentos, control de ingreso y salida de materias primas, control de residuos sólidos, capacitaciones en Buenas Prácticas de Manufactura (BPM) del personal. </w:t>
      </w:r>
    </w:p>
    <w:p w14:paraId="2A7A2679"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Tener el listado de Proveedores de sus productos con sus respectivas marcas y copias de registro sanitario vigente para ser verificados por el Jefe de la Oficina de Bienestar Universitario o quien este designe.</w:t>
      </w:r>
    </w:p>
    <w:p w14:paraId="02522288"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 presentar y cumplir el programa de Buenas Prácticas para el manejo, preparación y distribución del servicio de suministros de alimentación y para el mantenimiento higiénico de los espacios de las sedes donde se preste el servicio teniendo como base: </w:t>
      </w:r>
    </w:p>
    <w:p w14:paraId="347971FD" w14:textId="77777777"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 La prevención de la contaminación microbiana con los principios de limpieza y desinfección de los insumos, espacios, utensilios y manipulación de productos desde la recepción de insumos hasta la entrega del servicio, </w:t>
      </w:r>
    </w:p>
    <w:p w14:paraId="2F709975" w14:textId="77777777"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b) El control de insectos y roedores para evitar la contaminación, </w:t>
      </w:r>
    </w:p>
    <w:p w14:paraId="31335D56" w14:textId="0DBBF70C"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lastRenderedPageBreak/>
        <w:t xml:space="preserve">c) Saneamiento aplicado al personal en sus diferentes cargos, 24 higiene personal en el proceso de manipulación de alimento, en la compra, recibo, almacenamiento (Bodega, refrigeración), preparación y entrega del producto, </w:t>
      </w:r>
    </w:p>
    <w:p w14:paraId="3335BF2B" w14:textId="77777777"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d) Un plan de Manejo de Residuos sólidos que esté acorde con las políticas y lineamientos de la Universidad, </w:t>
      </w:r>
    </w:p>
    <w:p w14:paraId="621D6950" w14:textId="77777777"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 Tener plan de capacitación según Resolución 2674 de 2013 Articulo 13. La Universidad Distrital Francisco José de Caldas a través de Bienestar Universitario se supervisará el cumplimiento de esta obligación a la fecha del inicio del Contrato, para cada una de las personas encargadas del proceso de manipulación y cocción de los alimentos; dentro de la ejecución del Contrato deberá garantizar que quienes participen de estas actividades tengan la capacitación. </w:t>
      </w:r>
    </w:p>
    <w:p w14:paraId="5BE1570B" w14:textId="1D5E1382" w:rsidR="00665035" w:rsidRPr="000D7985" w:rsidRDefault="00665035" w:rsidP="000D7985">
      <w:pPr>
        <w:pStyle w:val="Prrafodelista"/>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f) Exámenes de laboratorio para el personal en sus diferentes cargo al iniciar el Contrato y cada vez que se presente cambio de personal, tales como: Cultivo de faringe, Cultivo de materia fecal, Cultivo de uñas, cuyos Resultados deben ser entregados al Jefe de la Oficina de Bienestar Universitario o quien este designe una vez legalizado el Contrato y antes de iniciar la prestación del servicio.</w:t>
      </w:r>
    </w:p>
    <w:p w14:paraId="3D1F15DA"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Garantizar las condiciones de almacenamiento de sus materias primas y productos en lo relacionado a control de temperaturas de congelación y refrigeración, orden, limpieza, aseo, protección e identificación. </w:t>
      </w:r>
    </w:p>
    <w:p w14:paraId="1578375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Garantizar el óptimo funcionamiento, limpieza y desinfección de todos los equipos y mobiliario relacionado con la preparación, transformación, empaque y distribución de los alimentos. </w:t>
      </w:r>
    </w:p>
    <w:p w14:paraId="0E62EF8F"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Contar con un programa para controlar las entradas y salidas de materias primas y productos de la bodega destinada para tal fin. </w:t>
      </w:r>
    </w:p>
    <w:p w14:paraId="571B8946"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Implementación del Plan de Saneamiento Básico contando con los registros de control de gestión de residuos sólidos, programa de fumigación, control de agua potable y de los procedimientos de limpieza y desinfección (superficies, pisos, equipos, menaje y personal) </w:t>
      </w:r>
    </w:p>
    <w:p w14:paraId="79F4CCE1"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Dar cumplimiento al Plan de Saneamiento Básico y Buenas Prácticas de Manufactura de acuerdo a las necesidades de cada una de las sedes de la Universidad Distrital Francisco José de Caldas. </w:t>
      </w:r>
    </w:p>
    <w:p w14:paraId="74548FD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Cada punto de distribución debe contar con botiquín dotado acorde a la reglamentación establecida (Resolución 0705 de 2007). </w:t>
      </w:r>
    </w:p>
    <w:p w14:paraId="442CA79E"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Ofrecer el menú establecido en cada una de las sedes cumpliendo los requisitos mínimos para su transporte, distribución y suministro sin alterar las condiciones organolépticas de los alimentos. </w:t>
      </w:r>
    </w:p>
    <w:p w14:paraId="48740EF0"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deberá realizar evaluación sobre la calidad del servicio prestado en el semestre a través de encuestas de satisfacción a los usuarios, o las veces que sea necesaria e informar al Jefe de la Oficina de Bienestar Universitario o quien este designe los resultados obtenidos de la encuesta. </w:t>
      </w:r>
    </w:p>
    <w:p w14:paraId="3DD4AB7D"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 garantizar de manera continua durante la prestación del servicio la limpieza de las mesas y al finalizar el servicio la limpieza y desinfección de cada una de las sedes donde se presta el servicio. </w:t>
      </w:r>
    </w:p>
    <w:p w14:paraId="63D2A3E5"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lastRenderedPageBreak/>
        <w:t xml:space="preserve">El Contratista debe contar con el menaje completo para cada una de las sedes en perfecto estado y su material debe cumplir las siguientes características: a) Bandeja plástica, b) Servilletas suficientes c) Vajilla, d) Cubiertos de acero inoxidable: (cuchara, tenedor, cuchillo), e) Vaso plástico, los cuales deben estar siempre disponibles acorde al número de servicios solicitados. El Contratista hará reposición permanente del menaje para garantizar la prestación del servicio. </w:t>
      </w:r>
    </w:p>
    <w:p w14:paraId="63601C8C"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Los residuos orgánicos e inorgánicos deben ser retirados diariamente de cada una de las sedes, para garantizar que se mantenga la higiene de acuerdo a las normas establecidas. </w:t>
      </w:r>
    </w:p>
    <w:p w14:paraId="0E60CF67" w14:textId="77777777"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Para la prestación del servicio se debe contar en cada una de las sedes con canecas con tapa debidamente rotuladas con residuos orgánicos e inorgánicos y debe utilizar las bolsas de acuerdo al código de colores que maneja la Universidad Distrital Francisco José de Caldas. </w:t>
      </w:r>
    </w:p>
    <w:p w14:paraId="3DD02A5E"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deberá contar con un sistema que permita controlar la entrega de los almuerzos diarios a los estudiantes beneficiarios del programa, en el cual deberá relacionar el nombre del estudiante, el tipo y número de documento, con la fecha y hora de entrega. El sistema debe permitir generar reportes detallados por día, que muestren el listado de estudiantes que han recibido su almuerzo, con los datos del estudiante, fecha y hora de entrega. La Oficina de Bienestar Universitario suministrara la información de los beneficiarios que tomaran este servicio, para ser cargados en el sistema. </w:t>
      </w:r>
    </w:p>
    <w:p w14:paraId="6DB148C4" w14:textId="67DFCCC4"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asignará una clave y un acceso a la base de datos donde la Oficina de Bienestar Universitario o a quien la supervisión designe podrán hacer consultas de manera inmediata y reportes que se requieran para el control de los servicios. </w:t>
      </w:r>
    </w:p>
    <w:p w14:paraId="727AB275"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El Contratista deberá contar con un servicio de comunicaciones independiente ya que no se cuenta con servicio de teléfono en el sitio. </w:t>
      </w:r>
    </w:p>
    <w:p w14:paraId="6999DC19"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Al Contratista, se le hará entrega para su uso los bienes muebles propiedad de la UNIVERSIDAD que se encuentren en cada una de las sedes, para lo cual se efectuará el correspondiente inventarío y se hará entrega al Contratista el cual quedará como responsable de tales bienes, los cuales deberán ser restituidos en idénticas condiciones de entrega a la UNIVERSID</w:t>
      </w:r>
      <w:r w:rsidR="00692664" w:rsidRPr="000D7985">
        <w:rPr>
          <w:rFonts w:ascii="Times New Roman" w:hAnsi="Times New Roman" w:cs="Times New Roman"/>
        </w:rPr>
        <w:t xml:space="preserve">AD al finalizar el Contrato. </w:t>
      </w:r>
    </w:p>
    <w:p w14:paraId="1E3EF2D4"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Almacenar, preparar, empacar, distribuir y entregar los almuerzos, acorde con las normas higiénico sanitarias exigidas por Ley.</w:t>
      </w:r>
    </w:p>
    <w:p w14:paraId="5F20F469"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Capacitar al grupo procesador de alimentos en las buenas prácticas según Resolución 2674 de 2013. </w:t>
      </w:r>
    </w:p>
    <w:p w14:paraId="5C89E685"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Mantener en cada una de las sedes los implementos de aseo, contar con el control de plagas, las cuales deberán ser acordes a la </w:t>
      </w:r>
      <w:r w:rsidR="00692664" w:rsidRPr="000D7985">
        <w:rPr>
          <w:rFonts w:ascii="Times New Roman" w:hAnsi="Times New Roman" w:cs="Times New Roman"/>
        </w:rPr>
        <w:t>Resolución</w:t>
      </w:r>
      <w:r w:rsidRPr="000D7985">
        <w:rPr>
          <w:rFonts w:ascii="Times New Roman" w:hAnsi="Times New Roman" w:cs="Times New Roman"/>
        </w:rPr>
        <w:t xml:space="preserve"> 2674 de 2013. </w:t>
      </w:r>
    </w:p>
    <w:p w14:paraId="0C03D7FB"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Distribuir según el gramaje solicitado por la Universidad en las condiciones de calidad exigidas los almuerzos en cada una de las sedes, con el personal necesario. </w:t>
      </w:r>
    </w:p>
    <w:p w14:paraId="0CD53C1E"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Antes de iniciar la preparación diaria de cada menú, confirmar con la persona encargada de Bienestar Universitario el cupo requerido para el día, para luego proceder a la preparación y distribución de los almuerzos diarios que se van a entregar a los estudiantes según los horarios establecidos. </w:t>
      </w:r>
    </w:p>
    <w:p w14:paraId="669079AB" w14:textId="77777777" w:rsidR="00692664"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t xml:space="preserve">Utilizar de manera eficiente y racional los recursos naturales que requiera para el ejercicio de su labor, específicamente en lo que se refiere al agua y la energía eléctrica. </w:t>
      </w:r>
    </w:p>
    <w:p w14:paraId="367F688A" w14:textId="06580FD4" w:rsidR="00665035" w:rsidRPr="000D7985" w:rsidRDefault="00665035" w:rsidP="000D7985">
      <w:pPr>
        <w:pStyle w:val="Prrafodelista"/>
        <w:numPr>
          <w:ilvl w:val="0"/>
          <w:numId w:val="28"/>
        </w:numPr>
        <w:autoSpaceDE w:val="0"/>
        <w:autoSpaceDN w:val="0"/>
        <w:adjustRightInd w:val="0"/>
        <w:spacing w:after="0" w:line="240" w:lineRule="auto"/>
        <w:jc w:val="both"/>
        <w:rPr>
          <w:rFonts w:ascii="Times New Roman" w:hAnsi="Times New Roman" w:cs="Times New Roman"/>
        </w:rPr>
      </w:pPr>
      <w:r w:rsidRPr="000D7985">
        <w:rPr>
          <w:rFonts w:ascii="Times New Roman" w:hAnsi="Times New Roman" w:cs="Times New Roman"/>
        </w:rPr>
        <w:lastRenderedPageBreak/>
        <w:t>Al finalizar el contrato, deberá entr</w:t>
      </w:r>
      <w:r w:rsidR="00692664" w:rsidRPr="000D7985">
        <w:rPr>
          <w:rFonts w:ascii="Times New Roman" w:hAnsi="Times New Roman" w:cs="Times New Roman"/>
        </w:rPr>
        <w:t>egar al Jefe de la Oficina de</w:t>
      </w:r>
      <w:r w:rsidRPr="000D7985">
        <w:rPr>
          <w:rFonts w:ascii="Times New Roman" w:hAnsi="Times New Roman" w:cs="Times New Roman"/>
        </w:rPr>
        <w:t xml:space="preserve"> Bienestar Universitario o el supervisor que el delegue, en medio magnético, los archivos finales de los productos objeto de este Contrato.</w:t>
      </w:r>
    </w:p>
    <w:p w14:paraId="371CEBCE" w14:textId="77777777" w:rsidR="000D7985" w:rsidRDefault="000D7985"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09BC527" w14:textId="77777777" w:rsidR="006A5022"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9 – Derechos parti</w:t>
      </w:r>
      <w:r w:rsidR="00CB3734" w:rsidRPr="00C47366">
        <w:rPr>
          <w:rFonts w:ascii="Times New Roman" w:hAnsi="Times New Roman" w:cs="Times New Roman"/>
          <w:b/>
        </w:rPr>
        <w:t>c</w:t>
      </w:r>
      <w:r w:rsidRPr="00C47366">
        <w:rPr>
          <w:rFonts w:ascii="Times New Roman" w:hAnsi="Times New Roman" w:cs="Times New Roman"/>
          <w:b/>
        </w:rPr>
        <w:t xml:space="preserve">ulares de </w:t>
      </w:r>
      <w:r w:rsidR="00CB3734" w:rsidRPr="00C47366">
        <w:rPr>
          <w:rFonts w:ascii="Times New Roman" w:hAnsi="Times New Roman" w:cs="Times New Roman"/>
          <w:b/>
        </w:rPr>
        <w:t>LA UNIVERSIDAD</w:t>
      </w:r>
      <w:r w:rsidR="00CB3734" w:rsidRPr="00C47366">
        <w:rPr>
          <w:rFonts w:ascii="Times New Roman" w:hAnsi="Times New Roman" w:cs="Times New Roman"/>
        </w:rPr>
        <w:t>. Además de los derechos que</w:t>
      </w:r>
      <w:r w:rsidR="002F6CA9" w:rsidRPr="00C47366">
        <w:rPr>
          <w:rFonts w:ascii="Times New Roman" w:hAnsi="Times New Roman" w:cs="Times New Roman"/>
        </w:rPr>
        <w:t xml:space="preserve">, por ley, </w:t>
      </w:r>
      <w:r w:rsidR="00CB3734" w:rsidRPr="00C47366">
        <w:rPr>
          <w:rFonts w:ascii="Times New Roman" w:hAnsi="Times New Roman" w:cs="Times New Roman"/>
        </w:rPr>
        <w:t xml:space="preserve">le corresponden a </w:t>
      </w:r>
      <w:r w:rsidR="00CB3734" w:rsidRPr="00C47366">
        <w:rPr>
          <w:rFonts w:ascii="Times New Roman" w:hAnsi="Times New Roman" w:cs="Times New Roman"/>
          <w:b/>
        </w:rPr>
        <w:t>LA UNIVERSIDAD</w:t>
      </w:r>
      <w:r w:rsidR="00CB3734" w:rsidRPr="00C47366">
        <w:rPr>
          <w:rFonts w:ascii="Times New Roman" w:hAnsi="Times New Roman" w:cs="Times New Roman"/>
        </w:rPr>
        <w:t xml:space="preserve">, estará facultada </w:t>
      </w:r>
      <w:r w:rsidR="000F5637" w:rsidRPr="00C47366">
        <w:rPr>
          <w:rFonts w:ascii="Times New Roman" w:hAnsi="Times New Roman" w:cs="Times New Roman"/>
        </w:rPr>
        <w:t xml:space="preserve">para </w:t>
      </w:r>
      <w:r w:rsidR="00CB3734" w:rsidRPr="00C47366">
        <w:rPr>
          <w:rFonts w:ascii="Times New Roman" w:hAnsi="Times New Roman" w:cs="Times New Roman"/>
        </w:rPr>
        <w:t xml:space="preserve">ejercer los siguientes derechos: </w:t>
      </w:r>
    </w:p>
    <w:p w14:paraId="72E715E6"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6400341" w14:textId="77777777" w:rsidR="006A5022" w:rsidRPr="006A5022" w:rsidRDefault="00CB3734" w:rsidP="0022322D">
      <w:pPr>
        <w:pStyle w:val="Prrafodelista"/>
        <w:numPr>
          <w:ilvl w:val="1"/>
          <w:numId w:val="14"/>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Hacer uso de la cláusula de imposición de multas, la cláusula penal o cualquier otro derecho consagrado en </w:t>
      </w:r>
      <w:r w:rsidR="00510C21" w:rsidRPr="006A5022">
        <w:rPr>
          <w:rFonts w:ascii="Times New Roman" w:hAnsi="Times New Roman" w:cs="Times New Roman"/>
        </w:rPr>
        <w:t xml:space="preserve">su </w:t>
      </w:r>
      <w:r w:rsidRPr="006A5022">
        <w:rPr>
          <w:rFonts w:ascii="Times New Roman" w:hAnsi="Times New Roman" w:cs="Times New Roman"/>
        </w:rPr>
        <w:t xml:space="preserve">favor. </w:t>
      </w:r>
    </w:p>
    <w:p w14:paraId="00C9ACCF"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3F72CA8" w14:textId="77777777" w:rsidR="006A5022" w:rsidRPr="006A5022" w:rsidRDefault="00CB3734" w:rsidP="0022322D">
      <w:pPr>
        <w:pStyle w:val="Prrafodelista"/>
        <w:numPr>
          <w:ilvl w:val="1"/>
          <w:numId w:val="14"/>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Rechazar los bienes entregados por </w:t>
      </w:r>
      <w:r w:rsidRPr="006A5022">
        <w:rPr>
          <w:rFonts w:ascii="Times New Roman" w:hAnsi="Times New Roman" w:cs="Times New Roman"/>
          <w:b/>
        </w:rPr>
        <w:t>EL CONTRATISTA</w:t>
      </w:r>
      <w:r w:rsidR="00BA7059" w:rsidRPr="006A5022">
        <w:rPr>
          <w:rFonts w:ascii="Times New Roman" w:hAnsi="Times New Roman" w:cs="Times New Roman"/>
        </w:rPr>
        <w:t>,</w:t>
      </w:r>
      <w:r w:rsidRPr="006A5022">
        <w:rPr>
          <w:rFonts w:ascii="Times New Roman" w:hAnsi="Times New Roman" w:cs="Times New Roman"/>
        </w:rPr>
        <w:t xml:space="preserve"> cuando no cumplan las especificaciones técnicas contenidas en el Anexo Técnico. </w:t>
      </w:r>
    </w:p>
    <w:p w14:paraId="4C79105C"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B756ADE" w14:textId="77777777" w:rsidR="005155A7" w:rsidRPr="006A5022" w:rsidRDefault="00CB3734" w:rsidP="0022322D">
      <w:pPr>
        <w:pStyle w:val="Prrafodelista"/>
        <w:numPr>
          <w:ilvl w:val="1"/>
          <w:numId w:val="14"/>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Solicitar el reemplazo de los bienes objeto del contrato cuando no cumplan las especificaciones técnicas contenidas en el anexo técnico que las contenga. </w:t>
      </w:r>
      <w:r w:rsidR="00A856D9" w:rsidRPr="006A5022">
        <w:rPr>
          <w:rFonts w:ascii="Times New Roman" w:hAnsi="Times New Roman" w:cs="Times New Roman"/>
        </w:rPr>
        <w:t xml:space="preserve"> </w:t>
      </w:r>
    </w:p>
    <w:p w14:paraId="4291B17F" w14:textId="77777777" w:rsidR="005155A7" w:rsidRPr="00C47366" w:rsidRDefault="005155A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A532FB9" w14:textId="77777777" w:rsidR="006A5022"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r w:rsidRPr="00C47366">
        <w:rPr>
          <w:rFonts w:ascii="Times New Roman" w:hAnsi="Times New Roman" w:cs="Times New Roman"/>
          <w:b/>
        </w:rPr>
        <w:t xml:space="preserve">Cláusula 10 - Obligaciones </w:t>
      </w:r>
      <w:r w:rsidR="002011E9" w:rsidRPr="00C47366">
        <w:rPr>
          <w:rFonts w:ascii="Times New Roman" w:hAnsi="Times New Roman" w:cs="Times New Roman"/>
          <w:b/>
        </w:rPr>
        <w:t xml:space="preserve">específicas </w:t>
      </w:r>
      <w:r w:rsidRPr="00C47366">
        <w:rPr>
          <w:rFonts w:ascii="Times New Roman" w:hAnsi="Times New Roman" w:cs="Times New Roman"/>
          <w:b/>
        </w:rPr>
        <w:t xml:space="preserve">de </w:t>
      </w:r>
      <w:r w:rsidR="00510C21" w:rsidRPr="00C47366">
        <w:rPr>
          <w:rFonts w:ascii="Times New Roman" w:hAnsi="Times New Roman" w:cs="Times New Roman"/>
          <w:b/>
        </w:rPr>
        <w:t>LA UNIVERSIDAD</w:t>
      </w:r>
      <w:r w:rsidR="005155A7" w:rsidRPr="00C47366">
        <w:rPr>
          <w:rFonts w:ascii="Times New Roman" w:hAnsi="Times New Roman" w:cs="Times New Roman"/>
          <w:b/>
        </w:rPr>
        <w:t xml:space="preserve">: </w:t>
      </w:r>
    </w:p>
    <w:p w14:paraId="145ABD34"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78192411" w14:textId="77777777" w:rsidR="006A5022" w:rsidRPr="006A5022" w:rsidRDefault="002011E9"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Realizar los pagos a </w:t>
      </w:r>
      <w:r w:rsidRPr="006A5022">
        <w:rPr>
          <w:rFonts w:ascii="Times New Roman" w:hAnsi="Times New Roman" w:cs="Times New Roman"/>
          <w:b/>
        </w:rPr>
        <w:t>EL CONTRATISTA</w:t>
      </w:r>
      <w:r w:rsidRPr="006A5022">
        <w:rPr>
          <w:rFonts w:ascii="Times New Roman" w:hAnsi="Times New Roman" w:cs="Times New Roman"/>
        </w:rPr>
        <w:t>, según lo estipul</w:t>
      </w:r>
      <w:r w:rsidR="002F6CA9" w:rsidRPr="006A5022">
        <w:rPr>
          <w:rFonts w:ascii="Times New Roman" w:hAnsi="Times New Roman" w:cs="Times New Roman"/>
        </w:rPr>
        <w:t xml:space="preserve">ado en </w:t>
      </w:r>
      <w:r w:rsidRPr="006A5022">
        <w:rPr>
          <w:rFonts w:ascii="Times New Roman" w:hAnsi="Times New Roman" w:cs="Times New Roman"/>
        </w:rPr>
        <w:t>el contrato, previo cumplimiento de las condiciones establecidas y expedición de certificación de cumplimiento</w:t>
      </w:r>
      <w:r w:rsidR="0069226C" w:rsidRPr="006A5022">
        <w:rPr>
          <w:rFonts w:ascii="Times New Roman" w:hAnsi="Times New Roman" w:cs="Times New Roman"/>
        </w:rPr>
        <w:t>,</w:t>
      </w:r>
      <w:r w:rsidRPr="006A5022">
        <w:rPr>
          <w:rFonts w:ascii="Times New Roman" w:hAnsi="Times New Roman" w:cs="Times New Roman"/>
        </w:rPr>
        <w:t xml:space="preserve"> </w:t>
      </w:r>
      <w:r w:rsidR="006A5022">
        <w:rPr>
          <w:rFonts w:ascii="Times New Roman" w:hAnsi="Times New Roman" w:cs="Times New Roman"/>
        </w:rPr>
        <w:t xml:space="preserve">este último, </w:t>
      </w:r>
      <w:r w:rsidRPr="006A5022">
        <w:rPr>
          <w:rFonts w:ascii="Times New Roman" w:hAnsi="Times New Roman" w:cs="Times New Roman"/>
        </w:rPr>
        <w:t xml:space="preserve">por </w:t>
      </w:r>
      <w:r w:rsidR="006A5022">
        <w:rPr>
          <w:rFonts w:ascii="Times New Roman" w:hAnsi="Times New Roman" w:cs="Times New Roman"/>
        </w:rPr>
        <w:t>parte d</w:t>
      </w:r>
      <w:r w:rsidRPr="006A5022">
        <w:rPr>
          <w:rFonts w:ascii="Times New Roman" w:hAnsi="Times New Roman" w:cs="Times New Roman"/>
        </w:rPr>
        <w:t xml:space="preserve">el supervisor designado. </w:t>
      </w:r>
    </w:p>
    <w:p w14:paraId="77899882"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4ACA8A3" w14:textId="77777777" w:rsidR="006A5022" w:rsidRPr="006A5022" w:rsidRDefault="002011E9"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Citar mensualmente a </w:t>
      </w:r>
      <w:r w:rsidR="006A5022" w:rsidRPr="006A5022">
        <w:rPr>
          <w:rFonts w:ascii="Times New Roman" w:hAnsi="Times New Roman" w:cs="Times New Roman"/>
        </w:rPr>
        <w:t xml:space="preserve">Comité Técnico Operativo </w:t>
      </w:r>
      <w:r w:rsidR="006A5022">
        <w:rPr>
          <w:rFonts w:ascii="Times New Roman" w:hAnsi="Times New Roman" w:cs="Times New Roman"/>
        </w:rPr>
        <w:t>d</w:t>
      </w:r>
      <w:r w:rsidR="006A5022" w:rsidRPr="006A5022">
        <w:rPr>
          <w:rFonts w:ascii="Times New Roman" w:hAnsi="Times New Roman" w:cs="Times New Roman"/>
        </w:rPr>
        <w:t>el Contrato</w:t>
      </w:r>
      <w:r w:rsidRPr="006A5022">
        <w:rPr>
          <w:rFonts w:ascii="Times New Roman" w:hAnsi="Times New Roman" w:cs="Times New Roman"/>
        </w:rPr>
        <w:t xml:space="preserve">. </w:t>
      </w:r>
    </w:p>
    <w:p w14:paraId="1ECE6755"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F5EF3EE" w14:textId="77777777" w:rsidR="006A5022" w:rsidRPr="006A5022" w:rsidRDefault="002011E9"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Realizar la supervisión del contrato de suministro de bonos. </w:t>
      </w:r>
    </w:p>
    <w:p w14:paraId="28C0D950"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95DA29D" w14:textId="77777777" w:rsidR="006A5022" w:rsidRPr="006A5022" w:rsidRDefault="002011E9"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Exigir</w:t>
      </w:r>
      <w:r w:rsidR="0069226C" w:rsidRPr="006A5022">
        <w:rPr>
          <w:rFonts w:ascii="Times New Roman" w:hAnsi="Times New Roman" w:cs="Times New Roman"/>
        </w:rPr>
        <w:t>,</w:t>
      </w:r>
      <w:r w:rsidRPr="006A5022">
        <w:rPr>
          <w:rFonts w:ascii="Times New Roman" w:hAnsi="Times New Roman" w:cs="Times New Roman"/>
        </w:rPr>
        <w:t xml:space="preserve"> a través de la supervisión del contrato</w:t>
      </w:r>
      <w:r w:rsidR="0069226C" w:rsidRPr="006A5022">
        <w:rPr>
          <w:rFonts w:ascii="Times New Roman" w:hAnsi="Times New Roman" w:cs="Times New Roman"/>
        </w:rPr>
        <w:t>,</w:t>
      </w:r>
      <w:r w:rsidRPr="006A5022">
        <w:rPr>
          <w:rFonts w:ascii="Times New Roman" w:hAnsi="Times New Roman" w:cs="Times New Roman"/>
        </w:rPr>
        <w:t xml:space="preserve"> por lo menos una vez al mes</w:t>
      </w:r>
      <w:r w:rsidR="0069226C" w:rsidRPr="006A5022">
        <w:rPr>
          <w:rFonts w:ascii="Times New Roman" w:hAnsi="Times New Roman" w:cs="Times New Roman"/>
        </w:rPr>
        <w:t>,</w:t>
      </w:r>
      <w:r w:rsidRPr="006A5022">
        <w:rPr>
          <w:rFonts w:ascii="Times New Roman" w:hAnsi="Times New Roman" w:cs="Times New Roman"/>
        </w:rPr>
        <w:t xml:space="preserve"> la elaboración y remisión de informes de avance de las actividades realizadas. </w:t>
      </w:r>
    </w:p>
    <w:p w14:paraId="68341EA0"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287C5CE" w14:textId="77777777" w:rsidR="006A5022" w:rsidRPr="006A5022" w:rsidRDefault="002011E9"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Citar</w:t>
      </w:r>
      <w:r w:rsidR="0069226C" w:rsidRPr="006A5022">
        <w:rPr>
          <w:rFonts w:ascii="Times New Roman" w:hAnsi="Times New Roman" w:cs="Times New Roman"/>
        </w:rPr>
        <w:t>,</w:t>
      </w:r>
      <w:r w:rsidRPr="006A5022">
        <w:rPr>
          <w:rFonts w:ascii="Times New Roman" w:hAnsi="Times New Roman" w:cs="Times New Roman"/>
        </w:rPr>
        <w:t xml:space="preserve"> mediante comunicación escrita</w:t>
      </w:r>
      <w:r w:rsidR="0069226C" w:rsidRPr="006A5022">
        <w:rPr>
          <w:rFonts w:ascii="Times New Roman" w:hAnsi="Times New Roman" w:cs="Times New Roman"/>
        </w:rPr>
        <w:t>,</w:t>
      </w:r>
      <w:r w:rsidRPr="006A5022">
        <w:rPr>
          <w:rFonts w:ascii="Times New Roman" w:hAnsi="Times New Roman" w:cs="Times New Roman"/>
        </w:rPr>
        <w:t xml:space="preserve"> a cada una de las reuniones necesarias para efectuar el seguimiento de las diferentes actividades</w:t>
      </w:r>
      <w:r w:rsidR="0069226C" w:rsidRPr="006A5022">
        <w:rPr>
          <w:rFonts w:ascii="Times New Roman" w:hAnsi="Times New Roman" w:cs="Times New Roman"/>
        </w:rPr>
        <w:t>,</w:t>
      </w:r>
      <w:r w:rsidRPr="006A5022">
        <w:rPr>
          <w:rFonts w:ascii="Times New Roman" w:hAnsi="Times New Roman" w:cs="Times New Roman"/>
        </w:rPr>
        <w:t xml:space="preserve"> que permitan dar cumplimiento al objeto del presente contrato. </w:t>
      </w:r>
    </w:p>
    <w:p w14:paraId="1DBC35F9"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86F4588" w14:textId="77777777" w:rsidR="006A5022" w:rsidRDefault="00B52726"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Remitir a</w:t>
      </w:r>
      <w:r w:rsidR="006A5022">
        <w:rPr>
          <w:rFonts w:ascii="Times New Roman" w:hAnsi="Times New Roman" w:cs="Times New Roman"/>
        </w:rPr>
        <w:t xml:space="preserve"> </w:t>
      </w:r>
      <w:r w:rsidR="006A5022">
        <w:rPr>
          <w:rFonts w:ascii="Times New Roman" w:hAnsi="Times New Roman" w:cs="Times New Roman"/>
          <w:b/>
        </w:rPr>
        <w:t xml:space="preserve">EL COTNRATISTA </w:t>
      </w:r>
      <w:r w:rsidRPr="006A5022">
        <w:rPr>
          <w:rFonts w:ascii="Times New Roman" w:hAnsi="Times New Roman" w:cs="Times New Roman"/>
        </w:rPr>
        <w:t>una relación de los bonos que deban ser cargados mensualmente.  La primera entrega de bonos deberá ser en el mes de abril y las siguientes entregas serán mensualmente, hasta agotar el número de bonos adquiridos.</w:t>
      </w:r>
      <w:r w:rsidR="00A856D9" w:rsidRPr="006A5022">
        <w:rPr>
          <w:rFonts w:ascii="Times New Roman" w:hAnsi="Times New Roman" w:cs="Times New Roman"/>
        </w:rPr>
        <w:t xml:space="preserve"> </w:t>
      </w:r>
    </w:p>
    <w:p w14:paraId="3FCB5576" w14:textId="77777777" w:rsidR="006A5022" w:rsidRPr="006A5022" w:rsidRDefault="006A5022" w:rsidP="0022322D">
      <w:pPr>
        <w:pStyle w:val="Prrafodelista"/>
        <w:spacing w:after="0" w:line="240" w:lineRule="auto"/>
        <w:contextualSpacing w:val="0"/>
        <w:rPr>
          <w:rFonts w:ascii="Times New Roman" w:hAnsi="Times New Roman" w:cs="Times New Roman"/>
        </w:rPr>
      </w:pPr>
    </w:p>
    <w:p w14:paraId="769A6EA6" w14:textId="77777777" w:rsidR="006A5022" w:rsidRPr="006A5022" w:rsidRDefault="006A5022" w:rsidP="0022322D">
      <w:pPr>
        <w:pStyle w:val="Prrafodelista"/>
        <w:numPr>
          <w:ilvl w:val="1"/>
          <w:numId w:val="16"/>
        </w:numPr>
        <w:autoSpaceDE w:val="0"/>
        <w:autoSpaceDN w:val="0"/>
        <w:adjustRightInd w:val="0"/>
        <w:spacing w:after="0" w:line="240" w:lineRule="auto"/>
        <w:ind w:left="0" w:firstLine="0"/>
        <w:contextualSpacing w:val="0"/>
        <w:jc w:val="both"/>
        <w:rPr>
          <w:rFonts w:ascii="Times New Roman" w:hAnsi="Times New Roman" w:cs="Times New Roman"/>
        </w:rPr>
      </w:pPr>
      <w:r w:rsidRPr="006A5022">
        <w:rPr>
          <w:rFonts w:ascii="Times New Roman" w:hAnsi="Times New Roman" w:cs="Times New Roman"/>
        </w:rPr>
        <w:t xml:space="preserve">Las demás inherentes al objeto y la naturaleza del contrato, que sean necesarias para cumplir a cabalidad con su ejecución y las establecidas por la ley. </w:t>
      </w:r>
    </w:p>
    <w:p w14:paraId="1D93CDE5" w14:textId="77777777" w:rsidR="006A5022" w:rsidRP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A4E79C5" w14:textId="77777777" w:rsidR="006A5022"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 xml:space="preserve">Cláusula 11 </w:t>
      </w:r>
      <w:r w:rsidR="0099003D" w:rsidRPr="00C47366">
        <w:rPr>
          <w:rFonts w:ascii="Times New Roman" w:hAnsi="Times New Roman" w:cs="Times New Roman"/>
          <w:b/>
        </w:rPr>
        <w:t>–</w:t>
      </w:r>
      <w:r w:rsidRPr="00C47366">
        <w:rPr>
          <w:rFonts w:ascii="Times New Roman" w:hAnsi="Times New Roman" w:cs="Times New Roman"/>
          <w:b/>
        </w:rPr>
        <w:t xml:space="preserve"> Responsabilidad</w:t>
      </w:r>
      <w:r w:rsidR="0099003D" w:rsidRPr="00C47366">
        <w:rPr>
          <w:rFonts w:ascii="Times New Roman" w:hAnsi="Times New Roman" w:cs="Times New Roman"/>
          <w:b/>
        </w:rPr>
        <w:t xml:space="preserve"> de EL CONTRATISTA</w:t>
      </w:r>
      <w:r w:rsidR="0099003D" w:rsidRPr="00C47366">
        <w:rPr>
          <w:rFonts w:ascii="Times New Roman" w:hAnsi="Times New Roman" w:cs="Times New Roman"/>
        </w:rPr>
        <w:t>.</w:t>
      </w:r>
      <w:r w:rsidRPr="00C47366">
        <w:rPr>
          <w:rFonts w:ascii="Times New Roman" w:hAnsi="Times New Roman" w:cs="Times New Roman"/>
        </w:rPr>
        <w:t xml:space="preserve"> </w:t>
      </w:r>
      <w:r w:rsidR="0099003D" w:rsidRPr="00C47366">
        <w:rPr>
          <w:rFonts w:ascii="Times New Roman" w:hAnsi="Times New Roman" w:cs="Times New Roman"/>
          <w:b/>
        </w:rPr>
        <w:t xml:space="preserve">EL CONTRATISTA </w:t>
      </w:r>
      <w:r w:rsidRPr="00C47366">
        <w:rPr>
          <w:rFonts w:ascii="Times New Roman" w:hAnsi="Times New Roman" w:cs="Times New Roman"/>
        </w:rPr>
        <w:t>es responsable por el cumplimiento del objeto establecido en la cláusula 2</w:t>
      </w:r>
      <w:r w:rsidR="006A5022">
        <w:rPr>
          <w:rFonts w:ascii="Times New Roman" w:hAnsi="Times New Roman" w:cs="Times New Roman"/>
        </w:rPr>
        <w:t xml:space="preserve">ª </w:t>
      </w:r>
      <w:r w:rsidRPr="00C47366">
        <w:rPr>
          <w:rFonts w:ascii="Times New Roman" w:hAnsi="Times New Roman" w:cs="Times New Roman"/>
        </w:rPr>
        <w:t xml:space="preserve">del presente Contrato. </w:t>
      </w:r>
      <w:r w:rsidR="0099003D" w:rsidRPr="00C47366">
        <w:rPr>
          <w:rFonts w:ascii="Times New Roman" w:hAnsi="Times New Roman" w:cs="Times New Roman"/>
        </w:rPr>
        <w:t>S</w:t>
      </w:r>
      <w:r w:rsidRPr="00C47366">
        <w:rPr>
          <w:rFonts w:ascii="Times New Roman" w:hAnsi="Times New Roman" w:cs="Times New Roman"/>
        </w:rPr>
        <w:t>erá responsable</w:t>
      </w:r>
      <w:r w:rsidR="001E755E" w:rsidRPr="00C47366">
        <w:rPr>
          <w:rFonts w:ascii="Times New Roman" w:hAnsi="Times New Roman" w:cs="Times New Roman"/>
        </w:rPr>
        <w:t>,</w:t>
      </w:r>
      <w:r w:rsidRPr="00C47366">
        <w:rPr>
          <w:rFonts w:ascii="Times New Roman" w:hAnsi="Times New Roman" w:cs="Times New Roman"/>
        </w:rPr>
        <w:t xml:space="preserve"> </w:t>
      </w:r>
      <w:r w:rsidR="0099003D" w:rsidRPr="00C47366">
        <w:rPr>
          <w:rFonts w:ascii="Times New Roman" w:hAnsi="Times New Roman" w:cs="Times New Roman"/>
        </w:rPr>
        <w:lastRenderedPageBreak/>
        <w:t>además</w:t>
      </w:r>
      <w:r w:rsidR="001E755E" w:rsidRPr="00C47366">
        <w:rPr>
          <w:rFonts w:ascii="Times New Roman" w:hAnsi="Times New Roman" w:cs="Times New Roman"/>
        </w:rPr>
        <w:t>,</w:t>
      </w:r>
      <w:r w:rsidR="0099003D" w:rsidRPr="00C47366">
        <w:rPr>
          <w:rFonts w:ascii="Times New Roman" w:hAnsi="Times New Roman" w:cs="Times New Roman"/>
        </w:rPr>
        <w:t xml:space="preserve"> </w:t>
      </w:r>
      <w:r w:rsidRPr="00C47366">
        <w:rPr>
          <w:rFonts w:ascii="Times New Roman" w:hAnsi="Times New Roman" w:cs="Times New Roman"/>
        </w:rPr>
        <w:t>por los daños que ocasionen sus empleados</w:t>
      </w:r>
      <w:r w:rsidR="001E755E" w:rsidRPr="00C47366">
        <w:rPr>
          <w:rFonts w:ascii="Times New Roman" w:hAnsi="Times New Roman" w:cs="Times New Roman"/>
        </w:rPr>
        <w:t xml:space="preserve"> y/o</w:t>
      </w:r>
      <w:r w:rsidRPr="00C47366">
        <w:rPr>
          <w:rFonts w:ascii="Times New Roman" w:hAnsi="Times New Roman" w:cs="Times New Roman"/>
        </w:rPr>
        <w:t xml:space="preserve"> los empleados de sus subcontratistas a </w:t>
      </w:r>
      <w:r w:rsidR="0099003D" w:rsidRPr="00C47366">
        <w:rPr>
          <w:rFonts w:ascii="Times New Roman" w:hAnsi="Times New Roman" w:cs="Times New Roman"/>
          <w:b/>
        </w:rPr>
        <w:t>LA UNIVERSIDAD</w:t>
      </w:r>
      <w:r w:rsidR="001E755E" w:rsidRPr="00C47366">
        <w:rPr>
          <w:rFonts w:ascii="Times New Roman" w:hAnsi="Times New Roman" w:cs="Times New Roman"/>
        </w:rPr>
        <w:t>,</w:t>
      </w:r>
      <w:r w:rsidRPr="00C47366">
        <w:rPr>
          <w:rFonts w:ascii="Times New Roman" w:hAnsi="Times New Roman" w:cs="Times New Roman"/>
        </w:rPr>
        <w:t xml:space="preserve"> en la ejecución del presente Contrato. Ninguna de las partes será responsable frente a la otra o frente a terceros por daños especiales, imprevisibles o daños indirectos, derivados de fuerza mayor o caso fortuito de acuerdo con la ley. </w:t>
      </w:r>
    </w:p>
    <w:p w14:paraId="3FA26185"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383F4D2" w14:textId="77777777" w:rsidR="006A5022" w:rsidRDefault="00A856D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 xml:space="preserve">Cláusula 12 </w:t>
      </w:r>
      <w:r w:rsidR="0099003D" w:rsidRPr="00C47366">
        <w:rPr>
          <w:rFonts w:ascii="Times New Roman" w:hAnsi="Times New Roman" w:cs="Times New Roman"/>
          <w:b/>
        </w:rPr>
        <w:t>–</w:t>
      </w:r>
      <w:r w:rsidRPr="00C47366">
        <w:rPr>
          <w:rFonts w:ascii="Times New Roman" w:hAnsi="Times New Roman" w:cs="Times New Roman"/>
          <w:b/>
        </w:rPr>
        <w:t xml:space="preserve"> Confidencialidad</w:t>
      </w:r>
      <w:r w:rsidR="0099003D" w:rsidRPr="00C47366">
        <w:rPr>
          <w:rFonts w:ascii="Times New Roman" w:hAnsi="Times New Roman" w:cs="Times New Roman"/>
          <w:b/>
        </w:rPr>
        <w:t xml:space="preserve">. </w:t>
      </w:r>
      <w:r w:rsidRPr="00C47366">
        <w:rPr>
          <w:rFonts w:ascii="Times New Roman" w:hAnsi="Times New Roman" w:cs="Times New Roman"/>
        </w:rPr>
        <w:t xml:space="preserve">En caso de que exista información sujeta a reserva, las partes deben mantener la confidencialidad de esta información. Para ello, la parte interesada debe comunicar a la otra parte que la información suministrada tiene el carácter de confidencial. </w:t>
      </w:r>
    </w:p>
    <w:p w14:paraId="0853FD66" w14:textId="77777777" w:rsidR="006A5022" w:rsidRDefault="006A502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92CF51E" w14:textId="77777777" w:rsidR="002A6DE6" w:rsidRDefault="006612C9"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13 - Multas y C</w:t>
      </w:r>
      <w:r w:rsidR="003A3B92" w:rsidRPr="00C47366">
        <w:rPr>
          <w:rFonts w:ascii="Times New Roman" w:hAnsi="Times New Roman" w:cs="Times New Roman"/>
          <w:b/>
        </w:rPr>
        <w:t>láusula penal pecuniaria</w:t>
      </w:r>
      <w:r w:rsidR="003A3B92" w:rsidRPr="00C47366">
        <w:rPr>
          <w:rFonts w:ascii="Times New Roman" w:hAnsi="Times New Roman" w:cs="Times New Roman"/>
        </w:rPr>
        <w:t xml:space="preserve">. Las partes acuerdan que, en caso de mora o retardo en el cumplimiento de cualquiera de las obligaciones señaladas en el contrato a cargo de </w:t>
      </w:r>
      <w:r w:rsidR="003A3B92" w:rsidRPr="00F612B1">
        <w:rPr>
          <w:rFonts w:ascii="Times New Roman" w:hAnsi="Times New Roman" w:cs="Times New Roman"/>
          <w:b/>
        </w:rPr>
        <w:t>EL CONTRATISTA</w:t>
      </w:r>
      <w:r w:rsidR="003A3B92" w:rsidRPr="00C47366">
        <w:rPr>
          <w:rFonts w:ascii="Times New Roman" w:hAnsi="Times New Roman" w:cs="Times New Roman"/>
        </w:rPr>
        <w:t xml:space="preserve">, así como de cumplimiento defectuoso, y como apremio para que las atienda oportuna y adecuadamente, </w:t>
      </w:r>
      <w:r w:rsidR="003A3B92" w:rsidRPr="00C47366">
        <w:rPr>
          <w:rFonts w:ascii="Times New Roman" w:hAnsi="Times New Roman" w:cs="Times New Roman"/>
          <w:b/>
        </w:rPr>
        <w:t>EL CONTRATISTA</w:t>
      </w:r>
      <w:r w:rsidR="003A3B92" w:rsidRPr="00C47366">
        <w:rPr>
          <w:rFonts w:ascii="Times New Roman" w:hAnsi="Times New Roman" w:cs="Times New Roman"/>
        </w:rPr>
        <w:t xml:space="preserve"> pagará, a favor de </w:t>
      </w:r>
      <w:r w:rsidR="003A3B92" w:rsidRPr="00C47366">
        <w:rPr>
          <w:rFonts w:ascii="Times New Roman" w:hAnsi="Times New Roman" w:cs="Times New Roman"/>
          <w:b/>
        </w:rPr>
        <w:t>LA UNIVERSIDAD</w:t>
      </w:r>
      <w:r w:rsidR="003A3B92" w:rsidRPr="00C47366">
        <w:rPr>
          <w:rFonts w:ascii="Times New Roman" w:hAnsi="Times New Roman" w:cs="Times New Roman"/>
        </w:rPr>
        <w:t xml:space="preserve">, multas equivalentes al uno por ciento (1%) del valor del contrato, por cada día de atraso en el cumplimiento de sus obligaciones, sin que el valor total de éstas pueda exceder el diez por ciento (10%) del valor total del mismo. </w:t>
      </w:r>
    </w:p>
    <w:p w14:paraId="6CC4492D" w14:textId="77777777" w:rsidR="002A6DE6" w:rsidRDefault="002A6DE6"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13835EA" w14:textId="77777777" w:rsidR="002A6DE6" w:rsidRDefault="002A6DE6"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Pr>
          <w:rFonts w:ascii="Times New Roman" w:hAnsi="Times New Roman" w:cs="Times New Roman"/>
        </w:rPr>
        <w:t>Junto a lo anterior, s</w:t>
      </w:r>
      <w:r w:rsidR="003A3B92" w:rsidRPr="00C47366">
        <w:rPr>
          <w:rFonts w:ascii="Times New Roman" w:hAnsi="Times New Roman" w:cs="Times New Roman"/>
        </w:rPr>
        <w:t xml:space="preserve">i </w:t>
      </w:r>
      <w:r w:rsidR="003A3B92" w:rsidRPr="00C47366">
        <w:rPr>
          <w:rFonts w:ascii="Times New Roman" w:hAnsi="Times New Roman" w:cs="Times New Roman"/>
          <w:b/>
        </w:rPr>
        <w:t>EL CONTRATISTA</w:t>
      </w:r>
      <w:r w:rsidR="003A3B92" w:rsidRPr="00C47366">
        <w:rPr>
          <w:rFonts w:ascii="Times New Roman" w:hAnsi="Times New Roman" w:cs="Times New Roman"/>
        </w:rPr>
        <w:t xml:space="preserve"> no diere cumplimiento, en forma total o parcial, al objeto o a las obligaciones emanadas del contrato, así como si, por su incumplimiento, se derivara perjuicio para </w:t>
      </w:r>
      <w:r w:rsidR="003A3B92" w:rsidRPr="00C47366">
        <w:rPr>
          <w:rFonts w:ascii="Times New Roman" w:hAnsi="Times New Roman" w:cs="Times New Roman"/>
          <w:b/>
        </w:rPr>
        <w:t>LA UNIVERSIDAD</w:t>
      </w:r>
      <w:r w:rsidR="003A3B92" w:rsidRPr="00C47366">
        <w:rPr>
          <w:rFonts w:ascii="Times New Roman" w:hAnsi="Times New Roman" w:cs="Times New Roman"/>
        </w:rPr>
        <w:t xml:space="preserve">, pagará a </w:t>
      </w:r>
      <w:r w:rsidR="003A3B92" w:rsidRPr="00C47366">
        <w:rPr>
          <w:rFonts w:ascii="Times New Roman" w:hAnsi="Times New Roman" w:cs="Times New Roman"/>
          <w:b/>
        </w:rPr>
        <w:t>LA UNIVERSIDAD</w:t>
      </w:r>
      <w:r w:rsidR="003A3B92" w:rsidRPr="00C47366">
        <w:rPr>
          <w:rFonts w:ascii="Times New Roman" w:hAnsi="Times New Roman" w:cs="Times New Roman"/>
        </w:rPr>
        <w:t xml:space="preserve"> el veinte por ciento (20%) del valor total del mismo, como estimación anticipada de perjuicios, sin que lo anterior sea óbice para que se demande su valor real ante la Jurisdicción Contencioso Administrativa. </w:t>
      </w:r>
    </w:p>
    <w:p w14:paraId="24792182" w14:textId="77777777" w:rsidR="002A6DE6" w:rsidRDefault="002A6DE6"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607475A" w14:textId="77777777" w:rsidR="00A03DD8" w:rsidRDefault="003A3B9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14 – Procedimiento para hacer efectiva la cláusula de multa y penal pecuniaria</w:t>
      </w:r>
      <w:r w:rsidRPr="00C47366">
        <w:rPr>
          <w:rFonts w:ascii="Times New Roman" w:hAnsi="Times New Roman" w:cs="Times New Roman"/>
        </w:rPr>
        <w:t xml:space="preserve">. En el evento de presentarse incumplimiento de sus obligaciones por parte de </w:t>
      </w:r>
      <w:r w:rsidRPr="00C47366">
        <w:rPr>
          <w:rFonts w:ascii="Times New Roman" w:hAnsi="Times New Roman" w:cs="Times New Roman"/>
          <w:b/>
        </w:rPr>
        <w:t>EL CONTRATISTA</w:t>
      </w:r>
      <w:r w:rsidRPr="00C47366">
        <w:rPr>
          <w:rFonts w:ascii="Times New Roman" w:hAnsi="Times New Roman" w:cs="Times New Roman"/>
        </w:rPr>
        <w:t xml:space="preserve">, previo informe </w:t>
      </w:r>
      <w:r w:rsidR="002A6DE6">
        <w:rPr>
          <w:rFonts w:ascii="Times New Roman" w:hAnsi="Times New Roman" w:cs="Times New Roman"/>
        </w:rPr>
        <w:t>de quien ejerce las labores de supervisión,</w:t>
      </w:r>
      <w:r w:rsidRPr="00C47366">
        <w:rPr>
          <w:rFonts w:ascii="Times New Roman" w:hAnsi="Times New Roman" w:cs="Times New Roman"/>
        </w:rPr>
        <w:t xml:space="preserve"> con los debidos soportes y acompañado de los correspondientes requerimientos, se adelantará el procedimiento previsto en el Capítulo III</w:t>
      </w:r>
      <w:r w:rsidR="002A6DE6">
        <w:rPr>
          <w:rFonts w:ascii="Times New Roman" w:hAnsi="Times New Roman" w:cs="Times New Roman"/>
        </w:rPr>
        <w:t xml:space="preserve"> (</w:t>
      </w:r>
      <w:r w:rsidRPr="002A6DE6">
        <w:rPr>
          <w:rFonts w:ascii="Times New Roman" w:hAnsi="Times New Roman" w:cs="Times New Roman"/>
          <w:b/>
          <w:i/>
        </w:rPr>
        <w:t>De los posibles incumplimientos</w:t>
      </w:r>
      <w:r w:rsidR="002A6DE6">
        <w:rPr>
          <w:rFonts w:ascii="Times New Roman" w:hAnsi="Times New Roman" w:cs="Times New Roman"/>
        </w:rPr>
        <w:t>)</w:t>
      </w:r>
      <w:r w:rsidRPr="00C47366">
        <w:rPr>
          <w:rFonts w:ascii="Times New Roman" w:hAnsi="Times New Roman" w:cs="Times New Roman"/>
        </w:rPr>
        <w:t xml:space="preserve"> de la Resolución de Rectoría 629 de 2016 (</w:t>
      </w:r>
      <w:r w:rsidRPr="002A6DE6">
        <w:rPr>
          <w:rFonts w:ascii="Times New Roman" w:hAnsi="Times New Roman" w:cs="Times New Roman"/>
          <w:i/>
        </w:rPr>
        <w:t>Manual de Supervisión e Interventoría de la Universidad Distrital Francisco José de Caldas</w:t>
      </w:r>
      <w:r w:rsidRPr="00C47366">
        <w:rPr>
          <w:rFonts w:ascii="Times New Roman" w:hAnsi="Times New Roman" w:cs="Times New Roman"/>
        </w:rPr>
        <w:t xml:space="preserve">), con citación de la compañía aseguradora que expidió la garantía única que ampara el cumplimiento de las obligaciones contractuales. </w:t>
      </w:r>
    </w:p>
    <w:p w14:paraId="70491A57" w14:textId="77777777" w:rsidR="00A03DD8" w:rsidRDefault="00A03DD8"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F8462DB" w14:textId="77777777" w:rsidR="00A03DD8" w:rsidRDefault="003A3B9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rPr>
        <w:t xml:space="preserve">Declarado el incumplimiento y en firme el correspondiente acto administrativo, previa comunicación, </w:t>
      </w:r>
      <w:r w:rsidRPr="00C47366">
        <w:rPr>
          <w:rFonts w:ascii="Times New Roman" w:hAnsi="Times New Roman" w:cs="Times New Roman"/>
          <w:b/>
        </w:rPr>
        <w:t>EL CONTRATISTA</w:t>
      </w:r>
      <w:r w:rsidRPr="00C47366">
        <w:rPr>
          <w:rFonts w:ascii="Times New Roman" w:hAnsi="Times New Roman" w:cs="Times New Roman"/>
        </w:rPr>
        <w:t xml:space="preserve"> o la aseguradora dispondrán de un (1) mes para realizar el respectivo pago. En el evento de que vencido este plazo no se realice el pago, este se demandará ante la </w:t>
      </w:r>
      <w:r w:rsidR="003279BA" w:rsidRPr="00C47366">
        <w:rPr>
          <w:rFonts w:ascii="Times New Roman" w:hAnsi="Times New Roman" w:cs="Times New Roman"/>
        </w:rPr>
        <w:t>Jurisdicción Con</w:t>
      </w:r>
      <w:r w:rsidRPr="00C47366">
        <w:rPr>
          <w:rFonts w:ascii="Times New Roman" w:hAnsi="Times New Roman" w:cs="Times New Roman"/>
        </w:rPr>
        <w:t>tencioso-administrativa, mediante el procedimiento ejecutivo. El título ejecutivo lo constituirá el acto administrativo que declara el incumplimiento, su constancia de ejecutoria y la correspondiente garantía única.</w:t>
      </w:r>
      <w:r w:rsidR="00A856D9" w:rsidRPr="00C47366">
        <w:rPr>
          <w:rFonts w:ascii="Times New Roman" w:hAnsi="Times New Roman" w:cs="Times New Roman"/>
        </w:rPr>
        <w:t xml:space="preserve"> </w:t>
      </w:r>
    </w:p>
    <w:p w14:paraId="54D15116" w14:textId="77777777" w:rsidR="00A03DD8" w:rsidRDefault="00A03DD8"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D20978C" w14:textId="77777777" w:rsidR="006E5904" w:rsidRPr="00C47366"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15 - Garantías y Mecanismos de cobertura del riesgo</w:t>
      </w:r>
      <w:r w:rsidRPr="00C47366">
        <w:rPr>
          <w:rFonts w:ascii="Times New Roman" w:hAnsi="Times New Roman" w:cs="Times New Roman"/>
        </w:rPr>
        <w:t xml:space="preserve">. Para asegurar el cumplimiento de las obligaciones adquiridas en virtud del presente contrato, </w:t>
      </w:r>
      <w:r w:rsidRPr="00C47366">
        <w:rPr>
          <w:rFonts w:ascii="Times New Roman" w:hAnsi="Times New Roman" w:cs="Times New Roman"/>
          <w:b/>
        </w:rPr>
        <w:t>EL CONTRATISTA</w:t>
      </w:r>
      <w:r w:rsidRPr="00C47366">
        <w:rPr>
          <w:rFonts w:ascii="Times New Roman" w:hAnsi="Times New Roman" w:cs="Times New Roman"/>
        </w:rPr>
        <w:t xml:space="preserve"> se obliga a constituir en una Compañía de Seguros legalmente autorizada para funcionar en Colombia, a favor </w:t>
      </w:r>
      <w:r w:rsidRPr="00C47366">
        <w:rPr>
          <w:rFonts w:ascii="Times New Roman" w:hAnsi="Times New Roman" w:cs="Times New Roman"/>
        </w:rPr>
        <w:lastRenderedPageBreak/>
        <w:t xml:space="preserve">de </w:t>
      </w:r>
      <w:r w:rsidRPr="00C47366">
        <w:rPr>
          <w:rFonts w:ascii="Times New Roman" w:hAnsi="Times New Roman" w:cs="Times New Roman"/>
          <w:b/>
        </w:rPr>
        <w:t>LA UNIVERSIDAD</w:t>
      </w:r>
      <w:r w:rsidRPr="00C47366">
        <w:rPr>
          <w:rFonts w:ascii="Times New Roman" w:hAnsi="Times New Roman" w:cs="Times New Roman"/>
        </w:rPr>
        <w:t xml:space="preserve"> y dentro de los tres (3) días hábiles siguientes a la fecha de firma del presente contrato, una garantía única que ampare</w:t>
      </w:r>
      <w:r w:rsidR="00DE62CA" w:rsidRPr="00C47366">
        <w:rPr>
          <w:rFonts w:ascii="Times New Roman" w:hAnsi="Times New Roman" w:cs="Times New Roman"/>
        </w:rPr>
        <w:t>:</w:t>
      </w:r>
    </w:p>
    <w:p w14:paraId="6662DEE7" w14:textId="77777777" w:rsidR="006E5904" w:rsidRPr="00C47366"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tbl>
      <w:tblPr>
        <w:tblStyle w:val="Tablaconcuadrcula"/>
        <w:tblpPr w:leftFromText="180" w:rightFromText="180" w:vertAnchor="text" w:tblpXSpec="center" w:tblpY="1"/>
        <w:tblOverlap w:val="never"/>
        <w:tblW w:w="0" w:type="auto"/>
        <w:tblLook w:val="04A0" w:firstRow="1" w:lastRow="0" w:firstColumn="1" w:lastColumn="0" w:noHBand="0" w:noVBand="1"/>
      </w:tblPr>
      <w:tblGrid>
        <w:gridCol w:w="2796"/>
        <w:gridCol w:w="2696"/>
        <w:gridCol w:w="2126"/>
      </w:tblGrid>
      <w:tr w:rsidR="00C47366" w:rsidRPr="00A03DD8" w14:paraId="56951781" w14:textId="77777777" w:rsidTr="00A03DD8">
        <w:tc>
          <w:tcPr>
            <w:tcW w:w="0" w:type="auto"/>
            <w:shd w:val="clear" w:color="auto" w:fill="DBE5F1" w:themeFill="accent1" w:themeFillTint="33"/>
            <w:vAlign w:val="center"/>
          </w:tcPr>
          <w:p w14:paraId="7A0E264C" w14:textId="77777777" w:rsidR="006E5904" w:rsidRPr="00A03DD8" w:rsidRDefault="006E5904" w:rsidP="0022322D">
            <w:pPr>
              <w:autoSpaceDE w:val="0"/>
              <w:autoSpaceDN w:val="0"/>
              <w:adjustRightInd w:val="0"/>
              <w:jc w:val="center"/>
              <w:rPr>
                <w:rFonts w:ascii="Times New Roman" w:hAnsi="Times New Roman"/>
                <w:b/>
                <w:sz w:val="18"/>
                <w:szCs w:val="18"/>
              </w:rPr>
            </w:pPr>
            <w:r w:rsidRPr="00A03DD8">
              <w:rPr>
                <w:rFonts w:ascii="Times New Roman" w:hAnsi="Times New Roman"/>
                <w:b/>
                <w:sz w:val="18"/>
                <w:szCs w:val="18"/>
              </w:rPr>
              <w:t>AMPARO</w:t>
            </w:r>
          </w:p>
        </w:tc>
        <w:tc>
          <w:tcPr>
            <w:tcW w:w="0" w:type="auto"/>
            <w:shd w:val="clear" w:color="auto" w:fill="DBE5F1" w:themeFill="accent1" w:themeFillTint="33"/>
            <w:vAlign w:val="center"/>
          </w:tcPr>
          <w:p w14:paraId="0BE01E69" w14:textId="77777777" w:rsidR="006E5904" w:rsidRPr="00A03DD8" w:rsidRDefault="006E5904" w:rsidP="0022322D">
            <w:pPr>
              <w:autoSpaceDE w:val="0"/>
              <w:autoSpaceDN w:val="0"/>
              <w:adjustRightInd w:val="0"/>
              <w:jc w:val="center"/>
              <w:rPr>
                <w:rFonts w:ascii="Times New Roman" w:hAnsi="Times New Roman"/>
                <w:b/>
                <w:sz w:val="18"/>
                <w:szCs w:val="18"/>
              </w:rPr>
            </w:pPr>
            <w:r w:rsidRPr="00A03DD8">
              <w:rPr>
                <w:rFonts w:ascii="Times New Roman" w:hAnsi="Times New Roman"/>
                <w:b/>
                <w:sz w:val="18"/>
                <w:szCs w:val="18"/>
              </w:rPr>
              <w:t>VIGENCIA</w:t>
            </w:r>
          </w:p>
        </w:tc>
        <w:tc>
          <w:tcPr>
            <w:tcW w:w="0" w:type="auto"/>
            <w:shd w:val="clear" w:color="auto" w:fill="DBE5F1" w:themeFill="accent1" w:themeFillTint="33"/>
            <w:vAlign w:val="center"/>
          </w:tcPr>
          <w:p w14:paraId="2FFB4BBB" w14:textId="77777777" w:rsidR="006E5904" w:rsidRPr="00A03DD8" w:rsidRDefault="006E5904" w:rsidP="0022322D">
            <w:pPr>
              <w:autoSpaceDE w:val="0"/>
              <w:autoSpaceDN w:val="0"/>
              <w:adjustRightInd w:val="0"/>
              <w:jc w:val="center"/>
              <w:rPr>
                <w:rFonts w:ascii="Times New Roman" w:hAnsi="Times New Roman"/>
                <w:b/>
                <w:sz w:val="18"/>
                <w:szCs w:val="18"/>
              </w:rPr>
            </w:pPr>
            <w:r w:rsidRPr="00A03DD8">
              <w:rPr>
                <w:rFonts w:ascii="Times New Roman" w:hAnsi="Times New Roman"/>
                <w:b/>
                <w:sz w:val="18"/>
                <w:szCs w:val="18"/>
              </w:rPr>
              <w:t>VALOR</w:t>
            </w:r>
          </w:p>
        </w:tc>
      </w:tr>
      <w:tr w:rsidR="00C47366" w:rsidRPr="00A03DD8" w14:paraId="18427DA2" w14:textId="77777777" w:rsidTr="00AD79DD">
        <w:tc>
          <w:tcPr>
            <w:tcW w:w="0" w:type="auto"/>
            <w:vAlign w:val="center"/>
          </w:tcPr>
          <w:p w14:paraId="30B39026"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Cumplimiento del contrato</w:t>
            </w:r>
          </w:p>
        </w:tc>
        <w:tc>
          <w:tcPr>
            <w:tcW w:w="0" w:type="auto"/>
            <w:vAlign w:val="center"/>
          </w:tcPr>
          <w:p w14:paraId="73ADC4F0" w14:textId="6D038376" w:rsidR="006E5904" w:rsidRPr="00A03DD8" w:rsidRDefault="006E5904" w:rsidP="0022322D">
            <w:pPr>
              <w:autoSpaceDE w:val="0"/>
              <w:autoSpaceDN w:val="0"/>
              <w:adjustRightInd w:val="0"/>
              <w:jc w:val="both"/>
              <w:rPr>
                <w:rFonts w:ascii="Times New Roman" w:hAnsi="Times New Roman"/>
                <w:sz w:val="18"/>
                <w:szCs w:val="18"/>
              </w:rPr>
            </w:pPr>
            <w:r w:rsidRPr="00A03DD8">
              <w:rPr>
                <w:rFonts w:ascii="Times New Roman" w:hAnsi="Times New Roman"/>
                <w:sz w:val="18"/>
                <w:szCs w:val="18"/>
              </w:rPr>
              <w:t xml:space="preserve">Plazo del contrato y </w:t>
            </w:r>
            <w:r w:rsidR="000D7985">
              <w:rPr>
                <w:rFonts w:ascii="Times New Roman" w:hAnsi="Times New Roman"/>
                <w:sz w:val="18"/>
                <w:szCs w:val="18"/>
              </w:rPr>
              <w:t>4</w:t>
            </w:r>
            <w:r w:rsidR="00505EEF">
              <w:rPr>
                <w:rFonts w:ascii="Times New Roman" w:hAnsi="Times New Roman"/>
                <w:sz w:val="18"/>
                <w:szCs w:val="18"/>
              </w:rPr>
              <w:t xml:space="preserve"> </w:t>
            </w:r>
            <w:r w:rsidRPr="00A03DD8">
              <w:rPr>
                <w:rFonts w:ascii="Times New Roman" w:hAnsi="Times New Roman"/>
                <w:sz w:val="18"/>
                <w:szCs w:val="18"/>
              </w:rPr>
              <w:t>meses más</w:t>
            </w:r>
          </w:p>
        </w:tc>
        <w:tc>
          <w:tcPr>
            <w:tcW w:w="0" w:type="auto"/>
            <w:vAlign w:val="center"/>
          </w:tcPr>
          <w:p w14:paraId="6C6921CC"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20% del valor del contrato</w:t>
            </w:r>
          </w:p>
        </w:tc>
      </w:tr>
      <w:tr w:rsidR="00C47366" w:rsidRPr="00A03DD8" w14:paraId="2F5A4422" w14:textId="77777777" w:rsidTr="00AD79DD">
        <w:tc>
          <w:tcPr>
            <w:tcW w:w="0" w:type="auto"/>
            <w:vAlign w:val="center"/>
          </w:tcPr>
          <w:p w14:paraId="49DA6054"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Salarios y prestaciones sociales</w:t>
            </w:r>
          </w:p>
        </w:tc>
        <w:tc>
          <w:tcPr>
            <w:tcW w:w="0" w:type="auto"/>
            <w:vAlign w:val="center"/>
          </w:tcPr>
          <w:p w14:paraId="59AE645C" w14:textId="77777777" w:rsidR="006E5904" w:rsidRPr="00A03DD8" w:rsidRDefault="006E5904" w:rsidP="0022322D">
            <w:pPr>
              <w:autoSpaceDE w:val="0"/>
              <w:autoSpaceDN w:val="0"/>
              <w:adjustRightInd w:val="0"/>
              <w:jc w:val="both"/>
              <w:rPr>
                <w:rFonts w:ascii="Times New Roman" w:hAnsi="Times New Roman"/>
                <w:sz w:val="18"/>
                <w:szCs w:val="18"/>
              </w:rPr>
            </w:pPr>
            <w:r w:rsidRPr="00A03DD8">
              <w:rPr>
                <w:rFonts w:ascii="Times New Roman" w:hAnsi="Times New Roman"/>
                <w:sz w:val="18"/>
                <w:szCs w:val="18"/>
              </w:rPr>
              <w:t>Plazo del contrato y 3 años más</w:t>
            </w:r>
          </w:p>
        </w:tc>
        <w:tc>
          <w:tcPr>
            <w:tcW w:w="0" w:type="auto"/>
            <w:vAlign w:val="center"/>
          </w:tcPr>
          <w:p w14:paraId="124D0234"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10% del valor del contrato</w:t>
            </w:r>
          </w:p>
        </w:tc>
      </w:tr>
      <w:tr w:rsidR="00C47366" w:rsidRPr="00A03DD8" w14:paraId="310E3A60" w14:textId="77777777" w:rsidTr="00AD79DD">
        <w:tc>
          <w:tcPr>
            <w:tcW w:w="0" w:type="auto"/>
            <w:vAlign w:val="center"/>
          </w:tcPr>
          <w:p w14:paraId="34F48B84"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Calidad de los bienes suministrados</w:t>
            </w:r>
          </w:p>
        </w:tc>
        <w:tc>
          <w:tcPr>
            <w:tcW w:w="0" w:type="auto"/>
            <w:vAlign w:val="center"/>
          </w:tcPr>
          <w:p w14:paraId="24992584" w14:textId="72D2DF0D" w:rsidR="006E5904" w:rsidRPr="00A03DD8" w:rsidRDefault="006E5904" w:rsidP="0022322D">
            <w:pPr>
              <w:autoSpaceDE w:val="0"/>
              <w:autoSpaceDN w:val="0"/>
              <w:adjustRightInd w:val="0"/>
              <w:jc w:val="both"/>
              <w:rPr>
                <w:rFonts w:ascii="Times New Roman" w:hAnsi="Times New Roman"/>
                <w:sz w:val="18"/>
                <w:szCs w:val="18"/>
              </w:rPr>
            </w:pPr>
            <w:r w:rsidRPr="00A03DD8">
              <w:rPr>
                <w:rFonts w:ascii="Times New Roman" w:hAnsi="Times New Roman"/>
                <w:sz w:val="18"/>
                <w:szCs w:val="18"/>
              </w:rPr>
              <w:t xml:space="preserve">Plazo del contrato y </w:t>
            </w:r>
            <w:r w:rsidR="00505EEF">
              <w:rPr>
                <w:rFonts w:ascii="Times New Roman" w:hAnsi="Times New Roman"/>
                <w:sz w:val="18"/>
                <w:szCs w:val="18"/>
              </w:rPr>
              <w:t>12</w:t>
            </w:r>
            <w:r w:rsidR="00A03DD8">
              <w:rPr>
                <w:rFonts w:ascii="Times New Roman" w:hAnsi="Times New Roman"/>
                <w:sz w:val="18"/>
                <w:szCs w:val="18"/>
              </w:rPr>
              <w:t xml:space="preserve"> </w:t>
            </w:r>
            <w:r w:rsidR="00505EEF">
              <w:rPr>
                <w:rFonts w:ascii="Times New Roman" w:hAnsi="Times New Roman"/>
                <w:sz w:val="18"/>
                <w:szCs w:val="18"/>
              </w:rPr>
              <w:t>meses</w:t>
            </w:r>
            <w:r w:rsidR="00A03DD8">
              <w:rPr>
                <w:rFonts w:ascii="Times New Roman" w:hAnsi="Times New Roman"/>
                <w:sz w:val="18"/>
                <w:szCs w:val="18"/>
              </w:rPr>
              <w:t xml:space="preserve"> </w:t>
            </w:r>
            <w:r w:rsidRPr="00A03DD8">
              <w:rPr>
                <w:rFonts w:ascii="Times New Roman" w:hAnsi="Times New Roman"/>
                <w:sz w:val="18"/>
                <w:szCs w:val="18"/>
              </w:rPr>
              <w:t>más</w:t>
            </w:r>
          </w:p>
        </w:tc>
        <w:tc>
          <w:tcPr>
            <w:tcW w:w="0" w:type="auto"/>
            <w:vAlign w:val="center"/>
          </w:tcPr>
          <w:p w14:paraId="2240F546" w14:textId="77777777" w:rsidR="006E5904" w:rsidRPr="00A03DD8" w:rsidRDefault="006E5904" w:rsidP="0022322D">
            <w:pPr>
              <w:autoSpaceDE w:val="0"/>
              <w:autoSpaceDN w:val="0"/>
              <w:adjustRightInd w:val="0"/>
              <w:jc w:val="center"/>
              <w:rPr>
                <w:rFonts w:ascii="Times New Roman" w:hAnsi="Times New Roman"/>
                <w:sz w:val="18"/>
                <w:szCs w:val="18"/>
              </w:rPr>
            </w:pPr>
            <w:r w:rsidRPr="00A03DD8">
              <w:rPr>
                <w:rFonts w:ascii="Times New Roman" w:hAnsi="Times New Roman"/>
                <w:sz w:val="18"/>
                <w:szCs w:val="18"/>
              </w:rPr>
              <w:t>20% del valor del contrato</w:t>
            </w:r>
          </w:p>
        </w:tc>
      </w:tr>
      <w:tr w:rsidR="00505EEF" w:rsidRPr="00A03DD8" w14:paraId="27813A01" w14:textId="77777777" w:rsidTr="00AD79DD">
        <w:tc>
          <w:tcPr>
            <w:tcW w:w="0" w:type="auto"/>
            <w:vAlign w:val="center"/>
          </w:tcPr>
          <w:p w14:paraId="127BF570" w14:textId="77777777" w:rsidR="00505EEF" w:rsidRPr="00A03DD8" w:rsidRDefault="00505EEF" w:rsidP="0022322D">
            <w:pPr>
              <w:autoSpaceDE w:val="0"/>
              <w:autoSpaceDN w:val="0"/>
              <w:adjustRightInd w:val="0"/>
              <w:jc w:val="center"/>
              <w:rPr>
                <w:rFonts w:ascii="Times New Roman" w:hAnsi="Times New Roman"/>
                <w:sz w:val="18"/>
                <w:szCs w:val="18"/>
              </w:rPr>
            </w:pPr>
          </w:p>
        </w:tc>
        <w:tc>
          <w:tcPr>
            <w:tcW w:w="0" w:type="auto"/>
            <w:vAlign w:val="center"/>
          </w:tcPr>
          <w:p w14:paraId="3883966A" w14:textId="77777777" w:rsidR="00505EEF" w:rsidRPr="00A03DD8" w:rsidRDefault="00505EEF" w:rsidP="0022322D">
            <w:pPr>
              <w:autoSpaceDE w:val="0"/>
              <w:autoSpaceDN w:val="0"/>
              <w:adjustRightInd w:val="0"/>
              <w:jc w:val="both"/>
              <w:rPr>
                <w:rFonts w:ascii="Times New Roman" w:hAnsi="Times New Roman"/>
                <w:sz w:val="18"/>
                <w:szCs w:val="18"/>
              </w:rPr>
            </w:pPr>
          </w:p>
        </w:tc>
        <w:tc>
          <w:tcPr>
            <w:tcW w:w="0" w:type="auto"/>
            <w:vAlign w:val="center"/>
          </w:tcPr>
          <w:p w14:paraId="2B2E3A59" w14:textId="77777777" w:rsidR="00505EEF" w:rsidRPr="00A03DD8" w:rsidRDefault="00505EEF" w:rsidP="0022322D">
            <w:pPr>
              <w:autoSpaceDE w:val="0"/>
              <w:autoSpaceDN w:val="0"/>
              <w:adjustRightInd w:val="0"/>
              <w:jc w:val="center"/>
              <w:rPr>
                <w:rFonts w:ascii="Times New Roman" w:hAnsi="Times New Roman"/>
                <w:sz w:val="18"/>
                <w:szCs w:val="18"/>
              </w:rPr>
            </w:pPr>
          </w:p>
        </w:tc>
      </w:tr>
    </w:tbl>
    <w:p w14:paraId="09E23458" w14:textId="77777777" w:rsidR="006E5904" w:rsidRPr="00C47366"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5FEC1AD"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5958DC0B" w14:textId="77777777" w:rsidR="00232DB0" w:rsidRDefault="00232DB0" w:rsidP="0022322D">
      <w:pPr>
        <w:pStyle w:val="Prrafodelista"/>
        <w:autoSpaceDE w:val="0"/>
        <w:autoSpaceDN w:val="0"/>
        <w:adjustRightInd w:val="0"/>
        <w:spacing w:after="0" w:line="240" w:lineRule="auto"/>
        <w:ind w:left="0"/>
        <w:contextualSpacing w:val="0"/>
        <w:jc w:val="both"/>
        <w:rPr>
          <w:rFonts w:ascii="Times New Roman" w:hAnsi="Times New Roman" w:cs="Times New Roman"/>
          <w:b/>
        </w:rPr>
      </w:pPr>
    </w:p>
    <w:p w14:paraId="16B5EBB8" w14:textId="6B2407F8" w:rsidR="000D7985" w:rsidRPr="00F16BA7" w:rsidRDefault="000D7985" w:rsidP="000D7985">
      <w:pPr>
        <w:pStyle w:val="Textoindependiente"/>
        <w:widowControl w:val="0"/>
        <w:tabs>
          <w:tab w:val="left" w:pos="0"/>
        </w:tabs>
        <w:autoSpaceDE w:val="0"/>
        <w:autoSpaceDN w:val="0"/>
        <w:ind w:right="49"/>
        <w:jc w:val="both"/>
        <w:rPr>
          <w:spacing w:val="1"/>
        </w:rPr>
      </w:pPr>
      <w:r w:rsidRPr="00F16BA7">
        <w:rPr>
          <w:b/>
          <w:spacing w:val="1"/>
        </w:rPr>
        <w:t>Responsabilidad civil extracontractual.</w:t>
      </w:r>
      <w:r w:rsidRPr="00F16BA7">
        <w:rPr>
          <w:spacing w:val="1"/>
        </w:rPr>
        <w:t xml:space="preserve"> </w:t>
      </w:r>
      <w:r w:rsidRPr="00F16BA7">
        <w:rPr>
          <w:b/>
          <w:spacing w:val="1"/>
        </w:rPr>
        <w:t>EL CONTRATISTA</w:t>
      </w:r>
      <w:r w:rsidRPr="00F16BA7">
        <w:rPr>
          <w:spacing w:val="1"/>
        </w:rPr>
        <w:t xml:space="preserve"> constituirá un amparo </w:t>
      </w:r>
      <w:r w:rsidRPr="00F16BA7">
        <w:rPr>
          <w:b/>
          <w:i/>
          <w:spacing w:val="1"/>
        </w:rPr>
        <w:t>autónomo de responsabilidad civil extracontractual</w:t>
      </w:r>
      <w:r w:rsidRPr="00F16BA7">
        <w:rPr>
          <w:spacing w:val="1"/>
        </w:rPr>
        <w:t xml:space="preserve">, que cubra los perjuicios que puede sufrir </w:t>
      </w:r>
      <w:r w:rsidRPr="00F16BA7">
        <w:rPr>
          <w:b/>
          <w:spacing w:val="1"/>
        </w:rPr>
        <w:t xml:space="preserve">LA UNIVERSIDAD </w:t>
      </w:r>
      <w:r w:rsidRPr="00F16BA7">
        <w:rPr>
          <w:spacing w:val="1"/>
        </w:rPr>
        <w:t xml:space="preserve">derivados de la responsabilidad extracontractual que surja de las actuaciones, hechos u omisiones de su contratista o de los subcontratistas. Este Riesgo sólo puede cubrirse mediante pólizas de seguro, por </w:t>
      </w:r>
      <w:r>
        <w:rPr>
          <w:spacing w:val="1"/>
        </w:rPr>
        <w:t xml:space="preserve">un valor de </w:t>
      </w:r>
      <w:r>
        <w:rPr>
          <w:spacing w:val="1"/>
          <w:lang w:val="es-CO"/>
        </w:rPr>
        <w:t>4</w:t>
      </w:r>
      <w:r w:rsidRPr="00F16BA7">
        <w:rPr>
          <w:spacing w:val="1"/>
        </w:rPr>
        <w:t>00 SMMLV, la cual se mantendrá vigente durante el plazo de ejecución del contrato.</w:t>
      </w:r>
    </w:p>
    <w:p w14:paraId="5C20BD98" w14:textId="77777777" w:rsidR="000D7985" w:rsidRPr="00F16BA7" w:rsidRDefault="000D7985" w:rsidP="000D7985">
      <w:pPr>
        <w:pStyle w:val="Textoindependiente"/>
        <w:tabs>
          <w:tab w:val="left" w:pos="0"/>
        </w:tabs>
        <w:ind w:right="49"/>
        <w:jc w:val="both"/>
        <w:rPr>
          <w:spacing w:val="1"/>
        </w:rPr>
      </w:pPr>
    </w:p>
    <w:p w14:paraId="40FE75CD" w14:textId="79544AE5" w:rsidR="004E1603" w:rsidRDefault="006C1AB6"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Parágrafo</w:t>
      </w:r>
      <w:r w:rsidR="00393E2B" w:rsidRPr="00C47366">
        <w:rPr>
          <w:rFonts w:ascii="Times New Roman" w:hAnsi="Times New Roman" w:cs="Times New Roman"/>
        </w:rPr>
        <w:t xml:space="preserve">. </w:t>
      </w:r>
      <w:r w:rsidR="006C493F" w:rsidRPr="00C47366">
        <w:rPr>
          <w:rFonts w:ascii="Times New Roman" w:hAnsi="Times New Roman" w:cs="Times New Roman"/>
        </w:rPr>
        <w:t>Las pólizas aquí estipuladas</w:t>
      </w:r>
      <w:r w:rsidR="00393E2B" w:rsidRPr="00C47366">
        <w:rPr>
          <w:rFonts w:ascii="Times New Roman" w:hAnsi="Times New Roman" w:cs="Times New Roman"/>
        </w:rPr>
        <w:t xml:space="preserve"> será</w:t>
      </w:r>
      <w:r w:rsidR="00143106" w:rsidRPr="00C47366">
        <w:rPr>
          <w:rFonts w:ascii="Times New Roman" w:hAnsi="Times New Roman" w:cs="Times New Roman"/>
        </w:rPr>
        <w:t>n</w:t>
      </w:r>
      <w:r w:rsidR="00393E2B" w:rsidRPr="00C47366">
        <w:rPr>
          <w:rFonts w:ascii="Times New Roman" w:hAnsi="Times New Roman" w:cs="Times New Roman"/>
        </w:rPr>
        <w:t xml:space="preserve"> la</w:t>
      </w:r>
      <w:r w:rsidR="00143106" w:rsidRPr="00C47366">
        <w:rPr>
          <w:rFonts w:ascii="Times New Roman" w:hAnsi="Times New Roman" w:cs="Times New Roman"/>
        </w:rPr>
        <w:t>s</w:t>
      </w:r>
      <w:r w:rsidR="00393E2B" w:rsidRPr="00C47366">
        <w:rPr>
          <w:rFonts w:ascii="Times New Roman" w:hAnsi="Times New Roman" w:cs="Times New Roman"/>
        </w:rPr>
        <w:t xml:space="preserve"> denominada</w:t>
      </w:r>
      <w:r w:rsidR="00143106" w:rsidRPr="00C47366">
        <w:rPr>
          <w:rFonts w:ascii="Times New Roman" w:hAnsi="Times New Roman" w:cs="Times New Roman"/>
        </w:rPr>
        <w:t>s</w:t>
      </w:r>
      <w:r w:rsidR="00393E2B" w:rsidRPr="00C47366">
        <w:rPr>
          <w:rFonts w:ascii="Times New Roman" w:hAnsi="Times New Roman" w:cs="Times New Roman"/>
        </w:rPr>
        <w:t xml:space="preserve"> en el mercado asegurador Póliza</w:t>
      </w:r>
      <w:r w:rsidR="00143106" w:rsidRPr="00C47366">
        <w:rPr>
          <w:rFonts w:ascii="Times New Roman" w:hAnsi="Times New Roman" w:cs="Times New Roman"/>
        </w:rPr>
        <w:t>s</w:t>
      </w:r>
      <w:r w:rsidR="00393E2B" w:rsidRPr="00C47366">
        <w:rPr>
          <w:rFonts w:ascii="Times New Roman" w:hAnsi="Times New Roman" w:cs="Times New Roman"/>
        </w:rPr>
        <w:t xml:space="preserve"> de Cumplimiento ante Entidades Públicas con Régimen Privado de Contratación y deberá</w:t>
      </w:r>
      <w:r w:rsidR="00143106" w:rsidRPr="00C47366">
        <w:rPr>
          <w:rFonts w:ascii="Times New Roman" w:hAnsi="Times New Roman" w:cs="Times New Roman"/>
        </w:rPr>
        <w:t>n</w:t>
      </w:r>
      <w:r w:rsidR="00393E2B" w:rsidRPr="00C47366">
        <w:rPr>
          <w:rFonts w:ascii="Times New Roman" w:hAnsi="Times New Roman" w:cs="Times New Roman"/>
        </w:rPr>
        <w:t xml:space="preserve"> ser aprobada</w:t>
      </w:r>
      <w:r w:rsidR="00143106" w:rsidRPr="00C47366">
        <w:rPr>
          <w:rFonts w:ascii="Times New Roman" w:hAnsi="Times New Roman" w:cs="Times New Roman"/>
        </w:rPr>
        <w:t>s</w:t>
      </w:r>
      <w:r w:rsidR="00393E2B" w:rsidRPr="00C47366">
        <w:rPr>
          <w:rFonts w:ascii="Times New Roman" w:hAnsi="Times New Roman" w:cs="Times New Roman"/>
        </w:rPr>
        <w:t xml:space="preserve"> por la Oficina </w:t>
      </w:r>
      <w:r w:rsidR="00B06126">
        <w:rPr>
          <w:rFonts w:ascii="Times New Roman" w:hAnsi="Times New Roman" w:cs="Times New Roman"/>
        </w:rPr>
        <w:t>de Contratación</w:t>
      </w:r>
      <w:r w:rsidR="00393E2B" w:rsidRPr="00C47366">
        <w:rPr>
          <w:rFonts w:ascii="Times New Roman" w:hAnsi="Times New Roman" w:cs="Times New Roman"/>
        </w:rPr>
        <w:t xml:space="preserve"> de LA UNIVERSIDAD. </w:t>
      </w:r>
    </w:p>
    <w:p w14:paraId="7CFA1136"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073395C" w14:textId="77777777" w:rsidR="004E1603"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16 - ESTAMPILLA U. D. F. J. C., PRO CULTURA Y ADULTO MAYOR</w:t>
      </w:r>
      <w:r w:rsidRPr="00C47366">
        <w:rPr>
          <w:rFonts w:ascii="Times New Roman" w:hAnsi="Times New Roman" w:cs="Times New Roman"/>
        </w:rPr>
        <w:t xml:space="preserve">. </w:t>
      </w:r>
    </w:p>
    <w:p w14:paraId="7F6C31E5"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4C31639" w14:textId="77777777" w:rsidR="004E1603" w:rsidRPr="004E1603" w:rsidRDefault="006C1AB6" w:rsidP="0022322D">
      <w:pPr>
        <w:pStyle w:val="Prrafodelista"/>
        <w:numPr>
          <w:ilvl w:val="1"/>
          <w:numId w:val="18"/>
        </w:numPr>
        <w:autoSpaceDE w:val="0"/>
        <w:autoSpaceDN w:val="0"/>
        <w:adjustRightInd w:val="0"/>
        <w:spacing w:after="0" w:line="240" w:lineRule="auto"/>
        <w:ind w:left="0" w:firstLine="0"/>
        <w:contextualSpacing w:val="0"/>
        <w:jc w:val="both"/>
        <w:rPr>
          <w:rFonts w:ascii="Times New Roman" w:hAnsi="Times New Roman" w:cs="Times New Roman"/>
        </w:rPr>
      </w:pPr>
      <w:r w:rsidRPr="004E1603">
        <w:rPr>
          <w:rFonts w:ascii="Times New Roman" w:hAnsi="Times New Roman" w:cs="Times New Roman"/>
        </w:rPr>
        <w:t xml:space="preserve">De conformidad con lo dispuesto en el Acuerdo 696 de diciembre 28 de 2017, del valor bruto del contrato y de sus adicionales, si las hubiere, se retendrá el 1.1% por concepto de la estampilla Universidad Distrital Francisco José de Caldas 50 años. </w:t>
      </w:r>
    </w:p>
    <w:p w14:paraId="7B38889B"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2DDA4E9" w14:textId="77777777" w:rsidR="004E1603" w:rsidRPr="004E1603" w:rsidRDefault="00393E2B" w:rsidP="0022322D">
      <w:pPr>
        <w:pStyle w:val="Prrafodelista"/>
        <w:numPr>
          <w:ilvl w:val="1"/>
          <w:numId w:val="18"/>
        </w:numPr>
        <w:autoSpaceDE w:val="0"/>
        <w:autoSpaceDN w:val="0"/>
        <w:adjustRightInd w:val="0"/>
        <w:spacing w:after="0" w:line="240" w:lineRule="auto"/>
        <w:ind w:left="0" w:firstLine="0"/>
        <w:contextualSpacing w:val="0"/>
        <w:jc w:val="both"/>
        <w:rPr>
          <w:rFonts w:ascii="Times New Roman" w:hAnsi="Times New Roman" w:cs="Times New Roman"/>
        </w:rPr>
      </w:pPr>
      <w:r w:rsidRPr="004E1603">
        <w:rPr>
          <w:rFonts w:ascii="Times New Roman" w:hAnsi="Times New Roman" w:cs="Times New Roman"/>
        </w:rPr>
        <w:t xml:space="preserve">De conformidad con lo dispuesto en el Acuerdo 187 del 20 de diciembre de 2005 del Concejo de Bogotá, D.C., del valor bruto del contrato y de sus adicionales, si las hubiere, se retendrá el 0.5% por concepto de la Estampilla Pro-Cultura. </w:t>
      </w:r>
    </w:p>
    <w:p w14:paraId="4C0C4933"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E60F91B" w14:textId="77777777" w:rsidR="004E1603" w:rsidRPr="004E1603" w:rsidRDefault="00393E2B" w:rsidP="0022322D">
      <w:pPr>
        <w:pStyle w:val="Prrafodelista"/>
        <w:numPr>
          <w:ilvl w:val="1"/>
          <w:numId w:val="18"/>
        </w:numPr>
        <w:autoSpaceDE w:val="0"/>
        <w:autoSpaceDN w:val="0"/>
        <w:adjustRightInd w:val="0"/>
        <w:spacing w:after="0" w:line="240" w:lineRule="auto"/>
        <w:ind w:left="0" w:firstLine="0"/>
        <w:contextualSpacing w:val="0"/>
        <w:jc w:val="both"/>
        <w:rPr>
          <w:rFonts w:ascii="Times New Roman" w:hAnsi="Times New Roman" w:cs="Times New Roman"/>
        </w:rPr>
      </w:pPr>
      <w:r w:rsidRPr="004E1603">
        <w:rPr>
          <w:rFonts w:ascii="Times New Roman" w:hAnsi="Times New Roman" w:cs="Times New Roman"/>
        </w:rPr>
        <w:t xml:space="preserve">De conformidad con lo dispuesto en el Acuerdo 645 de junio 9 de 2016 del Concejo de Bogotá D.C., del valor bruto del contrato y de sus </w:t>
      </w:r>
      <w:r w:rsidR="00A32A32" w:rsidRPr="004E1603">
        <w:rPr>
          <w:rFonts w:ascii="Times New Roman" w:hAnsi="Times New Roman" w:cs="Times New Roman"/>
        </w:rPr>
        <w:t>adicciones</w:t>
      </w:r>
      <w:r w:rsidRPr="004E1603">
        <w:rPr>
          <w:rFonts w:ascii="Times New Roman" w:hAnsi="Times New Roman" w:cs="Times New Roman"/>
        </w:rPr>
        <w:t xml:space="preserve">, si las hubiere, se retendrá el 2% por concepto de la Estampilla Adulto Mayor.  </w:t>
      </w:r>
    </w:p>
    <w:p w14:paraId="3941308A" w14:textId="77777777" w:rsidR="004E1603" w:rsidRDefault="004E1603"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4EFECA9" w14:textId="3B2EEAFE"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17 - Independencia del Contratista</w:t>
      </w:r>
      <w:r w:rsidRPr="00C47366">
        <w:rPr>
          <w:rFonts w:ascii="Times New Roman" w:hAnsi="Times New Roman" w:cs="Times New Roman"/>
        </w:rPr>
        <w:t xml:space="preserve">. </w:t>
      </w:r>
      <w:r w:rsidRPr="00C47366">
        <w:rPr>
          <w:rFonts w:ascii="Times New Roman" w:hAnsi="Times New Roman" w:cs="Times New Roman"/>
          <w:b/>
        </w:rPr>
        <w:t>EL CONTRATISTA</w:t>
      </w:r>
      <w:r w:rsidRPr="00C47366">
        <w:rPr>
          <w:rFonts w:ascii="Times New Roman" w:hAnsi="Times New Roman" w:cs="Times New Roman"/>
        </w:rPr>
        <w:t xml:space="preserve"> es una entidad independiente de </w:t>
      </w:r>
      <w:r w:rsidRPr="00C47366">
        <w:rPr>
          <w:rFonts w:ascii="Times New Roman" w:hAnsi="Times New Roman" w:cs="Times New Roman"/>
          <w:b/>
        </w:rPr>
        <w:t>LA UNIVERSIDAD</w:t>
      </w:r>
      <w:r w:rsidRPr="00C47366">
        <w:rPr>
          <w:rFonts w:ascii="Times New Roman" w:hAnsi="Times New Roman" w:cs="Times New Roman"/>
        </w:rPr>
        <w:t xml:space="preserve"> y</w:t>
      </w:r>
      <w:r w:rsidR="00143106" w:rsidRPr="00C47366">
        <w:rPr>
          <w:rFonts w:ascii="Times New Roman" w:hAnsi="Times New Roman" w:cs="Times New Roman"/>
        </w:rPr>
        <w:t>,</w:t>
      </w:r>
      <w:r w:rsidRPr="00C47366">
        <w:rPr>
          <w:rFonts w:ascii="Times New Roman" w:hAnsi="Times New Roman" w:cs="Times New Roman"/>
        </w:rPr>
        <w:t xml:space="preserve"> en consecuencia, no es su representante, agente o mandatario.</w:t>
      </w:r>
      <w:r w:rsidR="006612C9" w:rsidRPr="00C47366">
        <w:rPr>
          <w:rFonts w:ascii="Times New Roman" w:hAnsi="Times New Roman" w:cs="Times New Roman"/>
        </w:rPr>
        <w:t xml:space="preserve"> </w:t>
      </w:r>
      <w:r w:rsidR="004E1603">
        <w:rPr>
          <w:rFonts w:ascii="Times New Roman" w:hAnsi="Times New Roman" w:cs="Times New Roman"/>
        </w:rPr>
        <w:t>En este orden, l</w:t>
      </w:r>
      <w:r w:rsidR="001E755E" w:rsidRPr="00C47366">
        <w:rPr>
          <w:rFonts w:ascii="Times New Roman" w:hAnsi="Times New Roman" w:cs="Times New Roman"/>
        </w:rPr>
        <w:t xml:space="preserve">a </w:t>
      </w:r>
      <w:r w:rsidR="0022322D">
        <w:rPr>
          <w:rFonts w:ascii="Times New Roman" w:hAnsi="Times New Roman" w:cs="Times New Roman"/>
          <w:b/>
        </w:rPr>
        <w:t>XXXXXXXXXXXXXXXXXXXXXXXXXXXXXXXXXXXX</w:t>
      </w:r>
      <w:r w:rsidR="003F137D" w:rsidRPr="00C47366">
        <w:rPr>
          <w:rFonts w:ascii="Times New Roman" w:hAnsi="Times New Roman" w:cs="Times New Roman"/>
          <w:b/>
        </w:rPr>
        <w:t xml:space="preserve"> </w:t>
      </w:r>
      <w:r w:rsidRPr="00C47366">
        <w:rPr>
          <w:rFonts w:ascii="Times New Roman" w:hAnsi="Times New Roman" w:cs="Times New Roman"/>
        </w:rPr>
        <w:t xml:space="preserve">no tiene la facultad de hacer declaraciones, representaciones o compromisos en nombre de </w:t>
      </w:r>
      <w:r w:rsidRPr="00C47366">
        <w:rPr>
          <w:rFonts w:ascii="Times New Roman" w:hAnsi="Times New Roman" w:cs="Times New Roman"/>
          <w:b/>
        </w:rPr>
        <w:t>LA UNIVERSIDAD</w:t>
      </w:r>
      <w:r w:rsidRPr="00C47366">
        <w:rPr>
          <w:rFonts w:ascii="Times New Roman" w:hAnsi="Times New Roman" w:cs="Times New Roman"/>
        </w:rPr>
        <w:t xml:space="preserve">, ni de tomar decisiones o iniciar acciones que generen obligaciones a su cargo. </w:t>
      </w:r>
    </w:p>
    <w:p w14:paraId="5356D0A8"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48F9EE3" w14:textId="77777777"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18 – Cesión.</w:t>
      </w:r>
      <w:r w:rsidRPr="00C47366">
        <w:rPr>
          <w:rFonts w:ascii="Times New Roman" w:hAnsi="Times New Roman" w:cs="Times New Roman"/>
        </w:rPr>
        <w:t xml:space="preserve"> </w:t>
      </w:r>
      <w:r w:rsidRPr="00C47366">
        <w:rPr>
          <w:rFonts w:ascii="Times New Roman" w:hAnsi="Times New Roman" w:cs="Times New Roman"/>
          <w:b/>
        </w:rPr>
        <w:t>EL CONTRATISTA</w:t>
      </w:r>
      <w:r w:rsidRPr="00C47366">
        <w:rPr>
          <w:rFonts w:ascii="Times New Roman" w:hAnsi="Times New Roman" w:cs="Times New Roman"/>
        </w:rPr>
        <w:t xml:space="preserve"> no puede ceder parcial ni totalmente sus obligaciones o derechos derivados del presente Contrato, sin la autorización previa y por escrito de </w:t>
      </w:r>
      <w:r w:rsidRPr="00C47366">
        <w:rPr>
          <w:rFonts w:ascii="Times New Roman" w:hAnsi="Times New Roman" w:cs="Times New Roman"/>
          <w:b/>
        </w:rPr>
        <w:t>LA UNIVERSIDAD</w:t>
      </w:r>
      <w:r w:rsidRPr="00C47366">
        <w:rPr>
          <w:rFonts w:ascii="Times New Roman" w:hAnsi="Times New Roman" w:cs="Times New Roman"/>
        </w:rPr>
        <w:t xml:space="preserve">. Si </w:t>
      </w:r>
      <w:r w:rsidRPr="00C47366">
        <w:rPr>
          <w:rFonts w:ascii="Times New Roman" w:hAnsi="Times New Roman" w:cs="Times New Roman"/>
          <w:b/>
        </w:rPr>
        <w:t>EL CONTRATISTA</w:t>
      </w:r>
      <w:r w:rsidRPr="00C47366">
        <w:rPr>
          <w:rFonts w:ascii="Times New Roman" w:hAnsi="Times New Roman" w:cs="Times New Roman"/>
        </w:rPr>
        <w:t xml:space="preserve"> es objeto de fusión, escisión o cambio de control, </w:t>
      </w:r>
      <w:r w:rsidRPr="00C47366">
        <w:rPr>
          <w:rFonts w:ascii="Times New Roman" w:hAnsi="Times New Roman" w:cs="Times New Roman"/>
          <w:b/>
        </w:rPr>
        <w:t xml:space="preserve">LA </w:t>
      </w:r>
      <w:r w:rsidRPr="00C47366">
        <w:rPr>
          <w:rFonts w:ascii="Times New Roman" w:hAnsi="Times New Roman" w:cs="Times New Roman"/>
          <w:b/>
        </w:rPr>
        <w:lastRenderedPageBreak/>
        <w:t>UNIVERSIDAD</w:t>
      </w:r>
      <w:r w:rsidRPr="00C47366">
        <w:rPr>
          <w:rFonts w:ascii="Times New Roman" w:hAnsi="Times New Roman" w:cs="Times New Roman"/>
        </w:rPr>
        <w:t xml:space="preserve"> está facultada para conocer las condiciones de esa operación. En consecuencia, </w:t>
      </w:r>
      <w:r w:rsidRPr="00C47366">
        <w:rPr>
          <w:rFonts w:ascii="Times New Roman" w:hAnsi="Times New Roman" w:cs="Times New Roman"/>
          <w:b/>
        </w:rPr>
        <w:t>EL CONTRATISTA</w:t>
      </w:r>
      <w:r w:rsidRPr="00C47366">
        <w:rPr>
          <w:rFonts w:ascii="Times New Roman" w:hAnsi="Times New Roman" w:cs="Times New Roman"/>
        </w:rPr>
        <w:t xml:space="preserve"> se obliga a informar oportunamente a </w:t>
      </w:r>
      <w:r w:rsidRPr="00C47366">
        <w:rPr>
          <w:rFonts w:ascii="Times New Roman" w:hAnsi="Times New Roman" w:cs="Times New Roman"/>
          <w:b/>
        </w:rPr>
        <w:t>LA UNIVERSIDAD</w:t>
      </w:r>
      <w:r w:rsidRPr="00C47366">
        <w:rPr>
          <w:rFonts w:ascii="Times New Roman" w:hAnsi="Times New Roman" w:cs="Times New Roman"/>
        </w:rPr>
        <w:t xml:space="preserve"> de la misma y solicitar su consentimiento. Si la operación pone en riesgo el cumplimiento del Contrato, </w:t>
      </w:r>
      <w:r w:rsidRPr="00C47366">
        <w:rPr>
          <w:rFonts w:ascii="Times New Roman" w:hAnsi="Times New Roman" w:cs="Times New Roman"/>
          <w:b/>
        </w:rPr>
        <w:t>LA UNIVERSIDAD</w:t>
      </w:r>
      <w:r w:rsidRPr="00C47366">
        <w:rPr>
          <w:rFonts w:ascii="Times New Roman" w:hAnsi="Times New Roman" w:cs="Times New Roman"/>
        </w:rPr>
        <w:t xml:space="preserve"> exigirá a </w:t>
      </w:r>
      <w:r w:rsidRPr="00C47366">
        <w:rPr>
          <w:rFonts w:ascii="Times New Roman" w:hAnsi="Times New Roman" w:cs="Times New Roman"/>
          <w:b/>
        </w:rPr>
        <w:t>EL CONTRATISTA</w:t>
      </w:r>
      <w:r w:rsidRPr="00C47366">
        <w:rPr>
          <w:rFonts w:ascii="Times New Roman" w:hAnsi="Times New Roman" w:cs="Times New Roman"/>
        </w:rPr>
        <w:t xml:space="preserve">, sus socios o accionistas una garantía adicional a la prevista en la cláusula 15 del presente Contrato. Si </w:t>
      </w:r>
      <w:r w:rsidRPr="00C47366">
        <w:rPr>
          <w:rFonts w:ascii="Times New Roman" w:hAnsi="Times New Roman" w:cs="Times New Roman"/>
          <w:b/>
        </w:rPr>
        <w:t>EL CONTRATISTA</w:t>
      </w:r>
      <w:r w:rsidRPr="00C47366">
        <w:rPr>
          <w:rFonts w:ascii="Times New Roman" w:hAnsi="Times New Roman" w:cs="Times New Roman"/>
        </w:rPr>
        <w:t xml:space="preserve">, sus socios o accionistas no entregan esta garantía adicional, </w:t>
      </w:r>
      <w:r w:rsidRPr="00C47366">
        <w:rPr>
          <w:rFonts w:ascii="Times New Roman" w:hAnsi="Times New Roman" w:cs="Times New Roman"/>
          <w:b/>
        </w:rPr>
        <w:t>LA UNIVERSIDAD</w:t>
      </w:r>
      <w:r w:rsidRPr="00C47366">
        <w:rPr>
          <w:rFonts w:ascii="Times New Roman" w:hAnsi="Times New Roman" w:cs="Times New Roman"/>
        </w:rPr>
        <w:t xml:space="preserve"> puede válidamente oponerse ante la autoridad correspondiente a la operación de fusión o escisión empresarial</w:t>
      </w:r>
      <w:r w:rsidR="00143106" w:rsidRPr="00C47366">
        <w:rPr>
          <w:rFonts w:ascii="Times New Roman" w:hAnsi="Times New Roman" w:cs="Times New Roman"/>
        </w:rPr>
        <w:t>,</w:t>
      </w:r>
      <w:r w:rsidRPr="00C47366">
        <w:rPr>
          <w:rFonts w:ascii="Times New Roman" w:hAnsi="Times New Roman" w:cs="Times New Roman"/>
        </w:rPr>
        <w:t xml:space="preserve"> o cambio de control. </w:t>
      </w:r>
    </w:p>
    <w:p w14:paraId="54CF4CD8"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FC3E744" w14:textId="77777777"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19 – Modificación, adición y/o prórroga</w:t>
      </w:r>
      <w:r w:rsidRPr="00C47366">
        <w:rPr>
          <w:rFonts w:ascii="Times New Roman" w:hAnsi="Times New Roman" w:cs="Times New Roman"/>
        </w:rPr>
        <w:t xml:space="preserve">.  El contrato solo podrá </w:t>
      </w:r>
      <w:r w:rsidR="001E755E" w:rsidRPr="00C47366">
        <w:rPr>
          <w:rFonts w:ascii="Times New Roman" w:hAnsi="Times New Roman" w:cs="Times New Roman"/>
        </w:rPr>
        <w:t>ser modificado</w:t>
      </w:r>
      <w:r w:rsidRPr="00C47366">
        <w:rPr>
          <w:rFonts w:ascii="Times New Roman" w:hAnsi="Times New Roman" w:cs="Times New Roman"/>
        </w:rPr>
        <w:t xml:space="preserve">, adicionado y/o prorrogado de mutuo acuerdo entre </w:t>
      </w:r>
      <w:r w:rsidR="001E755E" w:rsidRPr="00C47366">
        <w:rPr>
          <w:rFonts w:ascii="Times New Roman" w:hAnsi="Times New Roman" w:cs="Times New Roman"/>
        </w:rPr>
        <w:t>las partes</w:t>
      </w:r>
      <w:r w:rsidRPr="00C47366">
        <w:rPr>
          <w:rFonts w:ascii="Times New Roman" w:hAnsi="Times New Roman" w:cs="Times New Roman"/>
        </w:rPr>
        <w:t xml:space="preserve">, mediante OTROSI, el cual hará parte integral del presente contrato. </w:t>
      </w:r>
    </w:p>
    <w:p w14:paraId="098BEBA8"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7DC383D" w14:textId="77777777"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20 - Terminación</w:t>
      </w:r>
      <w:r w:rsidRPr="00C47366">
        <w:rPr>
          <w:rFonts w:ascii="Times New Roman" w:hAnsi="Times New Roman" w:cs="Times New Roman"/>
        </w:rPr>
        <w:t xml:space="preserve">. Serán causales de terminación del contrato </w:t>
      </w:r>
      <w:r w:rsidR="00464611">
        <w:rPr>
          <w:rFonts w:ascii="Times New Roman" w:hAnsi="Times New Roman" w:cs="Times New Roman"/>
        </w:rPr>
        <w:t>las siguientes:</w:t>
      </w:r>
    </w:p>
    <w:p w14:paraId="36665C72"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FF5448E" w14:textId="77777777" w:rsidR="00464611" w:rsidRPr="00464611" w:rsidRDefault="00464611" w:rsidP="0022322D">
      <w:pPr>
        <w:pStyle w:val="Prrafodelista"/>
        <w:numPr>
          <w:ilvl w:val="1"/>
          <w:numId w:val="20"/>
        </w:numPr>
        <w:autoSpaceDE w:val="0"/>
        <w:autoSpaceDN w:val="0"/>
        <w:adjustRightInd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E</w:t>
      </w:r>
      <w:r w:rsidR="00393E2B" w:rsidRPr="00464611">
        <w:rPr>
          <w:rFonts w:ascii="Times New Roman" w:hAnsi="Times New Roman" w:cs="Times New Roman"/>
        </w:rPr>
        <w:t>l común acuerdo de las partes al respecto</w:t>
      </w:r>
      <w:r>
        <w:rPr>
          <w:rFonts w:ascii="Times New Roman" w:hAnsi="Times New Roman" w:cs="Times New Roman"/>
        </w:rPr>
        <w:t>.</w:t>
      </w:r>
      <w:r w:rsidR="00393E2B" w:rsidRPr="00464611">
        <w:rPr>
          <w:rFonts w:ascii="Times New Roman" w:hAnsi="Times New Roman" w:cs="Times New Roman"/>
        </w:rPr>
        <w:t xml:space="preserve"> </w:t>
      </w:r>
    </w:p>
    <w:p w14:paraId="4F53A578"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6FFDB09" w14:textId="77777777" w:rsidR="00464611" w:rsidRDefault="00464611" w:rsidP="0022322D">
      <w:pPr>
        <w:pStyle w:val="Prrafodelista"/>
        <w:numPr>
          <w:ilvl w:val="1"/>
          <w:numId w:val="20"/>
        </w:numPr>
        <w:autoSpaceDE w:val="0"/>
        <w:autoSpaceDN w:val="0"/>
        <w:adjustRightInd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L</w:t>
      </w:r>
      <w:r w:rsidR="00393E2B" w:rsidRPr="00464611">
        <w:rPr>
          <w:rFonts w:ascii="Times New Roman" w:hAnsi="Times New Roman" w:cs="Times New Roman"/>
        </w:rPr>
        <w:t>a ocurrencia de cualquier circunstancia de fuerza mayor o caso fortuito que impida la ejecución del contrato</w:t>
      </w:r>
      <w:r>
        <w:rPr>
          <w:rFonts w:ascii="Times New Roman" w:hAnsi="Times New Roman" w:cs="Times New Roman"/>
        </w:rPr>
        <w:t>.</w:t>
      </w:r>
    </w:p>
    <w:p w14:paraId="3082DE6F" w14:textId="77777777" w:rsidR="00464611" w:rsidRPr="00464611" w:rsidRDefault="00464611" w:rsidP="0022322D">
      <w:pPr>
        <w:pStyle w:val="Prrafodelista"/>
        <w:spacing w:after="0" w:line="240" w:lineRule="auto"/>
        <w:contextualSpacing w:val="0"/>
        <w:rPr>
          <w:rFonts w:ascii="Times New Roman" w:hAnsi="Times New Roman" w:cs="Times New Roman"/>
        </w:rPr>
      </w:pPr>
    </w:p>
    <w:p w14:paraId="279C0CF6" w14:textId="77777777" w:rsidR="00464611" w:rsidRPr="00464611" w:rsidRDefault="00464611" w:rsidP="0022322D">
      <w:pPr>
        <w:pStyle w:val="Prrafodelista"/>
        <w:numPr>
          <w:ilvl w:val="1"/>
          <w:numId w:val="20"/>
        </w:numPr>
        <w:autoSpaceDE w:val="0"/>
        <w:autoSpaceDN w:val="0"/>
        <w:adjustRightInd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E</w:t>
      </w:r>
      <w:r w:rsidR="00393E2B" w:rsidRPr="00464611">
        <w:rPr>
          <w:rFonts w:ascii="Times New Roman" w:hAnsi="Times New Roman" w:cs="Times New Roman"/>
        </w:rPr>
        <w:t xml:space="preserve">l cumplimiento del plazo pactado para su ejecución. </w:t>
      </w:r>
    </w:p>
    <w:p w14:paraId="28A9FB88"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C2352CC" w14:textId="77777777" w:rsidR="00464611" w:rsidRPr="00464611" w:rsidRDefault="00393E2B" w:rsidP="0022322D">
      <w:pPr>
        <w:pStyle w:val="Prrafodelista"/>
        <w:numPr>
          <w:ilvl w:val="1"/>
          <w:numId w:val="20"/>
        </w:numPr>
        <w:autoSpaceDE w:val="0"/>
        <w:autoSpaceDN w:val="0"/>
        <w:adjustRightInd w:val="0"/>
        <w:spacing w:after="0" w:line="240" w:lineRule="auto"/>
        <w:ind w:left="0" w:firstLine="0"/>
        <w:contextualSpacing w:val="0"/>
        <w:jc w:val="both"/>
        <w:rPr>
          <w:rFonts w:ascii="Times New Roman" w:hAnsi="Times New Roman" w:cs="Times New Roman"/>
        </w:rPr>
      </w:pPr>
      <w:r w:rsidRPr="00464611">
        <w:rPr>
          <w:rFonts w:ascii="Times New Roman" w:hAnsi="Times New Roman" w:cs="Times New Roman"/>
        </w:rPr>
        <w:t xml:space="preserve">Adicionalmente, dará lugar a la terminación anticipada del contrato el incumplimiento de sus obligaciones, por parte del Contratista, debidamente comprobado, que impida continuar con su ejecución. </w:t>
      </w:r>
    </w:p>
    <w:p w14:paraId="122C0D0A"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EFD0390" w14:textId="77777777"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21 - Liquidación</w:t>
      </w:r>
      <w:r w:rsidRPr="00C47366">
        <w:rPr>
          <w:rFonts w:ascii="Times New Roman" w:hAnsi="Times New Roman" w:cs="Times New Roman"/>
        </w:rPr>
        <w:t xml:space="preserve">. </w:t>
      </w:r>
      <w:r w:rsidR="00464611">
        <w:rPr>
          <w:rFonts w:ascii="Times New Roman" w:hAnsi="Times New Roman" w:cs="Times New Roman"/>
        </w:rPr>
        <w:t>E</w:t>
      </w:r>
      <w:r w:rsidR="00464611" w:rsidRPr="00464611">
        <w:rPr>
          <w:rFonts w:ascii="Times New Roman" w:hAnsi="Times New Roman" w:cs="Times New Roman"/>
        </w:rPr>
        <w:t>l presente</w:t>
      </w:r>
      <w:r w:rsidR="00464611">
        <w:rPr>
          <w:rFonts w:ascii="Times New Roman" w:hAnsi="Times New Roman" w:cs="Times New Roman"/>
        </w:rPr>
        <w:t xml:space="preserve"> </w:t>
      </w:r>
      <w:r w:rsidR="00464611" w:rsidRPr="00464611">
        <w:rPr>
          <w:rFonts w:ascii="Times New Roman" w:hAnsi="Times New Roman" w:cs="Times New Roman"/>
        </w:rPr>
        <w:t>contrato será liquidado dentro de los cuatro (4) meses siguientes a la expiración del término previsto para</w:t>
      </w:r>
      <w:r w:rsidR="00464611">
        <w:rPr>
          <w:rFonts w:ascii="Times New Roman" w:hAnsi="Times New Roman" w:cs="Times New Roman"/>
        </w:rPr>
        <w:t xml:space="preserve"> </w:t>
      </w:r>
      <w:r w:rsidR="00464611" w:rsidRPr="00464611">
        <w:rPr>
          <w:rFonts w:ascii="Times New Roman" w:hAnsi="Times New Roman" w:cs="Times New Roman"/>
        </w:rPr>
        <w:t>su ejecución. Para el efecto, el supervisor proyectará la correspondiente acta de liquidación y promoverá</w:t>
      </w:r>
      <w:r w:rsidR="00464611">
        <w:rPr>
          <w:rFonts w:ascii="Times New Roman" w:hAnsi="Times New Roman" w:cs="Times New Roman"/>
        </w:rPr>
        <w:t xml:space="preserve"> </w:t>
      </w:r>
      <w:r w:rsidR="00464611" w:rsidRPr="00464611">
        <w:rPr>
          <w:rFonts w:ascii="Times New Roman" w:hAnsi="Times New Roman" w:cs="Times New Roman"/>
        </w:rPr>
        <w:t>su firma por las partes.</w:t>
      </w:r>
      <w:r w:rsidR="00464611">
        <w:rPr>
          <w:rFonts w:ascii="Times New Roman" w:hAnsi="Times New Roman" w:cs="Times New Roman"/>
        </w:rPr>
        <w:t xml:space="preserve"> </w:t>
      </w:r>
      <w:r w:rsidR="00464611" w:rsidRPr="00464611">
        <w:rPr>
          <w:rFonts w:ascii="Times New Roman" w:hAnsi="Times New Roman" w:cs="Times New Roman"/>
        </w:rPr>
        <w:t xml:space="preserve">La liquidación se hará de mutuo acuerdo dentro del término anteriormente fijado. </w:t>
      </w:r>
    </w:p>
    <w:p w14:paraId="0B7E775E"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DB612A4"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464611">
        <w:rPr>
          <w:rFonts w:ascii="Times New Roman" w:hAnsi="Times New Roman" w:cs="Times New Roman"/>
        </w:rPr>
        <w:t>En aquellos casos en</w:t>
      </w:r>
      <w:r>
        <w:rPr>
          <w:rFonts w:ascii="Times New Roman" w:hAnsi="Times New Roman" w:cs="Times New Roman"/>
        </w:rPr>
        <w:t xml:space="preserve"> </w:t>
      </w:r>
      <w:r w:rsidRPr="00464611">
        <w:rPr>
          <w:rFonts w:ascii="Times New Roman" w:hAnsi="Times New Roman" w:cs="Times New Roman"/>
        </w:rPr>
        <w:t xml:space="preserve">que </w:t>
      </w:r>
      <w:r w:rsidRPr="00464611">
        <w:rPr>
          <w:rFonts w:ascii="Times New Roman" w:hAnsi="Times New Roman" w:cs="Times New Roman"/>
          <w:b/>
        </w:rPr>
        <w:t>EL CONTRATISTA</w:t>
      </w:r>
      <w:r w:rsidRPr="00464611">
        <w:rPr>
          <w:rFonts w:ascii="Times New Roman" w:hAnsi="Times New Roman" w:cs="Times New Roman"/>
        </w:rPr>
        <w:t xml:space="preserve"> no suscriba el acta de liquidación, previa remisión que de la misma le haga </w:t>
      </w:r>
      <w:r w:rsidRPr="00464611">
        <w:rPr>
          <w:rFonts w:ascii="Times New Roman" w:hAnsi="Times New Roman" w:cs="Times New Roman"/>
          <w:b/>
        </w:rPr>
        <w:t>LA UNIVERSIDAD</w:t>
      </w:r>
      <w:r w:rsidRPr="00464611">
        <w:rPr>
          <w:rFonts w:ascii="Times New Roman" w:hAnsi="Times New Roman" w:cs="Times New Roman"/>
        </w:rPr>
        <w:t xml:space="preserve">, o las partes no lleguen a un acuerdo sobre su contenido, </w:t>
      </w:r>
      <w:r w:rsidRPr="00464611">
        <w:rPr>
          <w:rFonts w:ascii="Times New Roman" w:hAnsi="Times New Roman" w:cs="Times New Roman"/>
          <w:b/>
        </w:rPr>
        <w:t>LA UNIVERSIDAD</w:t>
      </w:r>
      <w:r w:rsidRPr="00464611">
        <w:rPr>
          <w:rFonts w:ascii="Times New Roman" w:hAnsi="Times New Roman" w:cs="Times New Roman"/>
        </w:rPr>
        <w:t xml:space="preserve"> tendrá la</w:t>
      </w:r>
      <w:r>
        <w:rPr>
          <w:rFonts w:ascii="Times New Roman" w:hAnsi="Times New Roman" w:cs="Times New Roman"/>
        </w:rPr>
        <w:t xml:space="preserve"> </w:t>
      </w:r>
      <w:r w:rsidRPr="00464611">
        <w:rPr>
          <w:rFonts w:ascii="Times New Roman" w:hAnsi="Times New Roman" w:cs="Times New Roman"/>
        </w:rPr>
        <w:t>facultad de liquidar en forma unilateral dentro de los dos (2) meses siguientes al vencimiento de los</w:t>
      </w:r>
      <w:r>
        <w:rPr>
          <w:rFonts w:ascii="Times New Roman" w:hAnsi="Times New Roman" w:cs="Times New Roman"/>
        </w:rPr>
        <w:t xml:space="preserve"> </w:t>
      </w:r>
      <w:r w:rsidRPr="00464611">
        <w:rPr>
          <w:rFonts w:ascii="Times New Roman" w:hAnsi="Times New Roman" w:cs="Times New Roman"/>
        </w:rPr>
        <w:t>cuatro (4) meses pactados en la presente cláusula.</w:t>
      </w:r>
    </w:p>
    <w:p w14:paraId="1CF5C79E"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BF7A80E"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464611">
        <w:rPr>
          <w:rFonts w:ascii="Times New Roman" w:hAnsi="Times New Roman" w:cs="Times New Roman"/>
        </w:rPr>
        <w:t>Si vencido el plazo anteriormente establecido no se ha realizado la liquidación, la misma podrá ser</w:t>
      </w:r>
      <w:r>
        <w:rPr>
          <w:rFonts w:ascii="Times New Roman" w:hAnsi="Times New Roman" w:cs="Times New Roman"/>
        </w:rPr>
        <w:t xml:space="preserve"> </w:t>
      </w:r>
      <w:r w:rsidRPr="00464611">
        <w:rPr>
          <w:rFonts w:ascii="Times New Roman" w:hAnsi="Times New Roman" w:cs="Times New Roman"/>
        </w:rPr>
        <w:t>realizada en cualquier tiempo dentro de los dos (2) años siguientes al vencimiento del término a que se</w:t>
      </w:r>
      <w:r>
        <w:rPr>
          <w:rFonts w:ascii="Times New Roman" w:hAnsi="Times New Roman" w:cs="Times New Roman"/>
        </w:rPr>
        <w:t xml:space="preserve"> </w:t>
      </w:r>
      <w:r w:rsidRPr="00464611">
        <w:rPr>
          <w:rFonts w:ascii="Times New Roman" w:hAnsi="Times New Roman" w:cs="Times New Roman"/>
        </w:rPr>
        <w:t>refieren los incisos anteriores, de mutuo acuerdo o unilateralmente, sin perjuicio de lo previsto en los</w:t>
      </w:r>
      <w:r>
        <w:rPr>
          <w:rFonts w:ascii="Times New Roman" w:hAnsi="Times New Roman" w:cs="Times New Roman"/>
        </w:rPr>
        <w:t xml:space="preserve"> </w:t>
      </w:r>
      <w:r w:rsidRPr="00464611">
        <w:rPr>
          <w:rFonts w:ascii="Times New Roman" w:hAnsi="Times New Roman" w:cs="Times New Roman"/>
        </w:rPr>
        <w:t>numerales iii), iv) y v) del literal j) del artículo 164 del Código de Procedimiento Administrativo y</w:t>
      </w:r>
      <w:r>
        <w:rPr>
          <w:rFonts w:ascii="Times New Roman" w:hAnsi="Times New Roman" w:cs="Times New Roman"/>
        </w:rPr>
        <w:t xml:space="preserve"> </w:t>
      </w:r>
      <w:r w:rsidRPr="00464611">
        <w:rPr>
          <w:rFonts w:ascii="Times New Roman" w:hAnsi="Times New Roman" w:cs="Times New Roman"/>
        </w:rPr>
        <w:t>Contencioso Administrativo, esto es, de que se promueva la acción de controversias contractuales, entre</w:t>
      </w:r>
      <w:r>
        <w:rPr>
          <w:rFonts w:ascii="Times New Roman" w:hAnsi="Times New Roman" w:cs="Times New Roman"/>
        </w:rPr>
        <w:t xml:space="preserve"> </w:t>
      </w:r>
      <w:r w:rsidRPr="00464611">
        <w:rPr>
          <w:rFonts w:ascii="Times New Roman" w:hAnsi="Times New Roman" w:cs="Times New Roman"/>
        </w:rPr>
        <w:t>otros propósitos, para que se realice la liquidación judicial del contrato.</w:t>
      </w:r>
    </w:p>
    <w:p w14:paraId="06F6E8A5"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947C753"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En todo caso, </w:t>
      </w:r>
      <w:r w:rsidRPr="00464611">
        <w:rPr>
          <w:rFonts w:ascii="Times New Roman" w:hAnsi="Times New Roman" w:cs="Times New Roman"/>
          <w:b/>
        </w:rPr>
        <w:t>EL CONTRATISTA</w:t>
      </w:r>
      <w:r w:rsidRPr="00464611">
        <w:rPr>
          <w:rFonts w:ascii="Times New Roman" w:hAnsi="Times New Roman" w:cs="Times New Roman"/>
        </w:rPr>
        <w:t xml:space="preserve"> tendrá derecho a efectuar salvedades a la liquidación por mutuo acuerdo y en este</w:t>
      </w:r>
      <w:r>
        <w:rPr>
          <w:rFonts w:ascii="Times New Roman" w:hAnsi="Times New Roman" w:cs="Times New Roman"/>
        </w:rPr>
        <w:t xml:space="preserve"> </w:t>
      </w:r>
      <w:r w:rsidRPr="00464611">
        <w:rPr>
          <w:rFonts w:ascii="Times New Roman" w:hAnsi="Times New Roman" w:cs="Times New Roman"/>
        </w:rPr>
        <w:t>evento, la liquidación unilateral solo procederá en relación con los aspectos que no hayan sido objeto de</w:t>
      </w:r>
      <w:r>
        <w:rPr>
          <w:rFonts w:ascii="Times New Roman" w:hAnsi="Times New Roman" w:cs="Times New Roman"/>
        </w:rPr>
        <w:t xml:space="preserve"> </w:t>
      </w:r>
      <w:r w:rsidRPr="00464611">
        <w:rPr>
          <w:rFonts w:ascii="Times New Roman" w:hAnsi="Times New Roman" w:cs="Times New Roman"/>
        </w:rPr>
        <w:t>acuerdo.</w:t>
      </w:r>
    </w:p>
    <w:p w14:paraId="61B69CA2"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5A3D8C1" w14:textId="77777777" w:rsidR="00464611"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r w:rsidRPr="00C47366">
        <w:rPr>
          <w:rFonts w:ascii="Times New Roman" w:hAnsi="Times New Roman" w:cs="Times New Roman"/>
          <w:b/>
        </w:rPr>
        <w:t>Cláusula 22 - Suspensión</w:t>
      </w:r>
      <w:r w:rsidRPr="00C47366">
        <w:rPr>
          <w:rFonts w:ascii="Times New Roman" w:hAnsi="Times New Roman" w:cs="Times New Roman"/>
        </w:rPr>
        <w:t xml:space="preserve">.  </w:t>
      </w:r>
      <w:r w:rsidRPr="00C47366">
        <w:rPr>
          <w:rFonts w:ascii="Times New Roman" w:hAnsi="Times New Roman" w:cs="Times New Roman"/>
          <w:spacing w:val="-2"/>
        </w:rPr>
        <w:t xml:space="preserve">Las partes contratantes podrán suspender la ejecución del contrato, mediante la suscripción de un acta en donde conste tal evento, cuando medie alguna de las siguientes causales: </w:t>
      </w:r>
    </w:p>
    <w:p w14:paraId="69BF3F26"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p>
    <w:p w14:paraId="68E6893E" w14:textId="77777777" w:rsidR="00464611" w:rsidRPr="00464611" w:rsidRDefault="00393E2B" w:rsidP="0022322D">
      <w:pPr>
        <w:pStyle w:val="Prrafodelista"/>
        <w:numPr>
          <w:ilvl w:val="1"/>
          <w:numId w:val="23"/>
        </w:numPr>
        <w:autoSpaceDE w:val="0"/>
        <w:autoSpaceDN w:val="0"/>
        <w:adjustRightInd w:val="0"/>
        <w:spacing w:after="0" w:line="240" w:lineRule="auto"/>
        <w:ind w:left="0" w:firstLine="0"/>
        <w:contextualSpacing w:val="0"/>
        <w:jc w:val="both"/>
        <w:rPr>
          <w:rFonts w:ascii="Times New Roman" w:hAnsi="Times New Roman" w:cs="Times New Roman"/>
          <w:spacing w:val="-2"/>
        </w:rPr>
      </w:pPr>
      <w:r w:rsidRPr="00464611">
        <w:rPr>
          <w:rFonts w:ascii="Times New Roman" w:hAnsi="Times New Roman" w:cs="Times New Roman"/>
          <w:spacing w:val="-2"/>
        </w:rPr>
        <w:t xml:space="preserve">Por circunstancias de fuerza mayor o caso fortuito, debidamente comprobadas, que imposibiliten su ejecución. </w:t>
      </w:r>
    </w:p>
    <w:p w14:paraId="6F2BF3B3"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p>
    <w:p w14:paraId="0431149D" w14:textId="77777777" w:rsidR="003846A2" w:rsidRDefault="00393E2B" w:rsidP="0022322D">
      <w:pPr>
        <w:pStyle w:val="Prrafodelista"/>
        <w:numPr>
          <w:ilvl w:val="1"/>
          <w:numId w:val="23"/>
        </w:numPr>
        <w:autoSpaceDE w:val="0"/>
        <w:autoSpaceDN w:val="0"/>
        <w:adjustRightInd w:val="0"/>
        <w:spacing w:after="0" w:line="240" w:lineRule="auto"/>
        <w:ind w:left="0" w:firstLine="0"/>
        <w:contextualSpacing w:val="0"/>
        <w:jc w:val="both"/>
        <w:rPr>
          <w:rFonts w:ascii="Times New Roman" w:hAnsi="Times New Roman" w:cs="Times New Roman"/>
          <w:spacing w:val="-2"/>
        </w:rPr>
      </w:pPr>
      <w:r w:rsidRPr="00464611">
        <w:rPr>
          <w:rFonts w:ascii="Times New Roman" w:hAnsi="Times New Roman" w:cs="Times New Roman"/>
          <w:spacing w:val="-2"/>
        </w:rPr>
        <w:t xml:space="preserve">Por solicitud, debidamente sustentada, elevada por una de las partes. </w:t>
      </w:r>
    </w:p>
    <w:p w14:paraId="69F084CD" w14:textId="77777777" w:rsidR="003846A2" w:rsidRPr="003846A2" w:rsidRDefault="003846A2" w:rsidP="0022322D">
      <w:pPr>
        <w:pStyle w:val="Prrafodelista"/>
        <w:spacing w:after="0" w:line="240" w:lineRule="auto"/>
        <w:contextualSpacing w:val="0"/>
        <w:rPr>
          <w:rFonts w:ascii="Times New Roman" w:hAnsi="Times New Roman" w:cs="Times New Roman"/>
          <w:spacing w:val="-2"/>
        </w:rPr>
      </w:pPr>
    </w:p>
    <w:p w14:paraId="4B23AE66" w14:textId="77777777" w:rsidR="003846A2" w:rsidRDefault="003846A2"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r>
        <w:rPr>
          <w:rFonts w:ascii="Times New Roman" w:hAnsi="Times New Roman" w:cs="Times New Roman"/>
          <w:b/>
          <w:spacing w:val="-2"/>
        </w:rPr>
        <w:t xml:space="preserve">Parágrafo 1. </w:t>
      </w:r>
      <w:r w:rsidR="00393E2B" w:rsidRPr="00464611">
        <w:rPr>
          <w:rFonts w:ascii="Times New Roman" w:hAnsi="Times New Roman" w:cs="Times New Roman"/>
          <w:spacing w:val="-2"/>
        </w:rPr>
        <w:t xml:space="preserve">El término de suspensión no será computable para efecto del plazo de ejecución del contrato, ni dará derecho a exigir indemnización, sobrecostos o reajustes, ni a reclamar gastos diferentes a los pactados en el contrato. </w:t>
      </w:r>
    </w:p>
    <w:p w14:paraId="32E6578C" w14:textId="77777777" w:rsidR="003846A2" w:rsidRDefault="003846A2"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p>
    <w:p w14:paraId="49B95D31" w14:textId="77777777" w:rsidR="00464611" w:rsidRDefault="00931E07"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r w:rsidRPr="00C47366">
        <w:rPr>
          <w:rFonts w:ascii="Times New Roman" w:hAnsi="Times New Roman" w:cs="Times New Roman"/>
          <w:b/>
          <w:spacing w:val="-2"/>
        </w:rPr>
        <w:t>Parágrafo</w:t>
      </w:r>
      <w:r w:rsidR="003846A2">
        <w:rPr>
          <w:rFonts w:ascii="Times New Roman" w:hAnsi="Times New Roman" w:cs="Times New Roman"/>
          <w:b/>
          <w:spacing w:val="-2"/>
        </w:rPr>
        <w:t xml:space="preserve"> 2</w:t>
      </w:r>
      <w:r w:rsidR="00393E2B" w:rsidRPr="00C47366">
        <w:rPr>
          <w:rFonts w:ascii="Times New Roman" w:hAnsi="Times New Roman" w:cs="Times New Roman"/>
          <w:spacing w:val="-2"/>
        </w:rPr>
        <w:t xml:space="preserve">: En caso de operar la suspensión del contrato, </w:t>
      </w:r>
      <w:r w:rsidR="00393E2B" w:rsidRPr="00C47366">
        <w:rPr>
          <w:rFonts w:ascii="Times New Roman" w:hAnsi="Times New Roman" w:cs="Times New Roman"/>
          <w:b/>
          <w:spacing w:val="-2"/>
        </w:rPr>
        <w:t>EL CONTRATISTA</w:t>
      </w:r>
      <w:r w:rsidR="00393E2B" w:rsidRPr="00C47366">
        <w:rPr>
          <w:rFonts w:ascii="Times New Roman" w:hAnsi="Times New Roman" w:cs="Times New Roman"/>
          <w:spacing w:val="-2"/>
        </w:rPr>
        <w:t xml:space="preserve"> se compromete a presentar certificado de modificación de la garantía única, ampliando su vigencia por el término que dure la suspensión. </w:t>
      </w:r>
    </w:p>
    <w:p w14:paraId="6738F7A4" w14:textId="77777777" w:rsidR="00464611" w:rsidRDefault="00464611" w:rsidP="0022322D">
      <w:pPr>
        <w:pStyle w:val="Prrafodelista"/>
        <w:autoSpaceDE w:val="0"/>
        <w:autoSpaceDN w:val="0"/>
        <w:adjustRightInd w:val="0"/>
        <w:spacing w:after="0" w:line="240" w:lineRule="auto"/>
        <w:ind w:left="0"/>
        <w:contextualSpacing w:val="0"/>
        <w:jc w:val="both"/>
        <w:rPr>
          <w:rFonts w:ascii="Times New Roman" w:hAnsi="Times New Roman" w:cs="Times New Roman"/>
          <w:spacing w:val="-2"/>
        </w:rPr>
      </w:pPr>
    </w:p>
    <w:p w14:paraId="0F813C6D" w14:textId="77777777" w:rsidR="003846A2"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spacing w:val="-2"/>
        </w:rPr>
        <w:t xml:space="preserve">Cláusula 23 - </w:t>
      </w:r>
      <w:r w:rsidRPr="00C47366">
        <w:rPr>
          <w:rFonts w:ascii="Times New Roman" w:hAnsi="Times New Roman" w:cs="Times New Roman"/>
          <w:b/>
        </w:rPr>
        <w:t>Indemnidad</w:t>
      </w:r>
      <w:r w:rsidRPr="00C47366">
        <w:rPr>
          <w:rFonts w:ascii="Times New Roman" w:hAnsi="Times New Roman" w:cs="Times New Roman"/>
        </w:rPr>
        <w:t xml:space="preserve">. </w:t>
      </w:r>
      <w:r w:rsidRPr="00C47366">
        <w:rPr>
          <w:rFonts w:ascii="Times New Roman" w:hAnsi="Times New Roman" w:cs="Times New Roman"/>
          <w:b/>
        </w:rPr>
        <w:t>EL CONTRATISTA</w:t>
      </w:r>
      <w:r w:rsidRPr="00C47366">
        <w:rPr>
          <w:rFonts w:ascii="Times New Roman" w:hAnsi="Times New Roman" w:cs="Times New Roman"/>
        </w:rPr>
        <w:t xml:space="preserve"> se obliga a indemnizar a </w:t>
      </w:r>
      <w:r w:rsidRPr="00C47366">
        <w:rPr>
          <w:rFonts w:ascii="Times New Roman" w:hAnsi="Times New Roman" w:cs="Times New Roman"/>
          <w:b/>
        </w:rPr>
        <w:t>LA UNIVERSIDAD</w:t>
      </w:r>
      <w:r w:rsidRPr="00C47366">
        <w:rPr>
          <w:rFonts w:ascii="Times New Roman" w:hAnsi="Times New Roman" w:cs="Times New Roman"/>
        </w:rPr>
        <w:t xml:space="preserve"> con ocasión de la violación o el incumplimiento de las obligaciones previstas en el presente Contrato. </w:t>
      </w:r>
      <w:r w:rsidRPr="00C47366">
        <w:rPr>
          <w:rFonts w:ascii="Times New Roman" w:hAnsi="Times New Roman" w:cs="Times New Roman"/>
          <w:b/>
        </w:rPr>
        <w:t>EL CONTRATISTA</w:t>
      </w:r>
      <w:r w:rsidRPr="00C47366">
        <w:rPr>
          <w:rFonts w:ascii="Times New Roman" w:hAnsi="Times New Roman" w:cs="Times New Roman"/>
        </w:rPr>
        <w:t xml:space="preserve"> se obliga a mantener indemne a </w:t>
      </w:r>
      <w:r w:rsidRPr="00C47366">
        <w:rPr>
          <w:rFonts w:ascii="Times New Roman" w:hAnsi="Times New Roman" w:cs="Times New Roman"/>
          <w:b/>
        </w:rPr>
        <w:t>LA UNIVERSIDAD</w:t>
      </w:r>
      <w:r w:rsidRPr="00C47366">
        <w:rPr>
          <w:rFonts w:ascii="Times New Roman" w:hAnsi="Times New Roman" w:cs="Times New Roman"/>
        </w:rPr>
        <w:t xml:space="preserve"> de cualquier daño o perjuicio originado en reclamaciones de terceros</w:t>
      </w:r>
      <w:r w:rsidR="003846A2">
        <w:rPr>
          <w:rFonts w:ascii="Times New Roman" w:hAnsi="Times New Roman" w:cs="Times New Roman"/>
        </w:rPr>
        <w:t>,</w:t>
      </w:r>
      <w:r w:rsidRPr="00C47366">
        <w:rPr>
          <w:rFonts w:ascii="Times New Roman" w:hAnsi="Times New Roman" w:cs="Times New Roman"/>
        </w:rPr>
        <w:t xml:space="preserve"> que tengan como causa sus actuaciones</w:t>
      </w:r>
      <w:r w:rsidR="003846A2">
        <w:rPr>
          <w:rFonts w:ascii="Times New Roman" w:hAnsi="Times New Roman" w:cs="Times New Roman"/>
        </w:rPr>
        <w:t>,</w:t>
      </w:r>
      <w:r w:rsidRPr="00C47366">
        <w:rPr>
          <w:rFonts w:ascii="Times New Roman" w:hAnsi="Times New Roman" w:cs="Times New Roman"/>
        </w:rPr>
        <w:t xml:space="preserve"> hasta por el monto del daño o perjuicio causado. </w:t>
      </w:r>
    </w:p>
    <w:p w14:paraId="6BF7E003" w14:textId="77777777" w:rsidR="003846A2" w:rsidRDefault="003846A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1F59B8B2" w14:textId="77777777" w:rsidR="006E5904" w:rsidRPr="00C47366" w:rsidRDefault="003846A2"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3846A2">
        <w:rPr>
          <w:rFonts w:ascii="Times New Roman" w:hAnsi="Times New Roman" w:cs="Times New Roman"/>
        </w:rPr>
        <w:t>De tal suerte,</w:t>
      </w:r>
      <w:r>
        <w:rPr>
          <w:rFonts w:ascii="Times New Roman" w:hAnsi="Times New Roman" w:cs="Times New Roman"/>
          <w:b/>
        </w:rPr>
        <w:t xml:space="preserve"> </w:t>
      </w:r>
      <w:r w:rsidR="00393E2B" w:rsidRPr="00C47366">
        <w:rPr>
          <w:rFonts w:ascii="Times New Roman" w:hAnsi="Times New Roman" w:cs="Times New Roman"/>
          <w:b/>
        </w:rPr>
        <w:t>EL CONTRATISTA</w:t>
      </w:r>
      <w:r w:rsidR="00393E2B" w:rsidRPr="00C47366">
        <w:rPr>
          <w:rFonts w:ascii="Times New Roman" w:hAnsi="Times New Roman" w:cs="Times New Roman"/>
        </w:rPr>
        <w:t xml:space="preserve"> mantendrá indemne a </w:t>
      </w:r>
      <w:r w:rsidR="00393E2B" w:rsidRPr="00C47366">
        <w:rPr>
          <w:rFonts w:ascii="Times New Roman" w:hAnsi="Times New Roman" w:cs="Times New Roman"/>
          <w:b/>
        </w:rPr>
        <w:t>LA UNIVERSIDAD</w:t>
      </w:r>
      <w:r w:rsidR="00393E2B" w:rsidRPr="00C47366">
        <w:rPr>
          <w:rFonts w:ascii="Times New Roman" w:hAnsi="Times New Roman" w:cs="Times New Roman"/>
        </w:rPr>
        <w:t xml:space="preserve"> por cualquier obligación de carácter laboral o relacionado, que se originen en el incumplimiento de las obligaciones laborales que </w:t>
      </w:r>
      <w:r w:rsidR="008E5F6A" w:rsidRPr="008E5F6A">
        <w:rPr>
          <w:rFonts w:ascii="Times New Roman" w:hAnsi="Times New Roman" w:cs="Times New Roman"/>
          <w:b/>
        </w:rPr>
        <w:t>EL CONTRATISTA</w:t>
      </w:r>
      <w:r w:rsidR="008E5F6A" w:rsidRPr="00C47366">
        <w:rPr>
          <w:rFonts w:ascii="Times New Roman" w:hAnsi="Times New Roman" w:cs="Times New Roman"/>
        </w:rPr>
        <w:t xml:space="preserve"> </w:t>
      </w:r>
      <w:r w:rsidR="00393E2B" w:rsidRPr="00C47366">
        <w:rPr>
          <w:rFonts w:ascii="Times New Roman" w:hAnsi="Times New Roman" w:cs="Times New Roman"/>
        </w:rPr>
        <w:t xml:space="preserve">asume frente al personal, subordinados o terceros que se vinculen a la ejecución de las obligaciones derivadas del </w:t>
      </w:r>
      <w:r w:rsidR="008E5F6A">
        <w:rPr>
          <w:rFonts w:ascii="Times New Roman" w:hAnsi="Times New Roman" w:cs="Times New Roman"/>
        </w:rPr>
        <w:t>c</w:t>
      </w:r>
      <w:r w:rsidR="00393E2B" w:rsidRPr="00C47366">
        <w:rPr>
          <w:rFonts w:ascii="Times New Roman" w:hAnsi="Times New Roman" w:cs="Times New Roman"/>
        </w:rPr>
        <w:t xml:space="preserve">ontrato. </w:t>
      </w:r>
    </w:p>
    <w:p w14:paraId="500F43D4" w14:textId="77777777" w:rsidR="006E5904" w:rsidRPr="00C47366"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4A9FA92" w14:textId="77777777" w:rsidR="008E5F6A"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24 - Caso Fortuito y Fuerza Mayor</w:t>
      </w:r>
      <w:r w:rsidRPr="00C47366">
        <w:rPr>
          <w:rFonts w:ascii="Times New Roman" w:hAnsi="Times New Roman" w:cs="Times New Roman"/>
        </w:rPr>
        <w:t xml:space="preserve">. Las partes quedan exoneradas de responsabilidad por el incumplimiento de cualquiera de sus obligaciones o por la demora en la satisfacción de cualquiera de las prestaciones a su cargo derivadas del presente </w:t>
      </w:r>
      <w:r w:rsidR="008E5F6A">
        <w:rPr>
          <w:rFonts w:ascii="Times New Roman" w:hAnsi="Times New Roman" w:cs="Times New Roman"/>
        </w:rPr>
        <w:t>c</w:t>
      </w:r>
      <w:r w:rsidRPr="00C47366">
        <w:rPr>
          <w:rFonts w:ascii="Times New Roman" w:hAnsi="Times New Roman" w:cs="Times New Roman"/>
        </w:rPr>
        <w:t xml:space="preserve">ontrato, cuando el incumplimiento sea resultado o consecuencia de la ocurrencia de un evento de fuerza mayor y caso fortuito, debidamente invocadas y constatadas de acuerdo con la ley y la jurisprudencia colombiana. </w:t>
      </w:r>
    </w:p>
    <w:p w14:paraId="37FEBC15" w14:textId="77777777" w:rsidR="008E5F6A" w:rsidRDefault="008E5F6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2825403" w14:textId="77777777" w:rsidR="008E5F6A"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25 – Subcontratación</w:t>
      </w:r>
      <w:r w:rsidRPr="00C47366">
        <w:rPr>
          <w:rFonts w:ascii="Times New Roman" w:hAnsi="Times New Roman" w:cs="Times New Roman"/>
        </w:rPr>
        <w:t xml:space="preserve">. </w:t>
      </w:r>
      <w:r w:rsidRPr="00C47366">
        <w:rPr>
          <w:rFonts w:ascii="Times New Roman" w:hAnsi="Times New Roman" w:cs="Times New Roman"/>
          <w:b/>
        </w:rPr>
        <w:t xml:space="preserve">EL CONTRATISTA </w:t>
      </w:r>
      <w:r w:rsidRPr="00C47366">
        <w:rPr>
          <w:rFonts w:ascii="Times New Roman" w:hAnsi="Times New Roman" w:cs="Times New Roman"/>
        </w:rPr>
        <w:t xml:space="preserve">puede subcontratar con cualquier tercero la ejecución de las actividades relacionadas con el objeto del presente contrato. Sin embargo, </w:t>
      </w:r>
      <w:r w:rsidRPr="00C47366">
        <w:rPr>
          <w:rFonts w:ascii="Times New Roman" w:hAnsi="Times New Roman" w:cs="Times New Roman"/>
          <w:b/>
        </w:rPr>
        <w:t>EL CONTRATISTA</w:t>
      </w:r>
      <w:r w:rsidRPr="00C47366">
        <w:rPr>
          <w:rFonts w:ascii="Times New Roman" w:hAnsi="Times New Roman" w:cs="Times New Roman"/>
        </w:rPr>
        <w:t xml:space="preserve"> debe comunicar de estas contrataciones a </w:t>
      </w:r>
      <w:r w:rsidRPr="00C47366">
        <w:rPr>
          <w:rFonts w:ascii="Times New Roman" w:hAnsi="Times New Roman" w:cs="Times New Roman"/>
          <w:b/>
        </w:rPr>
        <w:t>LA UNIVERSIDAD</w:t>
      </w:r>
      <w:r w:rsidRPr="00C47366">
        <w:rPr>
          <w:rFonts w:ascii="Times New Roman" w:hAnsi="Times New Roman" w:cs="Times New Roman"/>
        </w:rPr>
        <w:t xml:space="preserve"> y debe tener el </w:t>
      </w:r>
      <w:r w:rsidRPr="00C47366">
        <w:rPr>
          <w:rFonts w:ascii="Times New Roman" w:hAnsi="Times New Roman" w:cs="Times New Roman"/>
        </w:rPr>
        <w:lastRenderedPageBreak/>
        <w:t xml:space="preserve">debido registro de este tipo de negocios jurídicos. Además, debe mantener indemne a </w:t>
      </w:r>
      <w:r w:rsidRPr="00C47366">
        <w:rPr>
          <w:rFonts w:ascii="Times New Roman" w:hAnsi="Times New Roman" w:cs="Times New Roman"/>
          <w:b/>
        </w:rPr>
        <w:t>LA UNIVERSIDAD</w:t>
      </w:r>
      <w:r w:rsidRPr="00C47366">
        <w:rPr>
          <w:rFonts w:ascii="Times New Roman" w:hAnsi="Times New Roman" w:cs="Times New Roman"/>
        </w:rPr>
        <w:t xml:space="preserve"> de </w:t>
      </w:r>
      <w:r w:rsidR="008E5F6A">
        <w:rPr>
          <w:rFonts w:ascii="Times New Roman" w:hAnsi="Times New Roman" w:cs="Times New Roman"/>
        </w:rPr>
        <w:t>toda situación que se origine con motivo de las subcontrataciones que adelante</w:t>
      </w:r>
      <w:r w:rsidRPr="00C47366">
        <w:rPr>
          <w:rFonts w:ascii="Times New Roman" w:hAnsi="Times New Roman" w:cs="Times New Roman"/>
        </w:rPr>
        <w:t>.</w:t>
      </w:r>
    </w:p>
    <w:p w14:paraId="1CDDBD86" w14:textId="77777777" w:rsidR="008E5F6A" w:rsidRDefault="008E5F6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1BC8DA2" w14:textId="77777777" w:rsidR="00AF61DE"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26 – Solución de Controversias.</w:t>
      </w:r>
      <w:r w:rsidRPr="00C47366">
        <w:rPr>
          <w:rFonts w:ascii="Times New Roman" w:hAnsi="Times New Roman" w:cs="Times New Roman"/>
        </w:rPr>
        <w:t xml:space="preserve"> Las controversias o diferencias</w:t>
      </w:r>
      <w:r w:rsidR="001E755E" w:rsidRPr="00C47366">
        <w:rPr>
          <w:rFonts w:ascii="Times New Roman" w:hAnsi="Times New Roman" w:cs="Times New Roman"/>
        </w:rPr>
        <w:t>,</w:t>
      </w:r>
      <w:r w:rsidRPr="00C47366">
        <w:rPr>
          <w:rFonts w:ascii="Times New Roman" w:hAnsi="Times New Roman" w:cs="Times New Roman"/>
        </w:rPr>
        <w:t xml:space="preserve"> que surjan entre </w:t>
      </w:r>
      <w:r w:rsidRPr="00C47366">
        <w:rPr>
          <w:rFonts w:ascii="Times New Roman" w:hAnsi="Times New Roman" w:cs="Times New Roman"/>
          <w:b/>
        </w:rPr>
        <w:t>EL CONTRATISTA</w:t>
      </w:r>
      <w:r w:rsidRPr="00C47366">
        <w:rPr>
          <w:rFonts w:ascii="Times New Roman" w:hAnsi="Times New Roman" w:cs="Times New Roman"/>
        </w:rPr>
        <w:t xml:space="preserve"> y </w:t>
      </w:r>
      <w:r w:rsidRPr="00C47366">
        <w:rPr>
          <w:rFonts w:ascii="Times New Roman" w:hAnsi="Times New Roman" w:cs="Times New Roman"/>
          <w:b/>
        </w:rPr>
        <w:t>LA UNIVERSIDAD</w:t>
      </w:r>
      <w:r w:rsidRPr="00C47366">
        <w:rPr>
          <w:rFonts w:ascii="Times New Roman" w:hAnsi="Times New Roman" w:cs="Times New Roman"/>
        </w:rPr>
        <w:t xml:space="preserve">, con ocasión de la firma, ejecución, interpretación, prórroga o terminación del Contrato, así como de cualquier otro asunto relacionado con el presente Contrato, serán sometidas a la revisión de las partes para buscar un arreglo directo, en un término no mayor a cinco (5) días hábiles a partir de la fecha en que cualquiera de las partes comunique por escrito a la otra la existencia de una diferencia. </w:t>
      </w:r>
    </w:p>
    <w:p w14:paraId="39922C0F" w14:textId="77777777" w:rsidR="00AF61DE" w:rsidRDefault="00AF61DE"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7B11BBC" w14:textId="77777777" w:rsidR="00AF61DE"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rPr>
        <w:t>Cuando la controversia no pueda arreglarse de manera directa</w:t>
      </w:r>
      <w:r w:rsidR="001E755E" w:rsidRPr="00C47366">
        <w:rPr>
          <w:rFonts w:ascii="Times New Roman" w:hAnsi="Times New Roman" w:cs="Times New Roman"/>
        </w:rPr>
        <w:t>,</w:t>
      </w:r>
      <w:r w:rsidRPr="00C47366">
        <w:rPr>
          <w:rFonts w:ascii="Times New Roman" w:hAnsi="Times New Roman" w:cs="Times New Roman"/>
        </w:rPr>
        <w:t xml:space="preserve"> debe someterse a un procedimiento conciliatorio que</w:t>
      </w:r>
      <w:r w:rsidR="001E755E" w:rsidRPr="00C47366">
        <w:rPr>
          <w:rFonts w:ascii="Times New Roman" w:hAnsi="Times New Roman" w:cs="Times New Roman"/>
        </w:rPr>
        <w:t xml:space="preserve">, sin perjuicio de la competencia asignada a la Procuraduría General de la Nación, para atender conciliaciones prejudiciales respecto de controversias que surjan con ocasión de la celebración, ejecución, terminación y liquidación de los contratos estatales, </w:t>
      </w:r>
      <w:r w:rsidRPr="00C47366">
        <w:rPr>
          <w:rFonts w:ascii="Times New Roman" w:hAnsi="Times New Roman" w:cs="Times New Roman"/>
        </w:rPr>
        <w:t xml:space="preserve"> se surtirá ante </w:t>
      </w:r>
      <w:r w:rsidR="00AF1883" w:rsidRPr="00C47366">
        <w:rPr>
          <w:rFonts w:ascii="Times New Roman" w:hAnsi="Times New Roman" w:cs="Times New Roman"/>
        </w:rPr>
        <w:t>un c</w:t>
      </w:r>
      <w:r w:rsidRPr="00C47366">
        <w:rPr>
          <w:rFonts w:ascii="Times New Roman" w:hAnsi="Times New Roman" w:cs="Times New Roman"/>
        </w:rPr>
        <w:t xml:space="preserve">entro de </w:t>
      </w:r>
      <w:r w:rsidR="00AF1883" w:rsidRPr="00C47366">
        <w:rPr>
          <w:rFonts w:ascii="Times New Roman" w:hAnsi="Times New Roman" w:cs="Times New Roman"/>
        </w:rPr>
        <w:t>c</w:t>
      </w:r>
      <w:r w:rsidRPr="00C47366">
        <w:rPr>
          <w:rFonts w:ascii="Times New Roman" w:hAnsi="Times New Roman" w:cs="Times New Roman"/>
        </w:rPr>
        <w:t xml:space="preserve">onciliación </w:t>
      </w:r>
      <w:r w:rsidR="00AF1883" w:rsidRPr="00C47366">
        <w:rPr>
          <w:rFonts w:ascii="Times New Roman" w:hAnsi="Times New Roman" w:cs="Times New Roman"/>
        </w:rPr>
        <w:t>debidamente facultado para operar</w:t>
      </w:r>
      <w:r w:rsidRPr="00C47366">
        <w:rPr>
          <w:rFonts w:ascii="Times New Roman" w:hAnsi="Times New Roman" w:cs="Times New Roman"/>
        </w:rPr>
        <w:t xml:space="preserve">, previa solicitud de conciliación elevada individual o conjuntamente por las </w:t>
      </w:r>
      <w:r w:rsidR="00AF61DE">
        <w:rPr>
          <w:rFonts w:ascii="Times New Roman" w:hAnsi="Times New Roman" w:cs="Times New Roman"/>
        </w:rPr>
        <w:t>p</w:t>
      </w:r>
      <w:r w:rsidRPr="00C47366">
        <w:rPr>
          <w:rFonts w:ascii="Times New Roman" w:hAnsi="Times New Roman" w:cs="Times New Roman"/>
        </w:rPr>
        <w:t xml:space="preserve">artes. </w:t>
      </w:r>
    </w:p>
    <w:p w14:paraId="2081D570" w14:textId="77777777" w:rsidR="00AF61DE" w:rsidRDefault="00AF61DE"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FE5F0DF" w14:textId="77777777" w:rsidR="006E5904" w:rsidRPr="00C47366"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rPr>
        <w:t xml:space="preserve">Si en el término de ocho (8) días hábiles a partir del inicio del trámite de la conciliación, el cual se entenderá a partir de la fecha de la primera citación a las </w:t>
      </w:r>
      <w:r w:rsidR="001B25F8" w:rsidRPr="00C47366">
        <w:rPr>
          <w:rFonts w:ascii="Times New Roman" w:hAnsi="Times New Roman" w:cs="Times New Roman"/>
        </w:rPr>
        <w:t xml:space="preserve">partes que haga el centro de conciliación, </w:t>
      </w:r>
      <w:r w:rsidR="001B25F8">
        <w:rPr>
          <w:rFonts w:ascii="Times New Roman" w:hAnsi="Times New Roman" w:cs="Times New Roman"/>
        </w:rPr>
        <w:t>aquellas</w:t>
      </w:r>
      <w:r w:rsidR="001B25F8" w:rsidRPr="00C47366">
        <w:rPr>
          <w:rFonts w:ascii="Times New Roman" w:hAnsi="Times New Roman" w:cs="Times New Roman"/>
        </w:rPr>
        <w:t xml:space="preserve"> no llegan a un acuerdo para resolver sus d</w:t>
      </w:r>
      <w:r w:rsidRPr="00C47366">
        <w:rPr>
          <w:rFonts w:ascii="Times New Roman" w:hAnsi="Times New Roman" w:cs="Times New Roman"/>
        </w:rPr>
        <w:t xml:space="preserve">iferencias, deben acudir a la jurisdicción contencioso administrativa. </w:t>
      </w:r>
    </w:p>
    <w:p w14:paraId="235663EB" w14:textId="77777777" w:rsidR="006E5904" w:rsidRPr="00C47366"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443FE18" w14:textId="0FBFEE24" w:rsidR="001B25F8"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27 – Notificaciones.</w:t>
      </w:r>
      <w:r w:rsidRPr="00C47366">
        <w:rPr>
          <w:rFonts w:ascii="Times New Roman" w:hAnsi="Times New Roman" w:cs="Times New Roman"/>
        </w:rPr>
        <w:t xml:space="preserve"> Los avisos, solicitudes, comunicaciones y notificaciones que las partes deban hacer en desarrollo del presente </w:t>
      </w:r>
      <w:r w:rsidR="001B25F8">
        <w:rPr>
          <w:rFonts w:ascii="Times New Roman" w:hAnsi="Times New Roman" w:cs="Times New Roman"/>
        </w:rPr>
        <w:t>c</w:t>
      </w:r>
      <w:r w:rsidRPr="00C47366">
        <w:rPr>
          <w:rFonts w:ascii="Times New Roman" w:hAnsi="Times New Roman" w:cs="Times New Roman"/>
        </w:rPr>
        <w:t xml:space="preserve">ontrato, deben constar por escrito y se entenderán debidamente efectuadas sólo si son entregadas personalmente o por correo electrónico a la persona y a las direcciones indicadas a continuación: </w:t>
      </w:r>
      <w:r w:rsidRPr="00C47366">
        <w:rPr>
          <w:rFonts w:ascii="Times New Roman" w:hAnsi="Times New Roman" w:cs="Times New Roman"/>
          <w:b/>
        </w:rPr>
        <w:t xml:space="preserve">LA UNIVERSIDAD: </w:t>
      </w:r>
      <w:r w:rsidR="001B25F8">
        <w:rPr>
          <w:rFonts w:ascii="Times New Roman" w:hAnsi="Times New Roman" w:cs="Times New Roman"/>
        </w:rPr>
        <w:t>JOSÉ IGNACIO PALACIOS OSMA</w:t>
      </w:r>
      <w:r w:rsidR="00257FA6" w:rsidRPr="00C47366">
        <w:rPr>
          <w:rFonts w:ascii="Times New Roman" w:hAnsi="Times New Roman" w:cs="Times New Roman"/>
        </w:rPr>
        <w:t>, Director del Centro de Bienestar Institucional</w:t>
      </w:r>
      <w:r w:rsidRPr="00C47366">
        <w:rPr>
          <w:rFonts w:ascii="Times New Roman" w:hAnsi="Times New Roman" w:cs="Times New Roman"/>
        </w:rPr>
        <w:t>, Direcc</w:t>
      </w:r>
      <w:r w:rsidR="00257FA6" w:rsidRPr="00C47366">
        <w:rPr>
          <w:rFonts w:ascii="Times New Roman" w:hAnsi="Times New Roman" w:cs="Times New Roman"/>
        </w:rPr>
        <w:t xml:space="preserve">ión: </w:t>
      </w:r>
      <w:r w:rsidR="001B25F8">
        <w:rPr>
          <w:rFonts w:ascii="Times New Roman" w:hAnsi="Times New Roman" w:cs="Times New Roman"/>
        </w:rPr>
        <w:t xml:space="preserve">Calle 13 No. 31-75 (Aduanilla de </w:t>
      </w:r>
      <w:proofErr w:type="spellStart"/>
      <w:r w:rsidR="001B25F8">
        <w:rPr>
          <w:rFonts w:ascii="Times New Roman" w:hAnsi="Times New Roman" w:cs="Times New Roman"/>
        </w:rPr>
        <w:t>Paiba</w:t>
      </w:r>
      <w:proofErr w:type="spellEnd"/>
      <w:r w:rsidR="001B25F8">
        <w:rPr>
          <w:rFonts w:ascii="Times New Roman" w:hAnsi="Times New Roman" w:cs="Times New Roman"/>
        </w:rPr>
        <w:t>)</w:t>
      </w:r>
      <w:r w:rsidRPr="00C47366">
        <w:rPr>
          <w:rFonts w:ascii="Times New Roman" w:hAnsi="Times New Roman" w:cs="Times New Roman"/>
        </w:rPr>
        <w:t xml:space="preserve">, Teléfono: </w:t>
      </w:r>
      <w:r w:rsidR="00257FA6" w:rsidRPr="00C47366">
        <w:rPr>
          <w:rFonts w:ascii="Times New Roman" w:hAnsi="Times New Roman" w:cs="Times New Roman"/>
        </w:rPr>
        <w:t>3400583 - 2843045</w:t>
      </w:r>
      <w:r w:rsidRPr="00C47366">
        <w:rPr>
          <w:rFonts w:ascii="Times New Roman" w:hAnsi="Times New Roman" w:cs="Times New Roman"/>
        </w:rPr>
        <w:t xml:space="preserve">, Correo electrónico: </w:t>
      </w:r>
      <w:hyperlink r:id="rId9" w:history="1">
        <w:r w:rsidR="00257FA6" w:rsidRPr="00C47366">
          <w:rPr>
            <w:rStyle w:val="Hipervnculo"/>
            <w:rFonts w:ascii="Times New Roman" w:hAnsi="Times New Roman" w:cs="Times New Roman"/>
            <w:color w:val="auto"/>
          </w:rPr>
          <w:t>bienestarud@udistrital.edu.co</w:t>
        </w:r>
      </w:hyperlink>
      <w:r w:rsidR="00257FA6" w:rsidRPr="00C47366">
        <w:rPr>
          <w:rFonts w:ascii="Times New Roman" w:hAnsi="Times New Roman" w:cs="Times New Roman"/>
        </w:rPr>
        <w:t xml:space="preserve"> y </w:t>
      </w:r>
      <w:r w:rsidR="0022322D">
        <w:rPr>
          <w:rFonts w:ascii="Times New Roman" w:hAnsi="Times New Roman" w:cs="Times New Roman"/>
          <w:b/>
        </w:rPr>
        <w:t>XXXXXXXXXXXXXXXXXXXXXXXXXXXXXXXXXXXX</w:t>
      </w:r>
      <w:r w:rsidR="00257FA6" w:rsidRPr="00C47366">
        <w:rPr>
          <w:rFonts w:ascii="Times New Roman" w:hAnsi="Times New Roman" w:cs="Times New Roman"/>
        </w:rPr>
        <w:t>, Representad</w:t>
      </w:r>
      <w:r w:rsidR="009B5D88" w:rsidRPr="00C47366">
        <w:rPr>
          <w:rFonts w:ascii="Times New Roman" w:hAnsi="Times New Roman" w:cs="Times New Roman"/>
        </w:rPr>
        <w:t>a</w:t>
      </w:r>
      <w:r w:rsidR="00257FA6" w:rsidRPr="00C47366">
        <w:rPr>
          <w:rFonts w:ascii="Times New Roman" w:hAnsi="Times New Roman" w:cs="Times New Roman"/>
        </w:rPr>
        <w:t xml:space="preserve"> legalmente por </w:t>
      </w:r>
      <w:r w:rsidR="001E755E" w:rsidRPr="00C47366">
        <w:rPr>
          <w:rFonts w:ascii="Times New Roman" w:hAnsi="Times New Roman" w:cs="Times New Roman"/>
        </w:rPr>
        <w:t>e</w:t>
      </w:r>
      <w:r w:rsidR="00257FA6" w:rsidRPr="00C47366">
        <w:rPr>
          <w:rFonts w:ascii="Times New Roman" w:hAnsi="Times New Roman" w:cs="Times New Roman"/>
        </w:rPr>
        <w:t xml:space="preserve">l señor </w:t>
      </w:r>
      <w:proofErr w:type="spellStart"/>
      <w:r w:rsidR="00AD273D">
        <w:rPr>
          <w:rFonts w:ascii="Times New Roman" w:hAnsi="Times New Roman" w:cs="Times New Roman"/>
        </w:rPr>
        <w:t>xxxxx</w:t>
      </w:r>
      <w:proofErr w:type="spellEnd"/>
      <w:r w:rsidR="00257FA6" w:rsidRPr="00C47366">
        <w:rPr>
          <w:rFonts w:ascii="Times New Roman" w:hAnsi="Times New Roman" w:cs="Times New Roman"/>
        </w:rPr>
        <w:t xml:space="preserve"> </w:t>
      </w:r>
      <w:r w:rsidRPr="00C47366">
        <w:rPr>
          <w:rFonts w:ascii="Times New Roman" w:hAnsi="Times New Roman" w:cs="Times New Roman"/>
        </w:rPr>
        <w:t xml:space="preserve">Dirección: </w:t>
      </w:r>
      <w:proofErr w:type="spellStart"/>
      <w:r w:rsidR="00AD273D">
        <w:rPr>
          <w:rFonts w:ascii="Times New Roman" w:hAnsi="Times New Roman" w:cs="Times New Roman"/>
        </w:rPr>
        <w:t>xxxxx</w:t>
      </w:r>
      <w:proofErr w:type="spellEnd"/>
      <w:r w:rsidR="009B5D88" w:rsidRPr="00C47366">
        <w:rPr>
          <w:rFonts w:ascii="Times New Roman" w:hAnsi="Times New Roman" w:cs="Times New Roman"/>
        </w:rPr>
        <w:t xml:space="preserve">, </w:t>
      </w:r>
      <w:r w:rsidRPr="00C47366">
        <w:rPr>
          <w:rFonts w:ascii="Times New Roman" w:hAnsi="Times New Roman" w:cs="Times New Roman"/>
        </w:rPr>
        <w:t>Teléfono</w:t>
      </w:r>
      <w:r w:rsidR="009B5D88" w:rsidRPr="00C47366">
        <w:rPr>
          <w:rFonts w:ascii="Times New Roman" w:hAnsi="Times New Roman" w:cs="Times New Roman"/>
        </w:rPr>
        <w:t>s</w:t>
      </w:r>
      <w:r w:rsidRPr="00C47366">
        <w:rPr>
          <w:rFonts w:ascii="Times New Roman" w:hAnsi="Times New Roman" w:cs="Times New Roman"/>
        </w:rPr>
        <w:t xml:space="preserve">: </w:t>
      </w:r>
      <w:proofErr w:type="spellStart"/>
      <w:r w:rsidR="00AD273D">
        <w:rPr>
          <w:rFonts w:ascii="Times New Roman" w:hAnsi="Times New Roman" w:cs="Times New Roman"/>
        </w:rPr>
        <w:t>xxxxxx</w:t>
      </w:r>
      <w:proofErr w:type="spellEnd"/>
      <w:r w:rsidRPr="00C47366">
        <w:rPr>
          <w:rFonts w:ascii="Times New Roman" w:hAnsi="Times New Roman" w:cs="Times New Roman"/>
        </w:rPr>
        <w:t>, Correo</w:t>
      </w:r>
      <w:r w:rsidR="009B5D88" w:rsidRPr="00C47366">
        <w:rPr>
          <w:rFonts w:ascii="Times New Roman" w:hAnsi="Times New Roman" w:cs="Times New Roman"/>
        </w:rPr>
        <w:t>s</w:t>
      </w:r>
      <w:r w:rsidRPr="00C47366">
        <w:rPr>
          <w:rFonts w:ascii="Times New Roman" w:hAnsi="Times New Roman" w:cs="Times New Roman"/>
        </w:rPr>
        <w:t xml:space="preserve"> electrónico</w:t>
      </w:r>
      <w:r w:rsidR="009B5D88" w:rsidRPr="00C47366">
        <w:rPr>
          <w:rFonts w:ascii="Times New Roman" w:hAnsi="Times New Roman" w:cs="Times New Roman"/>
        </w:rPr>
        <w:t>s</w:t>
      </w:r>
      <w:r w:rsidRPr="00C47366">
        <w:rPr>
          <w:rFonts w:ascii="Times New Roman" w:hAnsi="Times New Roman" w:cs="Times New Roman"/>
        </w:rPr>
        <w:t>:</w:t>
      </w:r>
      <w:r w:rsidR="00257FA6" w:rsidRPr="00C47366">
        <w:rPr>
          <w:rFonts w:ascii="Times New Roman" w:hAnsi="Times New Roman" w:cs="Times New Roman"/>
        </w:rPr>
        <w:t xml:space="preserve"> </w:t>
      </w:r>
      <w:proofErr w:type="spellStart"/>
      <w:r w:rsidR="00AD273D">
        <w:rPr>
          <w:rFonts w:ascii="Times New Roman" w:hAnsi="Times New Roman" w:cs="Times New Roman"/>
        </w:rPr>
        <w:t>xxxx</w:t>
      </w:r>
      <w:proofErr w:type="spellEnd"/>
      <w:r w:rsidRPr="00C47366">
        <w:rPr>
          <w:rFonts w:ascii="Times New Roman" w:hAnsi="Times New Roman" w:cs="Times New Roman"/>
        </w:rPr>
        <w:t xml:space="preserve">. </w:t>
      </w:r>
    </w:p>
    <w:p w14:paraId="7F77C2BF" w14:textId="77777777" w:rsidR="001B25F8" w:rsidRDefault="001B25F8"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0770609" w14:textId="4A03976F" w:rsidR="00760ECA"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28 – Supervisión</w:t>
      </w:r>
      <w:r w:rsidRPr="00C47366">
        <w:rPr>
          <w:rFonts w:ascii="Times New Roman" w:hAnsi="Times New Roman" w:cs="Times New Roman"/>
        </w:rPr>
        <w:t>. La Supervisión</w:t>
      </w:r>
      <w:r w:rsidR="00362839" w:rsidRPr="00C47366">
        <w:rPr>
          <w:rFonts w:ascii="Times New Roman" w:hAnsi="Times New Roman" w:cs="Times New Roman"/>
        </w:rPr>
        <w:t xml:space="preserve"> del contrato estará a cargo </w:t>
      </w:r>
      <w:r w:rsidR="001B25F8">
        <w:rPr>
          <w:rFonts w:ascii="Times New Roman" w:hAnsi="Times New Roman" w:cs="Times New Roman"/>
        </w:rPr>
        <w:t xml:space="preserve">de quien ejerza la Dirección </w:t>
      </w:r>
      <w:r w:rsidR="00AD273D">
        <w:rPr>
          <w:rFonts w:ascii="Times New Roman" w:hAnsi="Times New Roman" w:cs="Times New Roman"/>
        </w:rPr>
        <w:t>de la Oficina de</w:t>
      </w:r>
      <w:r w:rsidR="00362839" w:rsidRPr="00C47366">
        <w:rPr>
          <w:rFonts w:ascii="Times New Roman" w:hAnsi="Times New Roman" w:cs="Times New Roman"/>
        </w:rPr>
        <w:t xml:space="preserve"> Bienestar</w:t>
      </w:r>
      <w:r w:rsidR="00760ECA">
        <w:rPr>
          <w:rFonts w:ascii="Times New Roman" w:hAnsi="Times New Roman" w:cs="Times New Roman"/>
        </w:rPr>
        <w:t xml:space="preserve">, quien </w:t>
      </w:r>
      <w:r w:rsidRPr="00C47366">
        <w:rPr>
          <w:rFonts w:ascii="Times New Roman" w:hAnsi="Times New Roman" w:cs="Times New Roman"/>
        </w:rPr>
        <w:t xml:space="preserve">cumplirá esta función de acuerdo con el Manual de Interventoría y Supervisión de la Universidad Distrital Francisco José de Caldas (Resolución de Rectoría 629 de 2016), así como con los lineamientos establecidos en el Pliego de Condiciones. </w:t>
      </w:r>
    </w:p>
    <w:p w14:paraId="612F496E"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6E20E9B5" w14:textId="77777777" w:rsidR="00760ECA"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29 – Anexos del Contrato.</w:t>
      </w:r>
      <w:r w:rsidRPr="00C47366">
        <w:rPr>
          <w:rFonts w:ascii="Times New Roman" w:hAnsi="Times New Roman" w:cs="Times New Roman"/>
        </w:rPr>
        <w:t xml:space="preserve"> Hacen parte integrante de este contrato los siguientes documentos: </w:t>
      </w:r>
    </w:p>
    <w:p w14:paraId="7FB2C268"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7D90127"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 xml:space="preserve">Los estudios previos. </w:t>
      </w:r>
    </w:p>
    <w:p w14:paraId="2B0DE1E7"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4EA01F41" w14:textId="6136FC3C"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lastRenderedPageBreak/>
        <w:t>El Pliego de Condicione</w:t>
      </w:r>
      <w:r w:rsidR="00362839" w:rsidRPr="00760ECA">
        <w:rPr>
          <w:rFonts w:ascii="Times New Roman" w:hAnsi="Times New Roman" w:cs="Times New Roman"/>
        </w:rPr>
        <w:t xml:space="preserve">s de la Convocatoria Pública </w:t>
      </w:r>
      <w:r w:rsidR="00874FF7">
        <w:rPr>
          <w:rFonts w:ascii="Times New Roman" w:hAnsi="Times New Roman" w:cs="Times New Roman"/>
        </w:rPr>
        <w:t>11</w:t>
      </w:r>
      <w:r w:rsidR="00760ECA">
        <w:rPr>
          <w:rFonts w:ascii="Times New Roman" w:hAnsi="Times New Roman" w:cs="Times New Roman"/>
        </w:rPr>
        <w:t xml:space="preserve"> de 202</w:t>
      </w:r>
      <w:r w:rsidR="00874FF7">
        <w:rPr>
          <w:rFonts w:ascii="Times New Roman" w:hAnsi="Times New Roman" w:cs="Times New Roman"/>
        </w:rPr>
        <w:t>4</w:t>
      </w:r>
      <w:r w:rsidRPr="00760ECA">
        <w:rPr>
          <w:rFonts w:ascii="Times New Roman" w:hAnsi="Times New Roman" w:cs="Times New Roman"/>
        </w:rPr>
        <w:t xml:space="preserve">, sus anexos, adendas o cualquier otro documento del Proceso. </w:t>
      </w:r>
    </w:p>
    <w:p w14:paraId="6FDBCD43"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E5E7C93"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 xml:space="preserve">La oferta presentada por </w:t>
      </w:r>
      <w:r w:rsidRPr="00760ECA">
        <w:rPr>
          <w:rFonts w:ascii="Times New Roman" w:hAnsi="Times New Roman" w:cs="Times New Roman"/>
          <w:b/>
        </w:rPr>
        <w:t>EL CONTRATISTA</w:t>
      </w:r>
      <w:r w:rsidRPr="00760ECA">
        <w:rPr>
          <w:rFonts w:ascii="Times New Roman" w:hAnsi="Times New Roman" w:cs="Times New Roman"/>
        </w:rPr>
        <w:t xml:space="preserve">. </w:t>
      </w:r>
    </w:p>
    <w:p w14:paraId="69DDE958"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14DBBED"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Las actas, acuerdos, informes y documentos precontractuales</w:t>
      </w:r>
      <w:r w:rsidR="00760ECA">
        <w:rPr>
          <w:rFonts w:ascii="Times New Roman" w:hAnsi="Times New Roman" w:cs="Times New Roman"/>
        </w:rPr>
        <w:t xml:space="preserve"> y </w:t>
      </w:r>
      <w:proofErr w:type="spellStart"/>
      <w:r w:rsidR="00760ECA">
        <w:rPr>
          <w:rFonts w:ascii="Times New Roman" w:hAnsi="Times New Roman" w:cs="Times New Roman"/>
        </w:rPr>
        <w:t>poscontractuales</w:t>
      </w:r>
      <w:proofErr w:type="spellEnd"/>
      <w:r w:rsidRPr="00760ECA">
        <w:rPr>
          <w:rFonts w:ascii="Times New Roman" w:hAnsi="Times New Roman" w:cs="Times New Roman"/>
        </w:rPr>
        <w:t xml:space="preserve">. </w:t>
      </w:r>
    </w:p>
    <w:p w14:paraId="1E2F163E"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F750346"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 xml:space="preserve">Certificado de Disponibilidad Presupuestal. </w:t>
      </w:r>
    </w:p>
    <w:p w14:paraId="170B3CA2"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2521C46B"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 xml:space="preserve">Las instrucciones escritas a </w:t>
      </w:r>
      <w:r w:rsidRPr="00760ECA">
        <w:rPr>
          <w:rFonts w:ascii="Times New Roman" w:hAnsi="Times New Roman" w:cs="Times New Roman"/>
          <w:b/>
        </w:rPr>
        <w:t>EL CONTRATISTA</w:t>
      </w:r>
      <w:r w:rsidRPr="00760ECA">
        <w:rPr>
          <w:rFonts w:ascii="Times New Roman" w:hAnsi="Times New Roman" w:cs="Times New Roman"/>
        </w:rPr>
        <w:t xml:space="preserve"> para la ejecución del contrato. </w:t>
      </w:r>
    </w:p>
    <w:p w14:paraId="1B79097D"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D6DBC9E" w14:textId="77777777" w:rsidR="00760ECA" w:rsidRPr="00760ECA" w:rsidRDefault="00393E2B" w:rsidP="0022322D">
      <w:pPr>
        <w:pStyle w:val="Prrafodelista"/>
        <w:numPr>
          <w:ilvl w:val="1"/>
          <w:numId w:val="25"/>
        </w:numPr>
        <w:autoSpaceDE w:val="0"/>
        <w:autoSpaceDN w:val="0"/>
        <w:adjustRightInd w:val="0"/>
        <w:spacing w:after="0" w:line="240" w:lineRule="auto"/>
        <w:ind w:left="0" w:firstLine="0"/>
        <w:contextualSpacing w:val="0"/>
        <w:jc w:val="both"/>
        <w:rPr>
          <w:rFonts w:ascii="Times New Roman" w:hAnsi="Times New Roman" w:cs="Times New Roman"/>
        </w:rPr>
      </w:pPr>
      <w:r w:rsidRPr="00760ECA">
        <w:rPr>
          <w:rFonts w:ascii="Times New Roman" w:hAnsi="Times New Roman" w:cs="Times New Roman"/>
        </w:rPr>
        <w:t xml:space="preserve">La comunicación escrita de </w:t>
      </w:r>
      <w:r w:rsidRPr="00760ECA">
        <w:rPr>
          <w:rFonts w:ascii="Times New Roman" w:hAnsi="Times New Roman" w:cs="Times New Roman"/>
          <w:b/>
        </w:rPr>
        <w:t>LA UNIVERSIDAD</w:t>
      </w:r>
      <w:r w:rsidRPr="00760ECA">
        <w:rPr>
          <w:rFonts w:ascii="Times New Roman" w:hAnsi="Times New Roman" w:cs="Times New Roman"/>
        </w:rPr>
        <w:t xml:space="preserve">, en que señala que se han cumplido los requisitos de ejecución del contrato y se ha elaborado el </w:t>
      </w:r>
      <w:r w:rsidRPr="00760ECA">
        <w:rPr>
          <w:rFonts w:ascii="Times New Roman" w:hAnsi="Times New Roman" w:cs="Times New Roman"/>
          <w:i/>
        </w:rPr>
        <w:t>acta de inici</w:t>
      </w:r>
      <w:r w:rsidR="009B5D88" w:rsidRPr="00760ECA">
        <w:rPr>
          <w:rFonts w:ascii="Times New Roman" w:hAnsi="Times New Roman" w:cs="Times New Roman"/>
          <w:i/>
        </w:rPr>
        <w:t>o</w:t>
      </w:r>
      <w:r w:rsidRPr="00760ECA">
        <w:rPr>
          <w:rFonts w:ascii="Times New Roman" w:hAnsi="Times New Roman" w:cs="Times New Roman"/>
        </w:rPr>
        <w:t xml:space="preserve">, mediante la cual se define la fecha a partir de la cual se contará el plazo para la ejecución del mismo. </w:t>
      </w:r>
    </w:p>
    <w:p w14:paraId="45E9BE12"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32D915E" w14:textId="77777777" w:rsidR="00760ECA"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30 - Protección y cumplimiento a la normatividad ambiental</w:t>
      </w:r>
      <w:r w:rsidRPr="00C47366">
        <w:rPr>
          <w:rFonts w:ascii="Times New Roman" w:hAnsi="Times New Roman" w:cs="Times New Roman"/>
        </w:rPr>
        <w:t xml:space="preserve">. </w:t>
      </w:r>
      <w:r w:rsidRPr="00C47366">
        <w:rPr>
          <w:rFonts w:ascii="Times New Roman" w:hAnsi="Times New Roman" w:cs="Times New Roman"/>
          <w:b/>
        </w:rPr>
        <w:t>EL CONTRATISTA</w:t>
      </w:r>
      <w:r w:rsidRPr="00C47366">
        <w:rPr>
          <w:rFonts w:ascii="Times New Roman" w:hAnsi="Times New Roman" w:cs="Times New Roman"/>
        </w:rPr>
        <w:t>, en desarrollo del presente contrato</w:t>
      </w:r>
      <w:r w:rsidR="00B47729" w:rsidRPr="00C47366">
        <w:rPr>
          <w:rFonts w:ascii="Times New Roman" w:hAnsi="Times New Roman" w:cs="Times New Roman"/>
        </w:rPr>
        <w:t>,</w:t>
      </w:r>
      <w:r w:rsidRPr="00C47366">
        <w:rPr>
          <w:rFonts w:ascii="Times New Roman" w:hAnsi="Times New Roman" w:cs="Times New Roman"/>
        </w:rPr>
        <w:t xml:space="preserve"> dará estricto cumplimiento a los lineamientos, normas, reglamentos, orientaciones y leyes ambientales aplicables. </w:t>
      </w:r>
    </w:p>
    <w:p w14:paraId="762E969E" w14:textId="77777777" w:rsidR="00760ECA" w:rsidRDefault="00760ECA"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74551292" w14:textId="77777777" w:rsidR="00017977"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31 - Perfeccionamiento y ejecución.</w:t>
      </w:r>
      <w:r w:rsidRPr="00C47366">
        <w:rPr>
          <w:rFonts w:ascii="Times New Roman" w:hAnsi="Times New Roman" w:cs="Times New Roman"/>
        </w:rPr>
        <w:t xml:space="preserve"> El presente contrato requiere para su perfeccionamiento de la firma de las partes. Para su ejecución, requiere </w:t>
      </w:r>
      <w:r w:rsidR="00B47729" w:rsidRPr="00C47366">
        <w:rPr>
          <w:rFonts w:ascii="Times New Roman" w:hAnsi="Times New Roman" w:cs="Times New Roman"/>
        </w:rPr>
        <w:t>d</w:t>
      </w:r>
      <w:r w:rsidRPr="00C47366">
        <w:rPr>
          <w:rFonts w:ascii="Times New Roman" w:hAnsi="Times New Roman" w:cs="Times New Roman"/>
        </w:rPr>
        <w:t xml:space="preserve">el registro presupuestal, la aprobación de la garantía de que trata la </w:t>
      </w:r>
      <w:r w:rsidR="00B47729" w:rsidRPr="00C47366">
        <w:rPr>
          <w:rFonts w:ascii="Times New Roman" w:hAnsi="Times New Roman" w:cs="Times New Roman"/>
        </w:rPr>
        <w:t>c</w:t>
      </w:r>
      <w:r w:rsidRPr="00C47366">
        <w:rPr>
          <w:rFonts w:ascii="Times New Roman" w:hAnsi="Times New Roman" w:cs="Times New Roman"/>
        </w:rPr>
        <w:t>láusula 1</w:t>
      </w:r>
      <w:r w:rsidR="00B47729" w:rsidRPr="00C47366">
        <w:rPr>
          <w:rFonts w:ascii="Times New Roman" w:hAnsi="Times New Roman" w:cs="Times New Roman"/>
        </w:rPr>
        <w:t>5</w:t>
      </w:r>
      <w:r w:rsidRPr="00C47366">
        <w:rPr>
          <w:rFonts w:ascii="Times New Roman" w:hAnsi="Times New Roman" w:cs="Times New Roman"/>
        </w:rPr>
        <w:t xml:space="preserve"> del presente Contrato y la suscripción del </w:t>
      </w:r>
      <w:r w:rsidRPr="00760ECA">
        <w:rPr>
          <w:rFonts w:ascii="Times New Roman" w:hAnsi="Times New Roman" w:cs="Times New Roman"/>
          <w:i/>
        </w:rPr>
        <w:t>acta de inicio</w:t>
      </w:r>
      <w:r w:rsidRPr="00C47366">
        <w:rPr>
          <w:rFonts w:ascii="Times New Roman" w:hAnsi="Times New Roman" w:cs="Times New Roman"/>
        </w:rPr>
        <w:t xml:space="preserve">. </w:t>
      </w:r>
    </w:p>
    <w:p w14:paraId="7EB66FE2" w14:textId="77777777" w:rsidR="00017977" w:rsidRDefault="0001797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37EF3341" w14:textId="77777777" w:rsidR="00017977"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b/>
        </w:rPr>
        <w:t>Cláusula 3</w:t>
      </w:r>
      <w:r w:rsidR="00326D30" w:rsidRPr="00C47366">
        <w:rPr>
          <w:rFonts w:ascii="Times New Roman" w:hAnsi="Times New Roman" w:cs="Times New Roman"/>
          <w:b/>
        </w:rPr>
        <w:t>2</w:t>
      </w:r>
      <w:r w:rsidRPr="00C47366">
        <w:rPr>
          <w:rFonts w:ascii="Times New Roman" w:hAnsi="Times New Roman" w:cs="Times New Roman"/>
          <w:b/>
        </w:rPr>
        <w:t xml:space="preserve"> - Lugar de ejecución y domicilio contractual.</w:t>
      </w:r>
      <w:r w:rsidRPr="00C47366">
        <w:rPr>
          <w:rFonts w:ascii="Times New Roman" w:hAnsi="Times New Roman" w:cs="Times New Roman"/>
        </w:rPr>
        <w:t xml:space="preserve"> El lugar de ejecución del presente contrato es la ciudad de Bogotá, D.C. </w:t>
      </w:r>
    </w:p>
    <w:p w14:paraId="6E8E0BB8" w14:textId="77777777" w:rsidR="00017977" w:rsidRDefault="0001797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A647A25" w14:textId="416F5894" w:rsidR="006E5904" w:rsidRPr="00C47366" w:rsidRDefault="00393E2B"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r w:rsidRPr="00C47366">
        <w:rPr>
          <w:rFonts w:ascii="Times New Roman" w:hAnsi="Times New Roman" w:cs="Times New Roman"/>
        </w:rPr>
        <w:t>Para consta</w:t>
      </w:r>
      <w:r w:rsidR="00A44EB2" w:rsidRPr="00C47366">
        <w:rPr>
          <w:rFonts w:ascii="Times New Roman" w:hAnsi="Times New Roman" w:cs="Times New Roman"/>
        </w:rPr>
        <w:t>ncia, se firma en Bogotá D.C.</w:t>
      </w:r>
      <w:r w:rsidR="006E5904" w:rsidRPr="00C47366">
        <w:rPr>
          <w:rFonts w:ascii="Times New Roman" w:hAnsi="Times New Roman" w:cs="Times New Roman"/>
        </w:rPr>
        <w:t>,</w:t>
      </w:r>
      <w:r w:rsidR="00A32A32" w:rsidRPr="00C47366">
        <w:rPr>
          <w:rFonts w:ascii="Times New Roman" w:hAnsi="Times New Roman" w:cs="Times New Roman"/>
        </w:rPr>
        <w:t xml:space="preserve"> a</w:t>
      </w:r>
      <w:r w:rsidR="00B06126">
        <w:rPr>
          <w:rFonts w:ascii="Times New Roman" w:hAnsi="Times New Roman" w:cs="Times New Roman"/>
        </w:rPr>
        <w:t xml:space="preserve"> los </w:t>
      </w:r>
      <w:proofErr w:type="spellStart"/>
      <w:r w:rsidR="00AD273D">
        <w:rPr>
          <w:rFonts w:ascii="Times New Roman" w:hAnsi="Times New Roman" w:cs="Times New Roman"/>
        </w:rPr>
        <w:t>xxxxxxxx</w:t>
      </w:r>
      <w:proofErr w:type="spellEnd"/>
      <w:r w:rsidR="00B06126">
        <w:rPr>
          <w:rFonts w:ascii="Times New Roman" w:hAnsi="Times New Roman" w:cs="Times New Roman"/>
        </w:rPr>
        <w:t>.</w:t>
      </w:r>
      <w:r w:rsidR="00A32A32" w:rsidRPr="00C47366">
        <w:rPr>
          <w:rFonts w:ascii="Times New Roman" w:hAnsi="Times New Roman" w:cs="Times New Roman"/>
        </w:rPr>
        <w:t xml:space="preserve"> </w:t>
      </w:r>
    </w:p>
    <w:p w14:paraId="5BAEB149" w14:textId="77777777" w:rsidR="006E5904"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57D4212C" w14:textId="77777777" w:rsidR="00017977" w:rsidRPr="00C47366" w:rsidRDefault="0001797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p w14:paraId="00098528" w14:textId="77777777" w:rsidR="006E5904" w:rsidRPr="00C47366" w:rsidRDefault="006E5904"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tbl>
      <w:tblPr>
        <w:tblpPr w:leftFromText="180" w:rightFromText="180" w:vertAnchor="text" w:tblpXSpec="center" w:tblpY="1"/>
        <w:tblOverlap w:val="never"/>
        <w:tblW w:w="5000" w:type="pct"/>
        <w:tblLook w:val="04A0" w:firstRow="1" w:lastRow="0" w:firstColumn="1" w:lastColumn="0" w:noHBand="0" w:noVBand="1"/>
      </w:tblPr>
      <w:tblGrid>
        <w:gridCol w:w="4679"/>
        <w:gridCol w:w="4159"/>
      </w:tblGrid>
      <w:tr w:rsidR="00C47366" w:rsidRPr="00C47366" w14:paraId="7FDC62C0" w14:textId="77777777" w:rsidTr="00B167F8">
        <w:trPr>
          <w:trHeight w:val="1135"/>
        </w:trPr>
        <w:tc>
          <w:tcPr>
            <w:tcW w:w="2647" w:type="pct"/>
            <w:shd w:val="clear" w:color="auto" w:fill="auto"/>
          </w:tcPr>
          <w:p w14:paraId="0845FFCA" w14:textId="77777777" w:rsidR="004050FB" w:rsidRPr="00017977" w:rsidRDefault="004050FB" w:rsidP="0022322D">
            <w:pPr>
              <w:pStyle w:val="Sinespaciado1"/>
              <w:jc w:val="both"/>
              <w:rPr>
                <w:rFonts w:eastAsia="Cambria Math"/>
                <w:b/>
                <w:sz w:val="22"/>
                <w:szCs w:val="22"/>
              </w:rPr>
            </w:pPr>
            <w:r w:rsidRPr="00017977">
              <w:rPr>
                <w:rFonts w:eastAsia="Cambria Math"/>
                <w:b/>
                <w:sz w:val="22"/>
                <w:szCs w:val="22"/>
              </w:rPr>
              <w:t>GIOVANNY MAURICIO TARAZONA</w:t>
            </w:r>
          </w:p>
          <w:p w14:paraId="00729AF7" w14:textId="77777777" w:rsidR="004050FB" w:rsidRPr="00017977" w:rsidRDefault="004050FB" w:rsidP="0022322D">
            <w:pPr>
              <w:pStyle w:val="Sinespaciado1"/>
              <w:jc w:val="both"/>
              <w:rPr>
                <w:rFonts w:eastAsia="Cambria Math"/>
                <w:b/>
                <w:sz w:val="22"/>
                <w:szCs w:val="22"/>
              </w:rPr>
            </w:pPr>
            <w:r w:rsidRPr="00017977">
              <w:rPr>
                <w:rFonts w:eastAsia="Cambria Math"/>
                <w:b/>
                <w:sz w:val="22"/>
                <w:szCs w:val="22"/>
              </w:rPr>
              <w:t>BERMUDEZ</w:t>
            </w:r>
          </w:p>
          <w:p w14:paraId="47AFA7CD" w14:textId="77777777" w:rsidR="00546074" w:rsidRPr="00017977" w:rsidRDefault="00546074" w:rsidP="0022322D">
            <w:pPr>
              <w:pStyle w:val="Sinespaciado1"/>
              <w:ind w:left="708" w:hanging="708"/>
              <w:jc w:val="both"/>
              <w:rPr>
                <w:rFonts w:eastAsia="Cambria Math"/>
                <w:b/>
                <w:sz w:val="22"/>
                <w:szCs w:val="22"/>
              </w:rPr>
            </w:pPr>
            <w:r w:rsidRPr="00017977">
              <w:rPr>
                <w:rFonts w:eastAsia="Cambria Math"/>
                <w:b/>
                <w:sz w:val="22"/>
                <w:szCs w:val="22"/>
              </w:rPr>
              <w:t>Rector</w:t>
            </w:r>
          </w:p>
          <w:p w14:paraId="38C5425A" w14:textId="77777777" w:rsidR="00546074" w:rsidRPr="00017977" w:rsidRDefault="00546074" w:rsidP="0022322D">
            <w:pPr>
              <w:pStyle w:val="Sinespaciado1"/>
              <w:jc w:val="both"/>
              <w:rPr>
                <w:rFonts w:eastAsia="Calibri"/>
                <w:b/>
                <w:bCs/>
                <w:sz w:val="22"/>
                <w:szCs w:val="22"/>
              </w:rPr>
            </w:pPr>
            <w:r w:rsidRPr="00017977">
              <w:rPr>
                <w:rFonts w:eastAsia="Cambria Math"/>
                <w:b/>
                <w:sz w:val="22"/>
                <w:szCs w:val="22"/>
              </w:rPr>
              <w:t>LA UNIVERSIDAD</w:t>
            </w:r>
          </w:p>
        </w:tc>
        <w:tc>
          <w:tcPr>
            <w:tcW w:w="2353" w:type="pct"/>
            <w:shd w:val="clear" w:color="auto" w:fill="auto"/>
          </w:tcPr>
          <w:p w14:paraId="028F5290" w14:textId="63912E68" w:rsidR="006E5904" w:rsidRPr="0013762C" w:rsidRDefault="00AD273D" w:rsidP="0022322D">
            <w:pPr>
              <w:pStyle w:val="Sinespaciado1"/>
              <w:jc w:val="both"/>
              <w:rPr>
                <w:rFonts w:eastAsia="Calibri"/>
                <w:b/>
                <w:bCs/>
                <w:sz w:val="22"/>
                <w:szCs w:val="22"/>
              </w:rPr>
            </w:pPr>
            <w:proofErr w:type="spellStart"/>
            <w:r>
              <w:rPr>
                <w:b/>
                <w:sz w:val="22"/>
                <w:szCs w:val="22"/>
              </w:rPr>
              <w:t>xxxxxxxxxxx</w:t>
            </w:r>
            <w:proofErr w:type="spellEnd"/>
          </w:p>
          <w:p w14:paraId="4F5F05F3" w14:textId="77777777" w:rsidR="006E5904" w:rsidRPr="00017977" w:rsidRDefault="006E5904" w:rsidP="0022322D">
            <w:pPr>
              <w:pStyle w:val="Sinespaciado1"/>
              <w:jc w:val="both"/>
              <w:rPr>
                <w:rFonts w:eastAsia="Calibri"/>
                <w:b/>
                <w:bCs/>
                <w:sz w:val="22"/>
                <w:szCs w:val="22"/>
              </w:rPr>
            </w:pPr>
            <w:r w:rsidRPr="00017977">
              <w:rPr>
                <w:rFonts w:eastAsia="Calibri"/>
                <w:b/>
                <w:bCs/>
                <w:sz w:val="22"/>
                <w:szCs w:val="22"/>
              </w:rPr>
              <w:t xml:space="preserve">Representante Legal </w:t>
            </w:r>
          </w:p>
          <w:p w14:paraId="0B74187E" w14:textId="77777777" w:rsidR="006E5904" w:rsidRPr="00017977" w:rsidRDefault="006E5904" w:rsidP="0022322D">
            <w:pPr>
              <w:pStyle w:val="Sinespaciado1"/>
              <w:jc w:val="both"/>
              <w:rPr>
                <w:rFonts w:eastAsia="Calibri"/>
                <w:b/>
                <w:bCs/>
                <w:sz w:val="22"/>
                <w:szCs w:val="22"/>
              </w:rPr>
            </w:pPr>
            <w:r w:rsidRPr="00017977">
              <w:rPr>
                <w:rFonts w:eastAsia="Calibri"/>
                <w:b/>
                <w:bCs/>
                <w:sz w:val="22"/>
                <w:szCs w:val="22"/>
              </w:rPr>
              <w:t>EL CONTRATISTA</w:t>
            </w:r>
          </w:p>
        </w:tc>
      </w:tr>
    </w:tbl>
    <w:p w14:paraId="44C55CCE" w14:textId="77777777" w:rsidR="006E5904" w:rsidRPr="00C47366" w:rsidRDefault="006E5904" w:rsidP="0022322D">
      <w:pPr>
        <w:pStyle w:val="Sinespaciado1"/>
        <w:jc w:val="both"/>
        <w:rPr>
          <w:b/>
          <w:bCs/>
          <w:sz w:val="22"/>
          <w:szCs w:val="22"/>
        </w:rPr>
      </w:pPr>
    </w:p>
    <w:p w14:paraId="4A6ED541" w14:textId="77777777" w:rsidR="00260727" w:rsidRPr="00C47366" w:rsidRDefault="006E5904" w:rsidP="0022322D">
      <w:pPr>
        <w:pStyle w:val="Sinespaciado1"/>
        <w:jc w:val="both"/>
        <w:rPr>
          <w:sz w:val="22"/>
          <w:szCs w:val="22"/>
        </w:rPr>
      </w:pPr>
      <w:r w:rsidRPr="00C47366">
        <w:rPr>
          <w:sz w:val="22"/>
          <w:szCs w:val="22"/>
        </w:rPr>
        <w:tab/>
        <w:t xml:space="preserve">            </w:t>
      </w:r>
      <w:r w:rsidRPr="00C47366">
        <w:rPr>
          <w:sz w:val="22"/>
          <w:szCs w:val="22"/>
        </w:rPr>
        <w:tab/>
      </w:r>
    </w:p>
    <w:p w14:paraId="18F7F070" w14:textId="77777777" w:rsidR="006E5904" w:rsidRPr="00C47366" w:rsidRDefault="006E5904" w:rsidP="0022322D">
      <w:pPr>
        <w:pStyle w:val="Sinespaciado1"/>
        <w:jc w:val="both"/>
        <w:rPr>
          <w:sz w:val="22"/>
          <w:szCs w:val="22"/>
        </w:rPr>
      </w:pPr>
      <w:r w:rsidRPr="00C47366">
        <w:rPr>
          <w:sz w:val="22"/>
          <w:szCs w:val="22"/>
        </w:rPr>
        <w:t>Copias: Contratista – División Contabilidad – Supervisor/a - Presupuesto</w:t>
      </w:r>
    </w:p>
    <w:p w14:paraId="7ACFB9A6" w14:textId="77777777" w:rsidR="00484367" w:rsidRPr="00C47366" w:rsidRDefault="00484367" w:rsidP="0022322D">
      <w:pPr>
        <w:pStyle w:val="Prrafodelista"/>
        <w:autoSpaceDE w:val="0"/>
        <w:autoSpaceDN w:val="0"/>
        <w:adjustRightInd w:val="0"/>
        <w:spacing w:after="0" w:line="240" w:lineRule="auto"/>
        <w:ind w:left="0"/>
        <w:contextualSpacing w:val="0"/>
        <w:jc w:val="both"/>
        <w:rPr>
          <w:rFonts w:ascii="Times New Roman" w:hAnsi="Times New Roman" w:cs="Times New Roman"/>
        </w:rPr>
      </w:pPr>
    </w:p>
    <w:sectPr w:rsidR="00484367" w:rsidRPr="00C47366" w:rsidSect="00AA17C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1241" w14:textId="77777777" w:rsidR="001E6BB1" w:rsidRDefault="001E6BB1" w:rsidP="00484367">
      <w:pPr>
        <w:spacing w:after="0" w:line="240" w:lineRule="auto"/>
      </w:pPr>
      <w:r>
        <w:separator/>
      </w:r>
    </w:p>
  </w:endnote>
  <w:endnote w:type="continuationSeparator" w:id="0">
    <w:p w14:paraId="3472DF28" w14:textId="77777777" w:rsidR="001E6BB1" w:rsidRDefault="001E6BB1" w:rsidP="0048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87DE" w14:textId="77777777" w:rsidR="009B5D88" w:rsidRDefault="009B5D88">
    <w:pPr>
      <w:pStyle w:val="Piedepgina"/>
      <w:jc w:val="center"/>
    </w:pPr>
  </w:p>
  <w:p w14:paraId="613032C7" w14:textId="77777777" w:rsidR="009B5D88" w:rsidRDefault="00000000">
    <w:pPr>
      <w:pStyle w:val="Piedepgina"/>
      <w:jc w:val="center"/>
    </w:pPr>
    <w:sdt>
      <w:sdtPr>
        <w:id w:val="1874888062"/>
        <w:docPartObj>
          <w:docPartGallery w:val="Page Numbers (Bottom of Page)"/>
          <w:docPartUnique/>
        </w:docPartObj>
      </w:sdtPr>
      <w:sdtContent>
        <w:sdt>
          <w:sdtPr>
            <w:id w:val="1728636285"/>
            <w:docPartObj>
              <w:docPartGallery w:val="Page Numbers (Top of Page)"/>
              <w:docPartUnique/>
            </w:docPartObj>
          </w:sdtPr>
          <w:sdtContent>
            <w:r w:rsidR="009B5D88" w:rsidRPr="00AA17CB">
              <w:rPr>
                <w:rFonts w:ascii="Times New Roman" w:hAnsi="Times New Roman" w:cs="Times New Roman"/>
                <w:lang w:val="es-ES"/>
              </w:rPr>
              <w:t xml:space="preserve">Página </w:t>
            </w:r>
            <w:r w:rsidR="009B5D88" w:rsidRPr="00AA17CB">
              <w:rPr>
                <w:rFonts w:ascii="Times New Roman" w:hAnsi="Times New Roman" w:cs="Times New Roman"/>
                <w:b/>
                <w:bCs/>
              </w:rPr>
              <w:fldChar w:fldCharType="begin"/>
            </w:r>
            <w:r w:rsidR="009B5D88" w:rsidRPr="00AA17CB">
              <w:rPr>
                <w:rFonts w:ascii="Times New Roman" w:hAnsi="Times New Roman" w:cs="Times New Roman"/>
                <w:b/>
                <w:bCs/>
              </w:rPr>
              <w:instrText>PAGE</w:instrText>
            </w:r>
            <w:r w:rsidR="009B5D88" w:rsidRPr="00AA17CB">
              <w:rPr>
                <w:rFonts w:ascii="Times New Roman" w:hAnsi="Times New Roman" w:cs="Times New Roman"/>
                <w:b/>
                <w:bCs/>
              </w:rPr>
              <w:fldChar w:fldCharType="separate"/>
            </w:r>
            <w:r w:rsidR="0025201B">
              <w:rPr>
                <w:rFonts w:ascii="Times New Roman" w:hAnsi="Times New Roman" w:cs="Times New Roman"/>
                <w:b/>
                <w:bCs/>
                <w:noProof/>
              </w:rPr>
              <w:t>6</w:t>
            </w:r>
            <w:r w:rsidR="009B5D88" w:rsidRPr="00AA17CB">
              <w:rPr>
                <w:rFonts w:ascii="Times New Roman" w:hAnsi="Times New Roman" w:cs="Times New Roman"/>
                <w:b/>
                <w:bCs/>
              </w:rPr>
              <w:fldChar w:fldCharType="end"/>
            </w:r>
            <w:r w:rsidR="009B5D88" w:rsidRPr="00AA17CB">
              <w:rPr>
                <w:rFonts w:ascii="Times New Roman" w:hAnsi="Times New Roman" w:cs="Times New Roman"/>
                <w:lang w:val="es-ES"/>
              </w:rPr>
              <w:t xml:space="preserve"> de </w:t>
            </w:r>
            <w:r w:rsidR="009B5D88" w:rsidRPr="00AA17CB">
              <w:rPr>
                <w:rFonts w:ascii="Times New Roman" w:hAnsi="Times New Roman" w:cs="Times New Roman"/>
                <w:b/>
                <w:bCs/>
              </w:rPr>
              <w:fldChar w:fldCharType="begin"/>
            </w:r>
            <w:r w:rsidR="009B5D88" w:rsidRPr="00AA17CB">
              <w:rPr>
                <w:rFonts w:ascii="Times New Roman" w:hAnsi="Times New Roman" w:cs="Times New Roman"/>
                <w:b/>
                <w:bCs/>
              </w:rPr>
              <w:instrText>NUMPAGES</w:instrText>
            </w:r>
            <w:r w:rsidR="009B5D88" w:rsidRPr="00AA17CB">
              <w:rPr>
                <w:rFonts w:ascii="Times New Roman" w:hAnsi="Times New Roman" w:cs="Times New Roman"/>
                <w:b/>
                <w:bCs/>
              </w:rPr>
              <w:fldChar w:fldCharType="separate"/>
            </w:r>
            <w:r w:rsidR="0025201B">
              <w:rPr>
                <w:rFonts w:ascii="Times New Roman" w:hAnsi="Times New Roman" w:cs="Times New Roman"/>
                <w:b/>
                <w:bCs/>
                <w:noProof/>
              </w:rPr>
              <w:t>18</w:t>
            </w:r>
            <w:r w:rsidR="009B5D88" w:rsidRPr="00AA17CB">
              <w:rPr>
                <w:rFonts w:ascii="Times New Roman" w:hAnsi="Times New Roman" w:cs="Times New Roman"/>
                <w:b/>
                <w:bCs/>
              </w:rPr>
              <w:fldChar w:fldCharType="end"/>
            </w:r>
          </w:sdtContent>
        </w:sdt>
      </w:sdtContent>
    </w:sdt>
  </w:p>
  <w:p w14:paraId="1118E220" w14:textId="77777777" w:rsidR="009B5D88" w:rsidRDefault="009B5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273D" w14:textId="77777777" w:rsidR="001E6BB1" w:rsidRDefault="001E6BB1" w:rsidP="00484367">
      <w:pPr>
        <w:spacing w:after="0" w:line="240" w:lineRule="auto"/>
      </w:pPr>
      <w:r>
        <w:separator/>
      </w:r>
    </w:p>
  </w:footnote>
  <w:footnote w:type="continuationSeparator" w:id="0">
    <w:p w14:paraId="31A25955" w14:textId="77777777" w:rsidR="001E6BB1" w:rsidRDefault="001E6BB1" w:rsidP="00484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603E" w14:textId="77777777" w:rsidR="009B5D88" w:rsidRPr="00BA62FF" w:rsidRDefault="009B5D88" w:rsidP="00484367">
    <w:pPr>
      <w:pStyle w:val="Encabezado"/>
      <w:tabs>
        <w:tab w:val="center" w:pos="4702"/>
        <w:tab w:val="right" w:pos="9405"/>
      </w:tabs>
      <w:jc w:val="center"/>
      <w:rPr>
        <w:rFonts w:cs="Arial"/>
        <w:noProof/>
      </w:rPr>
    </w:pPr>
    <w:r w:rsidRPr="00BA62FF">
      <w:rPr>
        <w:noProof/>
        <w:lang w:eastAsia="es-CO"/>
      </w:rPr>
      <w:drawing>
        <wp:inline distT="0" distB="0" distL="0" distR="0" wp14:anchorId="38AC1AB6" wp14:editId="3D898093">
          <wp:extent cx="1003300" cy="717550"/>
          <wp:effectExtent l="0" t="0" r="6350" b="6350"/>
          <wp:docPr id="2" name="Imagen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717550"/>
                  </a:xfrm>
                  <a:prstGeom prst="rect">
                    <a:avLst/>
                  </a:prstGeom>
                  <a:noFill/>
                  <a:ln>
                    <a:noFill/>
                  </a:ln>
                </pic:spPr>
              </pic:pic>
            </a:graphicData>
          </a:graphic>
        </wp:inline>
      </w:drawing>
    </w:r>
  </w:p>
  <w:p w14:paraId="456914EC" w14:textId="354BC84F" w:rsidR="009B5D88" w:rsidRPr="00AA17CB" w:rsidRDefault="009B5D88" w:rsidP="00484367">
    <w:pPr>
      <w:pStyle w:val="Encabezado"/>
      <w:tabs>
        <w:tab w:val="center" w:pos="4702"/>
        <w:tab w:val="right" w:pos="9405"/>
      </w:tabs>
      <w:jc w:val="center"/>
      <w:rPr>
        <w:rFonts w:cs="Arial"/>
        <w:b/>
        <w:noProof/>
        <w:sz w:val="16"/>
        <w:szCs w:val="16"/>
      </w:rPr>
    </w:pPr>
    <w:r w:rsidRPr="00AA17CB">
      <w:rPr>
        <w:rFonts w:cs="Arial"/>
        <w:b/>
        <w:noProof/>
        <w:sz w:val="16"/>
        <w:szCs w:val="16"/>
      </w:rPr>
      <w:t xml:space="preserve">OFICINA </w:t>
    </w:r>
    <w:r w:rsidR="004C02BD">
      <w:rPr>
        <w:rFonts w:cs="Arial"/>
        <w:b/>
        <w:noProof/>
        <w:sz w:val="16"/>
        <w:szCs w:val="16"/>
      </w:rPr>
      <w:t>DE CONTRATACIÓN</w:t>
    </w:r>
  </w:p>
  <w:p w14:paraId="6B5478E0" w14:textId="02ACBE47" w:rsidR="009B5D88" w:rsidRPr="002C4646" w:rsidRDefault="009B5D88" w:rsidP="00D264F8">
    <w:pPr>
      <w:pStyle w:val="Ttulo"/>
      <w:jc w:val="right"/>
      <w:rPr>
        <w:rFonts w:asciiTheme="minorHAnsi" w:hAnsiTheme="minorHAnsi" w:cs="Arial"/>
        <w:sz w:val="24"/>
        <w:szCs w:val="24"/>
      </w:rPr>
    </w:pPr>
    <w:r w:rsidRPr="00BA62FF">
      <w:rPr>
        <w:rFonts w:ascii="Times New Roman" w:hAnsi="Times New Roman" w:cs="Arial"/>
        <w:b w:val="0"/>
        <w:noProof/>
        <w:sz w:val="24"/>
        <w:szCs w:val="24"/>
      </w:rPr>
      <w:t xml:space="preserve">                                                                                                              </w:t>
    </w:r>
    <w:r w:rsidRPr="002C4646">
      <w:rPr>
        <w:rFonts w:asciiTheme="minorHAnsi" w:hAnsiTheme="minorHAnsi" w:cs="Arial"/>
        <w:sz w:val="24"/>
        <w:szCs w:val="24"/>
      </w:rPr>
      <w:t>No.</w:t>
    </w:r>
    <w:r w:rsidR="00B2211B">
      <w:rPr>
        <w:rFonts w:asciiTheme="minorHAnsi" w:hAnsiTheme="minorHAnsi" w:cs="Arial"/>
        <w:sz w:val="24"/>
        <w:szCs w:val="24"/>
      </w:rPr>
      <w:t xml:space="preserve"> XXXX</w:t>
    </w:r>
    <w:r w:rsidR="008D743C">
      <w:rPr>
        <w:rFonts w:asciiTheme="minorHAnsi" w:hAnsiTheme="minorHAnsi" w:cs="Arial"/>
        <w:sz w:val="24"/>
        <w:szCs w:val="24"/>
      </w:rPr>
      <w:t>-202</w:t>
    </w:r>
    <w:r w:rsidR="00B2211B">
      <w:rPr>
        <w:rFonts w:asciiTheme="minorHAnsi" w:hAnsiTheme="minorHAnsi" w:cs="Arial"/>
        <w:sz w:val="24"/>
        <w:szCs w:val="24"/>
      </w:rPr>
      <w:t>5</w:t>
    </w:r>
  </w:p>
  <w:p w14:paraId="22AE0CBB" w14:textId="77777777" w:rsidR="009B5D88" w:rsidRPr="002C4646" w:rsidRDefault="009B5D88" w:rsidP="00484367">
    <w:pPr>
      <w:pStyle w:val="Ttulo"/>
      <w:jc w:val="both"/>
      <w:rPr>
        <w:rFonts w:asciiTheme="minorHAnsi" w:hAnsiTheme="minorHAnsi" w:cs="Arial"/>
        <w:sz w:val="24"/>
        <w:szCs w:val="24"/>
      </w:rPr>
    </w:pPr>
  </w:p>
  <w:p w14:paraId="0A2B3662" w14:textId="0767170A" w:rsidR="009B5D88" w:rsidRDefault="009B5D88" w:rsidP="00AA17CB">
    <w:pPr>
      <w:pStyle w:val="Ttulo"/>
      <w:pBdr>
        <w:bottom w:val="single" w:sz="12" w:space="1" w:color="auto"/>
      </w:pBdr>
      <w:jc w:val="both"/>
      <w:rPr>
        <w:rFonts w:asciiTheme="minorHAnsi" w:hAnsiTheme="minorHAnsi" w:cs="Arial"/>
        <w:sz w:val="24"/>
        <w:szCs w:val="24"/>
      </w:rPr>
    </w:pPr>
    <w:r w:rsidRPr="002C4646">
      <w:rPr>
        <w:rFonts w:asciiTheme="minorHAnsi" w:hAnsiTheme="minorHAnsi" w:cs="Arial"/>
        <w:sz w:val="24"/>
        <w:szCs w:val="24"/>
      </w:rPr>
      <w:t xml:space="preserve">CONTRATO DE SUMINISTRO CELEBRADO ENTRE LA UNIVERSIDAD DISTRITAL FRANCISCO JOSÉ DE CALDAS Y </w:t>
    </w:r>
    <w:r w:rsidR="00B2211B">
      <w:rPr>
        <w:rFonts w:asciiTheme="minorHAnsi" w:hAnsiTheme="minorHAnsi" w:cs="Arial"/>
        <w:sz w:val="24"/>
        <w:szCs w:val="24"/>
      </w:rPr>
      <w:t>XXXXX</w:t>
    </w:r>
  </w:p>
  <w:p w14:paraId="36D1F5EA" w14:textId="77777777" w:rsidR="009B5D88" w:rsidRDefault="009B5D88" w:rsidP="00AA17CB">
    <w:pPr>
      <w:pStyle w:val="Ttulo"/>
      <w:pBdr>
        <w:bottom w:val="single" w:sz="12" w:space="1" w:color="auto"/>
      </w:pBdr>
      <w:jc w:val="both"/>
      <w:rPr>
        <w:rFonts w:asciiTheme="minorHAnsi" w:hAnsiTheme="minorHAnsi"/>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2AE9"/>
    <w:multiLevelType w:val="hybridMultilevel"/>
    <w:tmpl w:val="BE509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02F"/>
    <w:multiLevelType w:val="hybridMultilevel"/>
    <w:tmpl w:val="6F6E56C2"/>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622BF"/>
    <w:multiLevelType w:val="hybridMultilevel"/>
    <w:tmpl w:val="7B8C400E"/>
    <w:lvl w:ilvl="0" w:tplc="192E4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92D45"/>
    <w:multiLevelType w:val="hybridMultilevel"/>
    <w:tmpl w:val="D9AE739E"/>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66462"/>
    <w:multiLevelType w:val="hybridMultilevel"/>
    <w:tmpl w:val="920681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F80D1F"/>
    <w:multiLevelType w:val="hybridMultilevel"/>
    <w:tmpl w:val="17EE6D98"/>
    <w:lvl w:ilvl="0" w:tplc="A0D6ACA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2665B9"/>
    <w:multiLevelType w:val="hybridMultilevel"/>
    <w:tmpl w:val="54F004FA"/>
    <w:lvl w:ilvl="0" w:tplc="981048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A5C96"/>
    <w:multiLevelType w:val="multilevel"/>
    <w:tmpl w:val="FE76A6C8"/>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ED1CD9"/>
    <w:multiLevelType w:val="multilevel"/>
    <w:tmpl w:val="C3BA46D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9BD4268"/>
    <w:multiLevelType w:val="hybridMultilevel"/>
    <w:tmpl w:val="6790576A"/>
    <w:lvl w:ilvl="0" w:tplc="98104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3425F"/>
    <w:multiLevelType w:val="hybridMultilevel"/>
    <w:tmpl w:val="00E248E6"/>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87D34"/>
    <w:multiLevelType w:val="hybridMultilevel"/>
    <w:tmpl w:val="2B24790C"/>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23F24"/>
    <w:multiLevelType w:val="hybridMultilevel"/>
    <w:tmpl w:val="2124CDD6"/>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52021"/>
    <w:multiLevelType w:val="multilevel"/>
    <w:tmpl w:val="7FD0B186"/>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4F9C4D41"/>
    <w:multiLevelType w:val="hybridMultilevel"/>
    <w:tmpl w:val="DEB0974A"/>
    <w:lvl w:ilvl="0" w:tplc="81701D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33F75"/>
    <w:multiLevelType w:val="hybridMultilevel"/>
    <w:tmpl w:val="76D6929E"/>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13BE7"/>
    <w:multiLevelType w:val="multilevel"/>
    <w:tmpl w:val="1230FA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9A0DE7"/>
    <w:multiLevelType w:val="hybridMultilevel"/>
    <w:tmpl w:val="208E624C"/>
    <w:lvl w:ilvl="0" w:tplc="81701D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16B3D"/>
    <w:multiLevelType w:val="multilevel"/>
    <w:tmpl w:val="A1E8E8CA"/>
    <w:lvl w:ilvl="0">
      <w:start w:val="29"/>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1409A9"/>
    <w:multiLevelType w:val="hybridMultilevel"/>
    <w:tmpl w:val="90241740"/>
    <w:lvl w:ilvl="0" w:tplc="435EB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D4A86"/>
    <w:multiLevelType w:val="multilevel"/>
    <w:tmpl w:val="9AB0F6BA"/>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B04E0E"/>
    <w:multiLevelType w:val="hybridMultilevel"/>
    <w:tmpl w:val="F3EA1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8442C"/>
    <w:multiLevelType w:val="hybridMultilevel"/>
    <w:tmpl w:val="15EC52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03A22BD"/>
    <w:multiLevelType w:val="hybridMultilevel"/>
    <w:tmpl w:val="18ACE976"/>
    <w:lvl w:ilvl="0" w:tplc="81701D04">
      <w:start w:val="1"/>
      <w:numFmt w:val="decimal"/>
      <w:lvlText w:val="%1."/>
      <w:lvlJc w:val="left"/>
      <w:pPr>
        <w:ind w:left="720" w:hanging="360"/>
      </w:pPr>
      <w:rPr>
        <w:rFonts w:hint="default"/>
        <w:b/>
      </w:rPr>
    </w:lvl>
    <w:lvl w:ilvl="1" w:tplc="DCD69A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06F03"/>
    <w:multiLevelType w:val="multilevel"/>
    <w:tmpl w:val="423A40A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661464"/>
    <w:multiLevelType w:val="multilevel"/>
    <w:tmpl w:val="7E7CD5F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8EA0D2A"/>
    <w:multiLevelType w:val="multilevel"/>
    <w:tmpl w:val="73E246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CAF28B1"/>
    <w:multiLevelType w:val="multilevel"/>
    <w:tmpl w:val="65560E0E"/>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E9B5A28"/>
    <w:multiLevelType w:val="multilevel"/>
    <w:tmpl w:val="C4FA239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04824359">
    <w:abstractNumId w:val="9"/>
  </w:num>
  <w:num w:numId="2" w16cid:durableId="566115058">
    <w:abstractNumId w:val="6"/>
  </w:num>
  <w:num w:numId="3" w16cid:durableId="1931501974">
    <w:abstractNumId w:val="0"/>
  </w:num>
  <w:num w:numId="4" w16cid:durableId="1878003278">
    <w:abstractNumId w:val="14"/>
  </w:num>
  <w:num w:numId="5" w16cid:durableId="351147569">
    <w:abstractNumId w:val="19"/>
  </w:num>
  <w:num w:numId="6" w16cid:durableId="175390280">
    <w:abstractNumId w:val="21"/>
  </w:num>
  <w:num w:numId="7" w16cid:durableId="2046633229">
    <w:abstractNumId w:val="25"/>
  </w:num>
  <w:num w:numId="8" w16cid:durableId="1629429627">
    <w:abstractNumId w:val="16"/>
  </w:num>
  <w:num w:numId="9" w16cid:durableId="883058297">
    <w:abstractNumId w:val="1"/>
  </w:num>
  <w:num w:numId="10" w16cid:durableId="963005683">
    <w:abstractNumId w:val="26"/>
  </w:num>
  <w:num w:numId="11" w16cid:durableId="1045721022">
    <w:abstractNumId w:val="23"/>
  </w:num>
  <w:num w:numId="12" w16cid:durableId="908032930">
    <w:abstractNumId w:val="8"/>
  </w:num>
  <w:num w:numId="13" w16cid:durableId="1969125035">
    <w:abstractNumId w:val="17"/>
  </w:num>
  <w:num w:numId="14" w16cid:durableId="1117139689">
    <w:abstractNumId w:val="24"/>
  </w:num>
  <w:num w:numId="15" w16cid:durableId="1701273203">
    <w:abstractNumId w:val="12"/>
  </w:num>
  <w:num w:numId="16" w16cid:durableId="1307318261">
    <w:abstractNumId w:val="28"/>
  </w:num>
  <w:num w:numId="17" w16cid:durableId="691301681">
    <w:abstractNumId w:val="11"/>
  </w:num>
  <w:num w:numId="18" w16cid:durableId="1440299607">
    <w:abstractNumId w:val="7"/>
  </w:num>
  <w:num w:numId="19" w16cid:durableId="1333096733">
    <w:abstractNumId w:val="3"/>
  </w:num>
  <w:num w:numId="20" w16cid:durableId="171189879">
    <w:abstractNumId w:val="27"/>
  </w:num>
  <w:num w:numId="21" w16cid:durableId="939526996">
    <w:abstractNumId w:val="10"/>
  </w:num>
  <w:num w:numId="22" w16cid:durableId="80033155">
    <w:abstractNumId w:val="2"/>
  </w:num>
  <w:num w:numId="23" w16cid:durableId="947388780">
    <w:abstractNumId w:val="20"/>
  </w:num>
  <w:num w:numId="24" w16cid:durableId="7875538">
    <w:abstractNumId w:val="15"/>
  </w:num>
  <w:num w:numId="25" w16cid:durableId="889077029">
    <w:abstractNumId w:val="18"/>
  </w:num>
  <w:num w:numId="26" w16cid:durableId="1213350819">
    <w:abstractNumId w:val="5"/>
  </w:num>
  <w:num w:numId="27" w16cid:durableId="1923298809">
    <w:abstractNumId w:val="4"/>
  </w:num>
  <w:num w:numId="28" w16cid:durableId="1563444229">
    <w:abstractNumId w:val="22"/>
  </w:num>
  <w:num w:numId="29" w16cid:durableId="1072048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D9"/>
    <w:rsid w:val="00001AED"/>
    <w:rsid w:val="000022D8"/>
    <w:rsid w:val="00013A0D"/>
    <w:rsid w:val="00014A26"/>
    <w:rsid w:val="000156E0"/>
    <w:rsid w:val="00017977"/>
    <w:rsid w:val="00044C9F"/>
    <w:rsid w:val="00045143"/>
    <w:rsid w:val="00067367"/>
    <w:rsid w:val="00070E4F"/>
    <w:rsid w:val="0007233A"/>
    <w:rsid w:val="00083012"/>
    <w:rsid w:val="0009192F"/>
    <w:rsid w:val="000A754E"/>
    <w:rsid w:val="000B058A"/>
    <w:rsid w:val="000B4A14"/>
    <w:rsid w:val="000C71EA"/>
    <w:rsid w:val="000D6EE4"/>
    <w:rsid w:val="000D7985"/>
    <w:rsid w:val="000E5BF6"/>
    <w:rsid w:val="000F09F5"/>
    <w:rsid w:val="000F4B9B"/>
    <w:rsid w:val="000F5637"/>
    <w:rsid w:val="00114C34"/>
    <w:rsid w:val="001166DB"/>
    <w:rsid w:val="00116A99"/>
    <w:rsid w:val="00123548"/>
    <w:rsid w:val="00125266"/>
    <w:rsid w:val="0013287C"/>
    <w:rsid w:val="00133E3F"/>
    <w:rsid w:val="0013564A"/>
    <w:rsid w:val="00136FC0"/>
    <w:rsid w:val="0013762C"/>
    <w:rsid w:val="00140998"/>
    <w:rsid w:val="00143106"/>
    <w:rsid w:val="00150ACF"/>
    <w:rsid w:val="00157A10"/>
    <w:rsid w:val="0016608A"/>
    <w:rsid w:val="001B25F8"/>
    <w:rsid w:val="001C3FDE"/>
    <w:rsid w:val="001D1F72"/>
    <w:rsid w:val="001E05B7"/>
    <w:rsid w:val="001E6BB1"/>
    <w:rsid w:val="001E755E"/>
    <w:rsid w:val="002011E9"/>
    <w:rsid w:val="00210EFC"/>
    <w:rsid w:val="00210FCD"/>
    <w:rsid w:val="00211CEB"/>
    <w:rsid w:val="00216B9E"/>
    <w:rsid w:val="0022322D"/>
    <w:rsid w:val="00232DB0"/>
    <w:rsid w:val="002362F6"/>
    <w:rsid w:val="00246FB2"/>
    <w:rsid w:val="00247CC9"/>
    <w:rsid w:val="0025201B"/>
    <w:rsid w:val="00252052"/>
    <w:rsid w:val="00253071"/>
    <w:rsid w:val="00257FA6"/>
    <w:rsid w:val="00260727"/>
    <w:rsid w:val="00261E31"/>
    <w:rsid w:val="002636D9"/>
    <w:rsid w:val="00274552"/>
    <w:rsid w:val="002817CF"/>
    <w:rsid w:val="00291296"/>
    <w:rsid w:val="00292D71"/>
    <w:rsid w:val="0029341A"/>
    <w:rsid w:val="002A4D0E"/>
    <w:rsid w:val="002A6DE6"/>
    <w:rsid w:val="002B49C2"/>
    <w:rsid w:val="002C0C1E"/>
    <w:rsid w:val="002C4646"/>
    <w:rsid w:val="002E1A85"/>
    <w:rsid w:val="002F499A"/>
    <w:rsid w:val="002F6CA9"/>
    <w:rsid w:val="00310423"/>
    <w:rsid w:val="0031340C"/>
    <w:rsid w:val="0031658B"/>
    <w:rsid w:val="00326D30"/>
    <w:rsid w:val="003279BA"/>
    <w:rsid w:val="00336685"/>
    <w:rsid w:val="00347618"/>
    <w:rsid w:val="0036173C"/>
    <w:rsid w:val="00362839"/>
    <w:rsid w:val="00376C9C"/>
    <w:rsid w:val="0037727A"/>
    <w:rsid w:val="003846A2"/>
    <w:rsid w:val="00393E2B"/>
    <w:rsid w:val="003969C1"/>
    <w:rsid w:val="003A1C0F"/>
    <w:rsid w:val="003A3B92"/>
    <w:rsid w:val="003B1AD1"/>
    <w:rsid w:val="003C0F38"/>
    <w:rsid w:val="003C7589"/>
    <w:rsid w:val="003D05DF"/>
    <w:rsid w:val="003D296C"/>
    <w:rsid w:val="003D731A"/>
    <w:rsid w:val="003F137D"/>
    <w:rsid w:val="003F7C88"/>
    <w:rsid w:val="00404214"/>
    <w:rsid w:val="004050FB"/>
    <w:rsid w:val="00411A71"/>
    <w:rsid w:val="004134EF"/>
    <w:rsid w:val="0041618B"/>
    <w:rsid w:val="00417B99"/>
    <w:rsid w:val="0043212F"/>
    <w:rsid w:val="00437B88"/>
    <w:rsid w:val="004419BB"/>
    <w:rsid w:val="00444042"/>
    <w:rsid w:val="00446D0E"/>
    <w:rsid w:val="00447E0D"/>
    <w:rsid w:val="00453D86"/>
    <w:rsid w:val="00457392"/>
    <w:rsid w:val="004638BF"/>
    <w:rsid w:val="00464611"/>
    <w:rsid w:val="00466CB3"/>
    <w:rsid w:val="00470769"/>
    <w:rsid w:val="00476F08"/>
    <w:rsid w:val="00484367"/>
    <w:rsid w:val="00485201"/>
    <w:rsid w:val="00493379"/>
    <w:rsid w:val="004957E4"/>
    <w:rsid w:val="004957E5"/>
    <w:rsid w:val="004B06E0"/>
    <w:rsid w:val="004B5CA1"/>
    <w:rsid w:val="004C02BD"/>
    <w:rsid w:val="004C5A53"/>
    <w:rsid w:val="004D77C0"/>
    <w:rsid w:val="004E0FE8"/>
    <w:rsid w:val="004E1603"/>
    <w:rsid w:val="004E36F9"/>
    <w:rsid w:val="004F6C23"/>
    <w:rsid w:val="00505EEF"/>
    <w:rsid w:val="005061BE"/>
    <w:rsid w:val="00510C21"/>
    <w:rsid w:val="00511C15"/>
    <w:rsid w:val="00513474"/>
    <w:rsid w:val="005155A7"/>
    <w:rsid w:val="005177CE"/>
    <w:rsid w:val="00517F1E"/>
    <w:rsid w:val="00523847"/>
    <w:rsid w:val="00524780"/>
    <w:rsid w:val="00530A0E"/>
    <w:rsid w:val="00535343"/>
    <w:rsid w:val="00546074"/>
    <w:rsid w:val="00550587"/>
    <w:rsid w:val="00566572"/>
    <w:rsid w:val="00566FC2"/>
    <w:rsid w:val="005708CA"/>
    <w:rsid w:val="005736F4"/>
    <w:rsid w:val="005827FF"/>
    <w:rsid w:val="005A1984"/>
    <w:rsid w:val="005A3AC1"/>
    <w:rsid w:val="005A724F"/>
    <w:rsid w:val="005B059C"/>
    <w:rsid w:val="005C5D3B"/>
    <w:rsid w:val="005D45D7"/>
    <w:rsid w:val="005E721A"/>
    <w:rsid w:val="005F266A"/>
    <w:rsid w:val="00620162"/>
    <w:rsid w:val="00621C4B"/>
    <w:rsid w:val="00630317"/>
    <w:rsid w:val="00636065"/>
    <w:rsid w:val="00636304"/>
    <w:rsid w:val="00652870"/>
    <w:rsid w:val="00655000"/>
    <w:rsid w:val="00656510"/>
    <w:rsid w:val="006612C9"/>
    <w:rsid w:val="0066228A"/>
    <w:rsid w:val="00665035"/>
    <w:rsid w:val="0067493B"/>
    <w:rsid w:val="00681A52"/>
    <w:rsid w:val="006840E8"/>
    <w:rsid w:val="0069226C"/>
    <w:rsid w:val="00692664"/>
    <w:rsid w:val="00694B3D"/>
    <w:rsid w:val="006974D7"/>
    <w:rsid w:val="006A0C33"/>
    <w:rsid w:val="006A34F4"/>
    <w:rsid w:val="006A5022"/>
    <w:rsid w:val="006C1AB6"/>
    <w:rsid w:val="006C3664"/>
    <w:rsid w:val="006C493F"/>
    <w:rsid w:val="006C6257"/>
    <w:rsid w:val="006E5904"/>
    <w:rsid w:val="006F07D0"/>
    <w:rsid w:val="006F2415"/>
    <w:rsid w:val="00700753"/>
    <w:rsid w:val="0071096C"/>
    <w:rsid w:val="00720850"/>
    <w:rsid w:val="00742AA1"/>
    <w:rsid w:val="00760ECA"/>
    <w:rsid w:val="007714B5"/>
    <w:rsid w:val="00780302"/>
    <w:rsid w:val="0079220D"/>
    <w:rsid w:val="007A1492"/>
    <w:rsid w:val="007A238B"/>
    <w:rsid w:val="007A2D9D"/>
    <w:rsid w:val="007B5F9E"/>
    <w:rsid w:val="007B6777"/>
    <w:rsid w:val="007C15E3"/>
    <w:rsid w:val="007C5230"/>
    <w:rsid w:val="007D1265"/>
    <w:rsid w:val="007E2BD0"/>
    <w:rsid w:val="007F3DC8"/>
    <w:rsid w:val="00810430"/>
    <w:rsid w:val="00830A09"/>
    <w:rsid w:val="00850A84"/>
    <w:rsid w:val="00853AAC"/>
    <w:rsid w:val="008601AF"/>
    <w:rsid w:val="008613D0"/>
    <w:rsid w:val="00863F6D"/>
    <w:rsid w:val="00872753"/>
    <w:rsid w:val="00874FF7"/>
    <w:rsid w:val="00876EBF"/>
    <w:rsid w:val="00895F73"/>
    <w:rsid w:val="008A0132"/>
    <w:rsid w:val="008A7DC6"/>
    <w:rsid w:val="008B0FD5"/>
    <w:rsid w:val="008B6683"/>
    <w:rsid w:val="008D1B3B"/>
    <w:rsid w:val="008D743C"/>
    <w:rsid w:val="008E0006"/>
    <w:rsid w:val="008E3E4A"/>
    <w:rsid w:val="008E4C27"/>
    <w:rsid w:val="008E5F6A"/>
    <w:rsid w:val="00913B00"/>
    <w:rsid w:val="00915D3D"/>
    <w:rsid w:val="00917809"/>
    <w:rsid w:val="00917A9E"/>
    <w:rsid w:val="0092422F"/>
    <w:rsid w:val="00931E07"/>
    <w:rsid w:val="00941C38"/>
    <w:rsid w:val="00962463"/>
    <w:rsid w:val="00984ECA"/>
    <w:rsid w:val="0099003D"/>
    <w:rsid w:val="009A12BF"/>
    <w:rsid w:val="009B2FE4"/>
    <w:rsid w:val="009B5D88"/>
    <w:rsid w:val="009C21CA"/>
    <w:rsid w:val="009D100C"/>
    <w:rsid w:val="009D53B4"/>
    <w:rsid w:val="009E39D2"/>
    <w:rsid w:val="009E5293"/>
    <w:rsid w:val="009E52A6"/>
    <w:rsid w:val="009F37D1"/>
    <w:rsid w:val="009F3E37"/>
    <w:rsid w:val="00A00A5D"/>
    <w:rsid w:val="00A03DD8"/>
    <w:rsid w:val="00A2198D"/>
    <w:rsid w:val="00A220EB"/>
    <w:rsid w:val="00A31A05"/>
    <w:rsid w:val="00A32A32"/>
    <w:rsid w:val="00A358E0"/>
    <w:rsid w:val="00A439CD"/>
    <w:rsid w:val="00A43D54"/>
    <w:rsid w:val="00A4483C"/>
    <w:rsid w:val="00A44EB2"/>
    <w:rsid w:val="00A53BFF"/>
    <w:rsid w:val="00A60DA0"/>
    <w:rsid w:val="00A62C5F"/>
    <w:rsid w:val="00A677A9"/>
    <w:rsid w:val="00A70126"/>
    <w:rsid w:val="00A7442D"/>
    <w:rsid w:val="00A76826"/>
    <w:rsid w:val="00A818DA"/>
    <w:rsid w:val="00A81966"/>
    <w:rsid w:val="00A83716"/>
    <w:rsid w:val="00A856D9"/>
    <w:rsid w:val="00A86030"/>
    <w:rsid w:val="00A87398"/>
    <w:rsid w:val="00A925F1"/>
    <w:rsid w:val="00A927E8"/>
    <w:rsid w:val="00A94F86"/>
    <w:rsid w:val="00A970ED"/>
    <w:rsid w:val="00AA17CB"/>
    <w:rsid w:val="00AA1DCF"/>
    <w:rsid w:val="00AA4430"/>
    <w:rsid w:val="00AA4A00"/>
    <w:rsid w:val="00AA706F"/>
    <w:rsid w:val="00AC3F08"/>
    <w:rsid w:val="00AC7A98"/>
    <w:rsid w:val="00AD273D"/>
    <w:rsid w:val="00AE0A2D"/>
    <w:rsid w:val="00AE39C3"/>
    <w:rsid w:val="00AE4EB3"/>
    <w:rsid w:val="00AE5EBE"/>
    <w:rsid w:val="00AF1883"/>
    <w:rsid w:val="00AF61DE"/>
    <w:rsid w:val="00B00800"/>
    <w:rsid w:val="00B00EB8"/>
    <w:rsid w:val="00B01C3F"/>
    <w:rsid w:val="00B06126"/>
    <w:rsid w:val="00B10E0B"/>
    <w:rsid w:val="00B16180"/>
    <w:rsid w:val="00B16246"/>
    <w:rsid w:val="00B167F8"/>
    <w:rsid w:val="00B176AE"/>
    <w:rsid w:val="00B20D0B"/>
    <w:rsid w:val="00B2211B"/>
    <w:rsid w:val="00B24823"/>
    <w:rsid w:val="00B26CBE"/>
    <w:rsid w:val="00B45EF4"/>
    <w:rsid w:val="00B463D9"/>
    <w:rsid w:val="00B47729"/>
    <w:rsid w:val="00B52726"/>
    <w:rsid w:val="00B563A4"/>
    <w:rsid w:val="00B6254B"/>
    <w:rsid w:val="00B83BE2"/>
    <w:rsid w:val="00B9021D"/>
    <w:rsid w:val="00BA0056"/>
    <w:rsid w:val="00BA1D97"/>
    <w:rsid w:val="00BA62FF"/>
    <w:rsid w:val="00BA7059"/>
    <w:rsid w:val="00BC35CD"/>
    <w:rsid w:val="00BC6309"/>
    <w:rsid w:val="00BC76BB"/>
    <w:rsid w:val="00BC7816"/>
    <w:rsid w:val="00C04752"/>
    <w:rsid w:val="00C143BC"/>
    <w:rsid w:val="00C226EF"/>
    <w:rsid w:val="00C30421"/>
    <w:rsid w:val="00C374B7"/>
    <w:rsid w:val="00C47366"/>
    <w:rsid w:val="00C52865"/>
    <w:rsid w:val="00C70499"/>
    <w:rsid w:val="00C778BC"/>
    <w:rsid w:val="00C8330C"/>
    <w:rsid w:val="00C91F2C"/>
    <w:rsid w:val="00CB3734"/>
    <w:rsid w:val="00CC21E2"/>
    <w:rsid w:val="00CD3B15"/>
    <w:rsid w:val="00CD6D2B"/>
    <w:rsid w:val="00CE6616"/>
    <w:rsid w:val="00CE6AFC"/>
    <w:rsid w:val="00D1035E"/>
    <w:rsid w:val="00D1556E"/>
    <w:rsid w:val="00D160CD"/>
    <w:rsid w:val="00D25230"/>
    <w:rsid w:val="00D264F8"/>
    <w:rsid w:val="00D454FB"/>
    <w:rsid w:val="00D467CF"/>
    <w:rsid w:val="00D47694"/>
    <w:rsid w:val="00D62B81"/>
    <w:rsid w:val="00D62E3E"/>
    <w:rsid w:val="00D66C98"/>
    <w:rsid w:val="00D67D8D"/>
    <w:rsid w:val="00D748EF"/>
    <w:rsid w:val="00D7647C"/>
    <w:rsid w:val="00D76A5E"/>
    <w:rsid w:val="00D82040"/>
    <w:rsid w:val="00D87E18"/>
    <w:rsid w:val="00D91307"/>
    <w:rsid w:val="00DA5D01"/>
    <w:rsid w:val="00DD0E63"/>
    <w:rsid w:val="00DE62CA"/>
    <w:rsid w:val="00DF0AB0"/>
    <w:rsid w:val="00DF0CBC"/>
    <w:rsid w:val="00DF38D9"/>
    <w:rsid w:val="00E0616C"/>
    <w:rsid w:val="00E17E4C"/>
    <w:rsid w:val="00E17FF8"/>
    <w:rsid w:val="00E21B42"/>
    <w:rsid w:val="00E31D73"/>
    <w:rsid w:val="00E32618"/>
    <w:rsid w:val="00E376F5"/>
    <w:rsid w:val="00E43102"/>
    <w:rsid w:val="00E45A8A"/>
    <w:rsid w:val="00E543D5"/>
    <w:rsid w:val="00E56470"/>
    <w:rsid w:val="00E57E28"/>
    <w:rsid w:val="00E613B5"/>
    <w:rsid w:val="00E84F69"/>
    <w:rsid w:val="00E8759C"/>
    <w:rsid w:val="00EA18A5"/>
    <w:rsid w:val="00EA67F8"/>
    <w:rsid w:val="00EA7915"/>
    <w:rsid w:val="00EA7A25"/>
    <w:rsid w:val="00EB5F87"/>
    <w:rsid w:val="00EC180B"/>
    <w:rsid w:val="00ED7239"/>
    <w:rsid w:val="00EF6735"/>
    <w:rsid w:val="00EF742B"/>
    <w:rsid w:val="00F031F5"/>
    <w:rsid w:val="00F120D6"/>
    <w:rsid w:val="00F249B7"/>
    <w:rsid w:val="00F300B3"/>
    <w:rsid w:val="00F34B97"/>
    <w:rsid w:val="00F35E61"/>
    <w:rsid w:val="00F36805"/>
    <w:rsid w:val="00F41A12"/>
    <w:rsid w:val="00F612B1"/>
    <w:rsid w:val="00F61C31"/>
    <w:rsid w:val="00F61DD2"/>
    <w:rsid w:val="00F731F9"/>
    <w:rsid w:val="00F736D6"/>
    <w:rsid w:val="00F80329"/>
    <w:rsid w:val="00F812A3"/>
    <w:rsid w:val="00F821D9"/>
    <w:rsid w:val="00F86544"/>
    <w:rsid w:val="00FA5DFD"/>
    <w:rsid w:val="00FB4A4C"/>
    <w:rsid w:val="00FB604E"/>
    <w:rsid w:val="00FC2435"/>
    <w:rsid w:val="00FC296C"/>
    <w:rsid w:val="00FD2427"/>
    <w:rsid w:val="00FE06DD"/>
    <w:rsid w:val="00FF17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109A"/>
  <w15:docId w15:val="{DC9110C1-6BF2-46E5-B9BE-6A341D44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63A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espaciado1">
    <w:name w:val="Sin espaciado1"/>
    <w:rsid w:val="00484367"/>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84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367"/>
  </w:style>
  <w:style w:type="paragraph" w:styleId="Piedepgina">
    <w:name w:val="footer"/>
    <w:basedOn w:val="Normal"/>
    <w:link w:val="PiedepginaCar"/>
    <w:uiPriority w:val="99"/>
    <w:unhideWhenUsed/>
    <w:rsid w:val="00484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367"/>
  </w:style>
  <w:style w:type="paragraph" w:styleId="Textodeglobo">
    <w:name w:val="Balloon Text"/>
    <w:basedOn w:val="Normal"/>
    <w:link w:val="TextodegloboCar"/>
    <w:uiPriority w:val="99"/>
    <w:semiHidden/>
    <w:unhideWhenUsed/>
    <w:rsid w:val="00484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367"/>
    <w:rPr>
      <w:rFonts w:ascii="Tahoma" w:hAnsi="Tahoma" w:cs="Tahoma"/>
      <w:sz w:val="16"/>
      <w:szCs w:val="16"/>
    </w:rPr>
  </w:style>
  <w:style w:type="paragraph" w:styleId="Ttulo">
    <w:name w:val="Title"/>
    <w:basedOn w:val="Normal"/>
    <w:link w:val="TtuloCar"/>
    <w:qFormat/>
    <w:rsid w:val="00484367"/>
    <w:pPr>
      <w:spacing w:after="0" w:line="240" w:lineRule="auto"/>
      <w:jc w:val="center"/>
    </w:pPr>
    <w:rPr>
      <w:rFonts w:ascii="Arial" w:eastAsia="Times New Roman" w:hAnsi="Arial" w:cs="Times New Roman"/>
      <w:b/>
      <w:sz w:val="28"/>
      <w:szCs w:val="20"/>
      <w:lang w:val="es-ES" w:eastAsia="es-ES"/>
    </w:rPr>
  </w:style>
  <w:style w:type="character" w:customStyle="1" w:styleId="TtuloCar">
    <w:name w:val="Título Car"/>
    <w:basedOn w:val="Fuentedeprrafopredeter"/>
    <w:link w:val="Ttulo"/>
    <w:rsid w:val="00484367"/>
    <w:rPr>
      <w:rFonts w:ascii="Arial" w:eastAsia="Times New Roman" w:hAnsi="Arial" w:cs="Times New Roman"/>
      <w:b/>
      <w:sz w:val="28"/>
      <w:szCs w:val="20"/>
      <w:lang w:val="es-ES" w:eastAsia="es-ES"/>
    </w:rPr>
  </w:style>
  <w:style w:type="character" w:styleId="Hipervnculo">
    <w:name w:val="Hyperlink"/>
    <w:basedOn w:val="Fuentedeprrafopredeter"/>
    <w:rsid w:val="007C15E3"/>
    <w:rPr>
      <w:color w:val="0000FF" w:themeColor="hyperlink"/>
      <w:u w:val="single"/>
    </w:rPr>
  </w:style>
  <w:style w:type="paragraph" w:styleId="Prrafodelista">
    <w:name w:val="List Paragraph"/>
    <w:basedOn w:val="Normal"/>
    <w:uiPriority w:val="34"/>
    <w:qFormat/>
    <w:rsid w:val="00C778BC"/>
    <w:pPr>
      <w:ind w:left="720"/>
      <w:contextualSpacing/>
    </w:pPr>
  </w:style>
  <w:style w:type="paragraph" w:styleId="Textoindependiente">
    <w:name w:val="Body Text"/>
    <w:basedOn w:val="Normal"/>
    <w:link w:val="TextoindependienteCar"/>
    <w:rsid w:val="00216B9E"/>
    <w:pPr>
      <w:spacing w:after="0" w:line="240" w:lineRule="auto"/>
    </w:pPr>
    <w:rPr>
      <w:rFonts w:ascii="Times New Roman" w:eastAsia="Times New Roman" w:hAnsi="Times New Roman" w:cs="Times New Roman"/>
      <w:bCs/>
      <w:sz w:val="24"/>
      <w:szCs w:val="24"/>
      <w:lang w:val="x-none" w:eastAsia="es-ES_tradnl"/>
    </w:rPr>
  </w:style>
  <w:style w:type="character" w:customStyle="1" w:styleId="TextoindependienteCar">
    <w:name w:val="Texto independiente Car"/>
    <w:basedOn w:val="Fuentedeprrafopredeter"/>
    <w:link w:val="Textoindependiente"/>
    <w:rsid w:val="00216B9E"/>
    <w:rPr>
      <w:rFonts w:ascii="Times New Roman" w:eastAsia="Times New Roman" w:hAnsi="Times New Roman" w:cs="Times New Roman"/>
      <w:bCs/>
      <w:sz w:val="24"/>
      <w:szCs w:val="24"/>
      <w:lang w:val="x-none" w:eastAsia="es-ES_tradnl"/>
    </w:rPr>
  </w:style>
  <w:style w:type="paragraph" w:customStyle="1" w:styleId="TableParagraph">
    <w:name w:val="Table Paragraph"/>
    <w:basedOn w:val="Normal"/>
    <w:uiPriority w:val="1"/>
    <w:qFormat/>
    <w:rsid w:val="00216B9E"/>
    <w:pPr>
      <w:widowControl w:val="0"/>
      <w:spacing w:after="0" w:line="240" w:lineRule="auto"/>
      <w:ind w:left="64"/>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1079">
      <w:bodyDiv w:val="1"/>
      <w:marLeft w:val="0"/>
      <w:marRight w:val="0"/>
      <w:marTop w:val="0"/>
      <w:marBottom w:val="0"/>
      <w:divBdr>
        <w:top w:val="none" w:sz="0" w:space="0" w:color="auto"/>
        <w:left w:val="none" w:sz="0" w:space="0" w:color="auto"/>
        <w:bottom w:val="none" w:sz="0" w:space="0" w:color="auto"/>
        <w:right w:val="none" w:sz="0" w:space="0" w:color="auto"/>
      </w:divBdr>
    </w:div>
    <w:div w:id="426583313">
      <w:bodyDiv w:val="1"/>
      <w:marLeft w:val="0"/>
      <w:marRight w:val="0"/>
      <w:marTop w:val="0"/>
      <w:marBottom w:val="0"/>
      <w:divBdr>
        <w:top w:val="none" w:sz="0" w:space="0" w:color="auto"/>
        <w:left w:val="none" w:sz="0" w:space="0" w:color="auto"/>
        <w:bottom w:val="none" w:sz="0" w:space="0" w:color="auto"/>
        <w:right w:val="none" w:sz="0" w:space="0" w:color="auto"/>
      </w:divBdr>
    </w:div>
    <w:div w:id="1389187698">
      <w:bodyDiv w:val="1"/>
      <w:marLeft w:val="0"/>
      <w:marRight w:val="0"/>
      <w:marTop w:val="0"/>
      <w:marBottom w:val="0"/>
      <w:divBdr>
        <w:top w:val="none" w:sz="0" w:space="0" w:color="auto"/>
        <w:left w:val="none" w:sz="0" w:space="0" w:color="auto"/>
        <w:bottom w:val="none" w:sz="0" w:space="0" w:color="auto"/>
        <w:right w:val="none" w:sz="0" w:space="0" w:color="auto"/>
      </w:divBdr>
    </w:div>
    <w:div w:id="14500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l.udistrital.edu.co/xdata/index.php?qry=ready&amp;id_entidad=1&amp;entidad=RECTORIA&amp;id_tipo_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enestarud@udistrit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49CB-C097-4668-A5E4-983876C3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7651</Words>
  <Characters>42085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EDUARD ARNULFO PINILLA RIVERA</cp:lastModifiedBy>
  <cp:revision>2</cp:revision>
  <cp:lastPrinted>2024-08-14T15:28:00Z</cp:lastPrinted>
  <dcterms:created xsi:type="dcterms:W3CDTF">2025-03-18T21:55:00Z</dcterms:created>
  <dcterms:modified xsi:type="dcterms:W3CDTF">2025-03-18T21:55:00Z</dcterms:modified>
</cp:coreProperties>
</file>