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E421" w14:textId="192F2EFE" w:rsidR="001F443B" w:rsidRPr="00123B82" w:rsidRDefault="00000000" w:rsidP="6FF4FD81">
      <w:p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left="76" w:right="66"/>
        <w:jc w:val="center"/>
        <w:rPr>
          <w:rFonts w:cs="Times New Roman"/>
          <w:b/>
          <w:bCs/>
          <w:caps/>
          <w:sz w:val="24"/>
          <w:szCs w:val="24"/>
        </w:rPr>
      </w:pPr>
      <w:sdt>
        <w:sdtPr>
          <w:rPr>
            <w:rFonts w:cs="Times New Roman"/>
            <w:b/>
            <w:bCs/>
            <w:caps/>
            <w:sz w:val="24"/>
            <w:szCs w:val="24"/>
          </w:rPr>
          <w:alias w:val="Título"/>
          <w:tag w:val=""/>
          <w:id w:val="262268562"/>
          <w:placeholder>
            <w:docPart w:val="75795AB58E9D435793A6C3DF959BB77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30355">
            <w:rPr>
              <w:rFonts w:cs="Times New Roman"/>
              <w:b/>
              <w:bCs/>
              <w:caps/>
              <w:sz w:val="24"/>
              <w:szCs w:val="24"/>
            </w:rPr>
            <w:t>Anexo 1 – Formato Plan de Fortalecimiento – Convocatoria A2 de 202</w:t>
          </w:r>
          <w:r w:rsidR="006F3069">
            <w:rPr>
              <w:rFonts w:cs="Times New Roman"/>
              <w:b/>
              <w:bCs/>
              <w:caps/>
              <w:sz w:val="24"/>
              <w:szCs w:val="24"/>
            </w:rPr>
            <w:t>6</w:t>
          </w:r>
          <w:r w:rsidR="00130355">
            <w:rPr>
              <w:rFonts w:cs="Times New Roman"/>
              <w:b/>
              <w:bCs/>
              <w:caps/>
              <w:sz w:val="24"/>
              <w:szCs w:val="24"/>
            </w:rPr>
            <w:t>: Apoyo financiero para equipos y tecnologías de investigación</w:t>
          </w:r>
        </w:sdtContent>
      </w:sdt>
    </w:p>
    <w:p w14:paraId="29A5CB26" w14:textId="218496E6" w:rsidR="002D392C" w:rsidRPr="00394DFE" w:rsidRDefault="002D392C" w:rsidP="002D392C">
      <w:pPr>
        <w:spacing w:after="246" w:line="259" w:lineRule="auto"/>
        <w:ind w:left="0" w:right="0" w:firstLine="0"/>
        <w:jc w:val="left"/>
        <w:rPr>
          <w:rFonts w:cs="Times New Roman"/>
        </w:rPr>
      </w:pPr>
    </w:p>
    <w:p w14:paraId="586F2D6C" w14:textId="18BD0B93" w:rsidR="002D392C" w:rsidRPr="00394DFE" w:rsidRDefault="008876E0" w:rsidP="00015F86">
      <w:pPr>
        <w:pStyle w:val="Ttulo1"/>
        <w:numPr>
          <w:ilvl w:val="0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8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bCs/>
          <w:i w:val="0"/>
        </w:rPr>
        <w:t>Información general de la postulación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2"/>
        <w:gridCol w:w="6706"/>
      </w:tblGrid>
      <w:tr w:rsidR="008876E0" w14:paraId="7FFDBCCC" w14:textId="77777777" w:rsidTr="00AC57BC">
        <w:tc>
          <w:tcPr>
            <w:tcW w:w="2112" w:type="dxa"/>
          </w:tcPr>
          <w:p w14:paraId="2C454723" w14:textId="19E52E70" w:rsidR="008876E0" w:rsidRDefault="008876E0" w:rsidP="00AC57BC">
            <w:pPr>
              <w:spacing w:before="0"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Nombre del grupo:</w:t>
            </w:r>
          </w:p>
        </w:tc>
        <w:tc>
          <w:tcPr>
            <w:tcW w:w="6706" w:type="dxa"/>
          </w:tcPr>
          <w:p w14:paraId="78C6DC48" w14:textId="77777777" w:rsidR="008876E0" w:rsidRDefault="008876E0" w:rsidP="008876E0">
            <w:pPr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8876E0" w14:paraId="3459E699" w14:textId="77777777" w:rsidTr="00AC57BC">
        <w:tc>
          <w:tcPr>
            <w:tcW w:w="2112" w:type="dxa"/>
          </w:tcPr>
          <w:p w14:paraId="4440EE0C" w14:textId="69310DA4" w:rsidR="008876E0" w:rsidRDefault="008876E0" w:rsidP="00AC57BC">
            <w:pPr>
              <w:spacing w:before="0"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Líder del grupo:</w:t>
            </w:r>
          </w:p>
        </w:tc>
        <w:tc>
          <w:tcPr>
            <w:tcW w:w="6706" w:type="dxa"/>
          </w:tcPr>
          <w:p w14:paraId="09F919A8" w14:textId="77777777" w:rsidR="008876E0" w:rsidRDefault="008876E0" w:rsidP="008876E0">
            <w:pPr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A3339D" w14:paraId="09A90BB2" w14:textId="77777777" w:rsidTr="00AC57BC">
        <w:tc>
          <w:tcPr>
            <w:tcW w:w="2112" w:type="dxa"/>
          </w:tcPr>
          <w:p w14:paraId="4A2E8675" w14:textId="6C384A97" w:rsidR="00A3339D" w:rsidRDefault="00A3339D" w:rsidP="00AC57BC">
            <w:pPr>
              <w:spacing w:before="0"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Correo electrónico del grupo</w:t>
            </w:r>
          </w:p>
        </w:tc>
        <w:tc>
          <w:tcPr>
            <w:tcW w:w="6706" w:type="dxa"/>
          </w:tcPr>
          <w:p w14:paraId="75E913C9" w14:textId="77777777" w:rsidR="00A3339D" w:rsidRDefault="00A3339D" w:rsidP="008876E0">
            <w:pPr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A3339D" w14:paraId="32D4D4A4" w14:textId="77777777" w:rsidTr="00AC57BC">
        <w:tc>
          <w:tcPr>
            <w:tcW w:w="2112" w:type="dxa"/>
          </w:tcPr>
          <w:p w14:paraId="3279BD68" w14:textId="5AD48462" w:rsidR="00A3339D" w:rsidRDefault="00A3339D" w:rsidP="00AC57BC">
            <w:pPr>
              <w:spacing w:before="0"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Correo electrónico del líder</w:t>
            </w:r>
          </w:p>
        </w:tc>
        <w:tc>
          <w:tcPr>
            <w:tcW w:w="6706" w:type="dxa"/>
          </w:tcPr>
          <w:p w14:paraId="03641DB8" w14:textId="77777777" w:rsidR="00A3339D" w:rsidRDefault="00A3339D" w:rsidP="008876E0">
            <w:pPr>
              <w:spacing w:before="0" w:after="0"/>
              <w:ind w:left="0" w:firstLine="0"/>
              <w:rPr>
                <w:color w:val="auto"/>
              </w:rPr>
            </w:pPr>
          </w:p>
        </w:tc>
      </w:tr>
      <w:tr w:rsidR="008876E0" w14:paraId="05903EF1" w14:textId="77777777" w:rsidTr="00AC57BC">
        <w:tc>
          <w:tcPr>
            <w:tcW w:w="2112" w:type="dxa"/>
          </w:tcPr>
          <w:p w14:paraId="77F047A2" w14:textId="308689E6" w:rsidR="008876E0" w:rsidRDefault="00AC57BC" w:rsidP="00AC57BC">
            <w:pPr>
              <w:spacing w:before="0" w:after="0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Equipos, elementos o servicios técnicos requeridos (Descripción corta):</w:t>
            </w:r>
          </w:p>
        </w:tc>
        <w:tc>
          <w:tcPr>
            <w:tcW w:w="6706" w:type="dxa"/>
          </w:tcPr>
          <w:p w14:paraId="57F8F9B3" w14:textId="77777777" w:rsidR="008876E0" w:rsidRDefault="008876E0" w:rsidP="008876E0">
            <w:pPr>
              <w:spacing w:before="0" w:after="0"/>
              <w:ind w:left="0" w:firstLine="0"/>
              <w:rPr>
                <w:color w:val="auto"/>
              </w:rPr>
            </w:pPr>
          </w:p>
        </w:tc>
      </w:tr>
    </w:tbl>
    <w:p w14:paraId="06489D34" w14:textId="77777777" w:rsidR="003F6586" w:rsidRPr="00394DFE" w:rsidRDefault="003F6586" w:rsidP="00123B82"/>
    <w:p w14:paraId="43DAD931" w14:textId="475B4789" w:rsidR="002D392C" w:rsidRPr="00394DFE" w:rsidRDefault="009727C3" w:rsidP="00015F86">
      <w:pPr>
        <w:pStyle w:val="Ttulo1"/>
        <w:numPr>
          <w:ilvl w:val="0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13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Justificación del requerimiento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818"/>
      </w:tblGrid>
      <w:tr w:rsidR="008325E6" w:rsidRPr="003917BF" w14:paraId="3D6D43EF" w14:textId="77777777" w:rsidTr="008325E6">
        <w:tc>
          <w:tcPr>
            <w:tcW w:w="8828" w:type="dxa"/>
          </w:tcPr>
          <w:p w14:paraId="56275178" w14:textId="6BFD6412" w:rsidR="008325E6" w:rsidRPr="003917BF" w:rsidRDefault="008325E6" w:rsidP="00123B82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Indique los antecedentes y principales motivaciones para participar en la convocatoria</w:t>
            </w:r>
          </w:p>
        </w:tc>
      </w:tr>
    </w:tbl>
    <w:p w14:paraId="6A221692" w14:textId="77777777" w:rsidR="009727C3" w:rsidRDefault="009727C3" w:rsidP="00123B82"/>
    <w:p w14:paraId="07ED9B77" w14:textId="77777777" w:rsidR="009727C3" w:rsidRDefault="009727C3" w:rsidP="00123B82"/>
    <w:p w14:paraId="3E39B42A" w14:textId="77777777" w:rsidR="003F6586" w:rsidRDefault="003F6586" w:rsidP="00123B82"/>
    <w:p w14:paraId="351D1AEF" w14:textId="38709A85" w:rsidR="001A5356" w:rsidRPr="00394DFE" w:rsidRDefault="00E8518F" w:rsidP="001A5356">
      <w:pPr>
        <w:pStyle w:val="Ttulo1"/>
        <w:numPr>
          <w:ilvl w:val="0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13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Relación de equipos, elementos o servicios técnicos requeridos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818"/>
      </w:tblGrid>
      <w:tr w:rsidR="008325E6" w:rsidRPr="003917BF" w14:paraId="2CD35302" w14:textId="77777777" w:rsidTr="008325E6">
        <w:tc>
          <w:tcPr>
            <w:tcW w:w="8828" w:type="dxa"/>
          </w:tcPr>
          <w:p w14:paraId="545AF542" w14:textId="2F20896A" w:rsidR="008325E6" w:rsidRPr="003917BF" w:rsidRDefault="008325E6" w:rsidP="008325E6">
            <w:pPr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En este apartado se debe incluir información detallada de los equipos o elementos que requieren, indicar equipos o elementos o servicios alternativos.</w:t>
            </w:r>
          </w:p>
          <w:p w14:paraId="407FCAA8" w14:textId="77777777" w:rsidR="008325E6" w:rsidRPr="003917BF" w:rsidRDefault="008325E6" w:rsidP="008325E6">
            <w:pPr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Incluir aspectos como:</w:t>
            </w:r>
          </w:p>
          <w:p w14:paraId="018E552B" w14:textId="77777777" w:rsidR="008325E6" w:rsidRPr="003917BF" w:rsidRDefault="008325E6" w:rsidP="008325E6">
            <w:pPr>
              <w:pStyle w:val="Prrafodelista"/>
              <w:numPr>
                <w:ilvl w:val="0"/>
                <w:numId w:val="17"/>
              </w:numPr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Estimación de obsolescencia</w:t>
            </w:r>
          </w:p>
          <w:p w14:paraId="4C6606B2" w14:textId="77777777" w:rsidR="008325E6" w:rsidRPr="003917BF" w:rsidRDefault="008325E6" w:rsidP="008325E6">
            <w:pPr>
              <w:pStyle w:val="Prrafodelista"/>
              <w:numPr>
                <w:ilvl w:val="0"/>
                <w:numId w:val="17"/>
              </w:numPr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Dependencia tecnológica de los equipos o elementos.</w:t>
            </w:r>
          </w:p>
          <w:p w14:paraId="02DBFB0B" w14:textId="77777777" w:rsidR="008325E6" w:rsidRPr="003917BF" w:rsidRDefault="008325E6" w:rsidP="008325E6">
            <w:pPr>
              <w:pStyle w:val="Prrafodelista"/>
              <w:numPr>
                <w:ilvl w:val="1"/>
                <w:numId w:val="17"/>
              </w:numPr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En caso de haber dependencia tecnológica, demostrar la disponibilidad de los equipos o elementos de los que se dependería.</w:t>
            </w:r>
          </w:p>
          <w:p w14:paraId="33039E0E" w14:textId="74906B99" w:rsidR="008325E6" w:rsidRPr="003917BF" w:rsidRDefault="008325E6" w:rsidP="008325E6">
            <w:pPr>
              <w:pStyle w:val="Prrafodelista"/>
              <w:numPr>
                <w:ilvl w:val="0"/>
                <w:numId w:val="17"/>
              </w:numPr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En el caso de requerir servicios técnicos para equipos existentes, indicar el histórico de uso de los equipos y proyectos.</w:t>
            </w:r>
          </w:p>
        </w:tc>
      </w:tr>
    </w:tbl>
    <w:p w14:paraId="41527232" w14:textId="77777777" w:rsidR="008325E6" w:rsidRDefault="008325E6" w:rsidP="00A904FC">
      <w:pPr>
        <w:rPr>
          <w:i/>
          <w:iCs/>
        </w:rPr>
      </w:pPr>
    </w:p>
    <w:p w14:paraId="5239A728" w14:textId="77777777" w:rsidR="00A904FC" w:rsidRPr="00394DFE" w:rsidRDefault="00A904FC" w:rsidP="00123B82"/>
    <w:p w14:paraId="4737CADE" w14:textId="109C4FE3" w:rsidR="002D392C" w:rsidRPr="00394DFE" w:rsidRDefault="00B4456C" w:rsidP="009376BD">
      <w:pPr>
        <w:pStyle w:val="Ttulo1"/>
        <w:numPr>
          <w:ilvl w:val="1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7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bCs/>
          <w:i w:val="0"/>
        </w:rPr>
        <w:t>Presupuesto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818"/>
      </w:tblGrid>
      <w:tr w:rsidR="002020D7" w:rsidRPr="003917BF" w14:paraId="00DCFA02" w14:textId="77777777" w:rsidTr="00E218D0">
        <w:tc>
          <w:tcPr>
            <w:tcW w:w="8828" w:type="dxa"/>
          </w:tcPr>
          <w:p w14:paraId="468BEBAC" w14:textId="02F3C191" w:rsidR="002020D7" w:rsidRPr="003917BF" w:rsidRDefault="002020D7" w:rsidP="00E218D0">
            <w:pPr>
              <w:ind w:left="0" w:firstLine="0"/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Valor estimado de los equipos o elementos, sustentado en al menos tres cotizaciones o referencias comerciales. Anexar las cotizaciones o referencias comerciales</w:t>
            </w:r>
          </w:p>
        </w:tc>
      </w:tr>
    </w:tbl>
    <w:p w14:paraId="15E71543" w14:textId="6292FE00" w:rsidR="008822B5" w:rsidRDefault="008822B5" w:rsidP="008822B5"/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1465"/>
        <w:gridCol w:w="1455"/>
        <w:gridCol w:w="2122"/>
        <w:gridCol w:w="874"/>
        <w:gridCol w:w="1454"/>
        <w:gridCol w:w="1448"/>
      </w:tblGrid>
      <w:tr w:rsidR="003917BF" w:rsidRPr="003917BF" w14:paraId="3A485B92" w14:textId="77777777" w:rsidTr="003917BF">
        <w:tc>
          <w:tcPr>
            <w:tcW w:w="1471" w:type="dxa"/>
          </w:tcPr>
          <w:p w14:paraId="0D95ACE9" w14:textId="6AC619A9" w:rsidR="00B4456C" w:rsidRPr="003917BF" w:rsidRDefault="00B4456C" w:rsidP="00B4456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Rubro</w:t>
            </w:r>
          </w:p>
        </w:tc>
        <w:tc>
          <w:tcPr>
            <w:tcW w:w="1469" w:type="dxa"/>
          </w:tcPr>
          <w:p w14:paraId="42172A4E" w14:textId="40C029E1" w:rsidR="00B4456C" w:rsidRPr="003917BF" w:rsidRDefault="00B4456C" w:rsidP="00B4456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Elemento</w:t>
            </w:r>
          </w:p>
        </w:tc>
        <w:tc>
          <w:tcPr>
            <w:tcW w:w="2148" w:type="dxa"/>
          </w:tcPr>
          <w:p w14:paraId="0DBECD01" w14:textId="177A39ED" w:rsidR="00B4456C" w:rsidRPr="003917BF" w:rsidRDefault="00B4456C" w:rsidP="00B4456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Desc</w:t>
            </w:r>
            <w:r w:rsidR="007E15A0" w:rsidRPr="003917BF">
              <w:rPr>
                <w:sz w:val="18"/>
                <w:szCs w:val="18"/>
              </w:rPr>
              <w:t>r</w:t>
            </w:r>
            <w:r w:rsidRPr="003917BF">
              <w:rPr>
                <w:sz w:val="18"/>
                <w:szCs w:val="18"/>
              </w:rPr>
              <w:t>ipción</w:t>
            </w:r>
          </w:p>
        </w:tc>
        <w:tc>
          <w:tcPr>
            <w:tcW w:w="791" w:type="dxa"/>
          </w:tcPr>
          <w:p w14:paraId="6BCB4A98" w14:textId="3A91693F" w:rsidR="00B4456C" w:rsidRPr="003917BF" w:rsidRDefault="007E15A0" w:rsidP="00B4456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Cantidad</w:t>
            </w:r>
          </w:p>
        </w:tc>
        <w:tc>
          <w:tcPr>
            <w:tcW w:w="1470" w:type="dxa"/>
          </w:tcPr>
          <w:p w14:paraId="70F9A200" w14:textId="3EA4736E" w:rsidR="00B4456C" w:rsidRPr="003917BF" w:rsidRDefault="007E15A0" w:rsidP="00B4456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Valor Unitario</w:t>
            </w:r>
          </w:p>
        </w:tc>
        <w:tc>
          <w:tcPr>
            <w:tcW w:w="1469" w:type="dxa"/>
          </w:tcPr>
          <w:p w14:paraId="33C8D2B6" w14:textId="2106DF22" w:rsidR="00B4456C" w:rsidRPr="003917BF" w:rsidRDefault="007E15A0" w:rsidP="00B4456C">
            <w:pPr>
              <w:spacing w:before="0" w:after="0"/>
              <w:ind w:left="0" w:firstLine="0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Valor Total</w:t>
            </w:r>
          </w:p>
        </w:tc>
      </w:tr>
      <w:tr w:rsidR="003917BF" w:rsidRPr="003917BF" w14:paraId="6651C857" w14:textId="77777777" w:rsidTr="003917BF">
        <w:tc>
          <w:tcPr>
            <w:tcW w:w="1471" w:type="dxa"/>
            <w:vAlign w:val="center"/>
          </w:tcPr>
          <w:p w14:paraId="04EDC683" w14:textId="6450DEBD" w:rsidR="00B4456C" w:rsidRPr="003917BF" w:rsidRDefault="006541AF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Equipos, elementos y tecnologías de laboratorio</w:t>
            </w:r>
          </w:p>
        </w:tc>
        <w:tc>
          <w:tcPr>
            <w:tcW w:w="1469" w:type="dxa"/>
            <w:vAlign w:val="center"/>
          </w:tcPr>
          <w:p w14:paraId="30E5343B" w14:textId="1FFD5285" w:rsidR="00B4456C" w:rsidRPr="003917BF" w:rsidRDefault="006541AF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 1</w:t>
            </w:r>
          </w:p>
        </w:tc>
        <w:tc>
          <w:tcPr>
            <w:tcW w:w="2148" w:type="dxa"/>
            <w:vAlign w:val="center"/>
          </w:tcPr>
          <w:p w14:paraId="64118E74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092DBE0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6D09CAC8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BB55384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3917BF" w:rsidRPr="003917BF" w14:paraId="21BE3D99" w14:textId="77777777" w:rsidTr="003917BF">
        <w:tc>
          <w:tcPr>
            <w:tcW w:w="1471" w:type="dxa"/>
            <w:vAlign w:val="center"/>
          </w:tcPr>
          <w:p w14:paraId="6A7FA631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E1797EB" w14:textId="27FD28E4" w:rsidR="00B4456C" w:rsidRPr="003917BF" w:rsidRDefault="006541AF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 2</w:t>
            </w:r>
          </w:p>
        </w:tc>
        <w:tc>
          <w:tcPr>
            <w:tcW w:w="2148" w:type="dxa"/>
            <w:vAlign w:val="center"/>
          </w:tcPr>
          <w:p w14:paraId="2A2BDE5A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FFDDD36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791C5B7F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4FEF1324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3917BF" w:rsidRPr="003917BF" w14:paraId="0C164263" w14:textId="77777777" w:rsidTr="003917BF">
        <w:tc>
          <w:tcPr>
            <w:tcW w:w="1471" w:type="dxa"/>
            <w:vAlign w:val="center"/>
          </w:tcPr>
          <w:p w14:paraId="1A4DD12E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65E86D6" w14:textId="35D4C036" w:rsidR="00B4456C" w:rsidRPr="003917BF" w:rsidRDefault="006541AF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 3</w:t>
            </w:r>
          </w:p>
        </w:tc>
        <w:tc>
          <w:tcPr>
            <w:tcW w:w="2148" w:type="dxa"/>
            <w:vAlign w:val="center"/>
          </w:tcPr>
          <w:p w14:paraId="63679143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73CA929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0D323A00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5AE7DD00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3917BF" w:rsidRPr="003917BF" w14:paraId="77C8C2AA" w14:textId="77777777" w:rsidTr="003917BF">
        <w:tc>
          <w:tcPr>
            <w:tcW w:w="1471" w:type="dxa"/>
            <w:vAlign w:val="center"/>
          </w:tcPr>
          <w:p w14:paraId="4CFD8D55" w14:textId="7A70372C" w:rsidR="00B4456C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Materiales de producción artística</w:t>
            </w:r>
          </w:p>
        </w:tc>
        <w:tc>
          <w:tcPr>
            <w:tcW w:w="1469" w:type="dxa"/>
            <w:vAlign w:val="center"/>
          </w:tcPr>
          <w:p w14:paraId="3623C6A7" w14:textId="652255F1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 1</w:t>
            </w:r>
          </w:p>
        </w:tc>
        <w:tc>
          <w:tcPr>
            <w:tcW w:w="2148" w:type="dxa"/>
            <w:vAlign w:val="center"/>
          </w:tcPr>
          <w:p w14:paraId="1588C72B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B4D6F93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24BE21A9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D1E2045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3917BF" w:rsidRPr="003917BF" w14:paraId="12DF686B" w14:textId="77777777" w:rsidTr="003917BF">
        <w:tc>
          <w:tcPr>
            <w:tcW w:w="1471" w:type="dxa"/>
            <w:vAlign w:val="center"/>
          </w:tcPr>
          <w:p w14:paraId="6BE0FE86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19143CE" w14:textId="77334877" w:rsidR="00B4456C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 2</w:t>
            </w:r>
          </w:p>
        </w:tc>
        <w:tc>
          <w:tcPr>
            <w:tcW w:w="2148" w:type="dxa"/>
            <w:vAlign w:val="center"/>
          </w:tcPr>
          <w:p w14:paraId="2CE309AF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CF73BDE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53C07D74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1A99A1C3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3917BF" w:rsidRPr="003917BF" w14:paraId="7487B4F8" w14:textId="77777777" w:rsidTr="003917BF">
        <w:tc>
          <w:tcPr>
            <w:tcW w:w="1471" w:type="dxa"/>
            <w:vAlign w:val="center"/>
          </w:tcPr>
          <w:p w14:paraId="1FB59BA7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152113C9" w14:textId="5E043331" w:rsidR="00B4456C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 3</w:t>
            </w:r>
          </w:p>
        </w:tc>
        <w:tc>
          <w:tcPr>
            <w:tcW w:w="2148" w:type="dxa"/>
            <w:vAlign w:val="center"/>
          </w:tcPr>
          <w:p w14:paraId="3100CFC0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72EC867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28CACE1E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7521F4E" w14:textId="77777777" w:rsidR="00B4456C" w:rsidRPr="003917BF" w:rsidRDefault="00B4456C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D843B7" w:rsidRPr="003917BF" w14:paraId="1034D704" w14:textId="77777777" w:rsidTr="003917BF">
        <w:tc>
          <w:tcPr>
            <w:tcW w:w="1471" w:type="dxa"/>
            <w:vAlign w:val="center"/>
          </w:tcPr>
          <w:p w14:paraId="31E9C02B" w14:textId="3826505A" w:rsidR="00D843B7" w:rsidRPr="003917BF" w:rsidRDefault="000A67BD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Servicio técnico para equipos y tecnologías de investigación</w:t>
            </w:r>
          </w:p>
        </w:tc>
        <w:tc>
          <w:tcPr>
            <w:tcW w:w="1469" w:type="dxa"/>
            <w:vAlign w:val="center"/>
          </w:tcPr>
          <w:p w14:paraId="6F7DF86D" w14:textId="4DA3B0DD" w:rsidR="00D843B7" w:rsidRPr="003917BF" w:rsidRDefault="002C271A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E.1</w:t>
            </w:r>
          </w:p>
        </w:tc>
        <w:tc>
          <w:tcPr>
            <w:tcW w:w="2148" w:type="dxa"/>
            <w:vAlign w:val="center"/>
          </w:tcPr>
          <w:p w14:paraId="4EB06063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F6E9A4B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31221167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3027450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D843B7" w:rsidRPr="003917BF" w14:paraId="5038299E" w14:textId="77777777" w:rsidTr="003917BF">
        <w:tc>
          <w:tcPr>
            <w:tcW w:w="1471" w:type="dxa"/>
            <w:vAlign w:val="center"/>
          </w:tcPr>
          <w:p w14:paraId="3E130950" w14:textId="43A932BC" w:rsidR="00D843B7" w:rsidRPr="003917BF" w:rsidRDefault="002E06E4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…</w:t>
            </w:r>
          </w:p>
        </w:tc>
        <w:tc>
          <w:tcPr>
            <w:tcW w:w="1469" w:type="dxa"/>
            <w:vAlign w:val="center"/>
          </w:tcPr>
          <w:p w14:paraId="7B592052" w14:textId="67F79205" w:rsidR="00D843B7" w:rsidRPr="003917BF" w:rsidRDefault="002C271A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E.2</w:t>
            </w:r>
          </w:p>
        </w:tc>
        <w:tc>
          <w:tcPr>
            <w:tcW w:w="2148" w:type="dxa"/>
            <w:vAlign w:val="center"/>
          </w:tcPr>
          <w:p w14:paraId="2539D6F6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6F867DF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72B59AF1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C0613F3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D843B7" w:rsidRPr="003917BF" w14:paraId="49141FD8" w14:textId="77777777" w:rsidTr="003917BF">
        <w:tc>
          <w:tcPr>
            <w:tcW w:w="1471" w:type="dxa"/>
            <w:vAlign w:val="center"/>
          </w:tcPr>
          <w:p w14:paraId="7D9D52EA" w14:textId="4DD8127A" w:rsidR="00D843B7" w:rsidRPr="003917BF" w:rsidRDefault="002E06E4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…</w:t>
            </w:r>
          </w:p>
        </w:tc>
        <w:tc>
          <w:tcPr>
            <w:tcW w:w="1469" w:type="dxa"/>
            <w:vAlign w:val="center"/>
          </w:tcPr>
          <w:p w14:paraId="1782D2D2" w14:textId="186EC875" w:rsidR="00D843B7" w:rsidRPr="003917BF" w:rsidRDefault="002C271A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  <w:r w:rsidRPr="003917BF">
              <w:rPr>
                <w:sz w:val="18"/>
                <w:szCs w:val="18"/>
              </w:rPr>
              <w:t>E.</w:t>
            </w:r>
            <w:r w:rsidR="002E06E4" w:rsidRPr="003917BF">
              <w:rPr>
                <w:sz w:val="18"/>
                <w:szCs w:val="18"/>
              </w:rPr>
              <w:t>3</w:t>
            </w:r>
          </w:p>
        </w:tc>
        <w:tc>
          <w:tcPr>
            <w:tcW w:w="2148" w:type="dxa"/>
            <w:vAlign w:val="center"/>
          </w:tcPr>
          <w:p w14:paraId="10DE86DA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3E81464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396306D6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70A16A9" w14:textId="77777777" w:rsidR="00D843B7" w:rsidRPr="003917BF" w:rsidRDefault="00D843B7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2E06E4" w:rsidRPr="003917BF" w14:paraId="14EC206E" w14:textId="77777777" w:rsidTr="003917BF">
        <w:tc>
          <w:tcPr>
            <w:tcW w:w="7349" w:type="dxa"/>
            <w:gridSpan w:val="5"/>
            <w:vAlign w:val="center"/>
          </w:tcPr>
          <w:p w14:paraId="48179F46" w14:textId="75092A1F" w:rsidR="002E06E4" w:rsidRPr="003917BF" w:rsidRDefault="002E06E4" w:rsidP="003917BF">
            <w:pPr>
              <w:spacing w:before="0" w:after="0"/>
              <w:ind w:left="0" w:firstLine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3917BF">
              <w:rPr>
                <w:b/>
                <w:bCs/>
                <w:i/>
                <w:iCs/>
                <w:sz w:val="18"/>
                <w:szCs w:val="18"/>
              </w:rPr>
              <w:t>Total</w:t>
            </w:r>
          </w:p>
        </w:tc>
        <w:tc>
          <w:tcPr>
            <w:tcW w:w="1469" w:type="dxa"/>
            <w:vAlign w:val="center"/>
          </w:tcPr>
          <w:p w14:paraId="4D4616F9" w14:textId="77777777" w:rsidR="002E06E4" w:rsidRPr="003917BF" w:rsidRDefault="002E06E4" w:rsidP="003917BF">
            <w:pPr>
              <w:spacing w:before="0" w:after="0"/>
              <w:ind w:left="0" w:firstLine="0"/>
              <w:jc w:val="left"/>
              <w:rPr>
                <w:sz w:val="18"/>
                <w:szCs w:val="18"/>
              </w:rPr>
            </w:pPr>
          </w:p>
        </w:tc>
      </w:tr>
    </w:tbl>
    <w:p w14:paraId="3B5DE0B0" w14:textId="77777777" w:rsidR="003F6586" w:rsidRPr="00CE5854" w:rsidRDefault="003F6586" w:rsidP="008822B5">
      <w:pPr>
        <w:ind w:left="0" w:firstLine="0"/>
      </w:pPr>
    </w:p>
    <w:p w14:paraId="1A53EB28" w14:textId="70642D2D" w:rsidR="002D392C" w:rsidRPr="00394DFE" w:rsidRDefault="00EF72B0" w:rsidP="001A5356">
      <w:pPr>
        <w:pStyle w:val="Ttulo1"/>
        <w:numPr>
          <w:ilvl w:val="0"/>
          <w:numId w:val="4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87" w:line="267" w:lineRule="auto"/>
        <w:jc w:val="center"/>
        <w:rPr>
          <w:rFonts w:ascii="Times New Roman" w:hAnsi="Times New Roman" w:cs="Times New Roman"/>
          <w:b/>
          <w:bCs/>
          <w:i w:val="0"/>
        </w:rPr>
      </w:pPr>
      <w:r>
        <w:rPr>
          <w:rFonts w:ascii="Times New Roman" w:hAnsi="Times New Roman" w:cs="Times New Roman"/>
          <w:b/>
          <w:bCs/>
          <w:i w:val="0"/>
        </w:rPr>
        <w:t>Proyección de uso de los equipos o elementos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6FC3" w:rsidRPr="003917BF" w14:paraId="625051EE" w14:textId="77777777" w:rsidTr="00886FC3">
        <w:tc>
          <w:tcPr>
            <w:tcW w:w="8828" w:type="dxa"/>
          </w:tcPr>
          <w:p w14:paraId="5BD6D362" w14:textId="77777777" w:rsidR="00886FC3" w:rsidRPr="003917BF" w:rsidRDefault="00B4456C" w:rsidP="00886FC3">
            <w:pPr>
              <w:ind w:left="0" w:firstLine="0"/>
              <w:jc w:val="left"/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Tipos de prácticas o actividades a desarrollar con el uso de esos equipos.</w:t>
            </w:r>
          </w:p>
          <w:p w14:paraId="042D8B94" w14:textId="6FE22736" w:rsidR="00B4456C" w:rsidRPr="003917BF" w:rsidRDefault="00B4456C" w:rsidP="00886FC3">
            <w:pPr>
              <w:ind w:left="0" w:firstLine="0"/>
              <w:jc w:val="left"/>
              <w:rPr>
                <w:i/>
                <w:iCs/>
                <w:sz w:val="20"/>
                <w:szCs w:val="20"/>
              </w:rPr>
            </w:pPr>
            <w:r w:rsidRPr="003917BF">
              <w:rPr>
                <w:i/>
                <w:iCs/>
                <w:sz w:val="20"/>
                <w:szCs w:val="20"/>
              </w:rPr>
              <w:t>En el caso de servicios técnicos, indicar la proyección de uso de los equipos que serán objeto del servicio técnico a adquirir</w:t>
            </w:r>
          </w:p>
        </w:tc>
      </w:tr>
    </w:tbl>
    <w:p w14:paraId="13499D55" w14:textId="317FBC13" w:rsidR="00310218" w:rsidRDefault="00310218" w:rsidP="00EF72B0">
      <w:pPr>
        <w:spacing w:after="26" w:line="261" w:lineRule="auto"/>
        <w:ind w:right="0"/>
        <w:rPr>
          <w:rFonts w:cs="Times New Roman"/>
        </w:rPr>
      </w:pPr>
      <w:r w:rsidRPr="00EF72B0">
        <w:rPr>
          <w:rFonts w:cs="Times New Roman"/>
        </w:rPr>
        <w:t xml:space="preserve"> </w:t>
      </w:r>
    </w:p>
    <w:p w14:paraId="14F0AA01" w14:textId="77777777" w:rsidR="00F37947" w:rsidRPr="00EF72B0" w:rsidRDefault="00F37947" w:rsidP="00EF72B0">
      <w:pPr>
        <w:spacing w:after="26" w:line="261" w:lineRule="auto"/>
        <w:ind w:right="0"/>
        <w:rPr>
          <w:rFonts w:cs="Times New Roman"/>
        </w:rPr>
      </w:pPr>
    </w:p>
    <w:p w14:paraId="41E7A3CB" w14:textId="77777777" w:rsidR="003F6586" w:rsidRPr="003F6586" w:rsidRDefault="003F6586" w:rsidP="003F6586">
      <w:pPr>
        <w:spacing w:after="26" w:line="261" w:lineRule="auto"/>
        <w:ind w:right="0"/>
        <w:rPr>
          <w:rFonts w:cs="Times New Roman"/>
        </w:rPr>
      </w:pPr>
    </w:p>
    <w:p w14:paraId="422AFD04" w14:textId="2EB43781" w:rsidR="002D392C" w:rsidRPr="00394DFE" w:rsidRDefault="007D6905" w:rsidP="00015F86">
      <w:pPr>
        <w:pStyle w:val="Ttulo1"/>
        <w:numPr>
          <w:ilvl w:val="0"/>
          <w:numId w:val="7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10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Disponibilidad de espacios para la disposición de los elementos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7D6905" w:rsidRPr="00A30FB9" w14:paraId="6ADEB2E8" w14:textId="77777777" w:rsidTr="007D6905">
        <w:tc>
          <w:tcPr>
            <w:tcW w:w="8828" w:type="dxa"/>
          </w:tcPr>
          <w:p w14:paraId="1756754C" w14:textId="1B5F7ECA" w:rsidR="007D6905" w:rsidRPr="00A30FB9" w:rsidRDefault="00A30FB9" w:rsidP="00A30FB9">
            <w:pPr>
              <w:spacing w:after="197"/>
              <w:ind w:left="0" w:right="0"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A30FB9">
              <w:rPr>
                <w:rFonts w:cs="Times New Roman"/>
                <w:i/>
                <w:iCs/>
                <w:sz w:val="20"/>
                <w:szCs w:val="20"/>
              </w:rPr>
              <w:t>Inclu</w:t>
            </w:r>
            <w:r>
              <w:rPr>
                <w:rFonts w:cs="Times New Roman"/>
                <w:i/>
                <w:iCs/>
                <w:sz w:val="20"/>
                <w:szCs w:val="20"/>
              </w:rPr>
              <w:t>ir</w:t>
            </w:r>
            <w:r w:rsidRPr="00A30FB9">
              <w:rPr>
                <w:rFonts w:cs="Times New Roman"/>
                <w:i/>
                <w:iCs/>
                <w:sz w:val="20"/>
                <w:szCs w:val="20"/>
              </w:rPr>
              <w:t xml:space="preserve"> información sobre el cumplimiento de las condiciones </w:t>
            </w:r>
            <w:r w:rsidR="00BF69FB">
              <w:rPr>
                <w:rFonts w:cs="Times New Roman"/>
                <w:i/>
                <w:iCs/>
                <w:sz w:val="20"/>
                <w:szCs w:val="20"/>
              </w:rPr>
              <w:t xml:space="preserve">locativas </w:t>
            </w:r>
            <w:r w:rsidRPr="00A30FB9">
              <w:rPr>
                <w:rFonts w:cs="Times New Roman"/>
                <w:i/>
                <w:iCs/>
                <w:sz w:val="20"/>
                <w:szCs w:val="20"/>
              </w:rPr>
              <w:t>mínimas para el funcionamiento de los equipos.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BF69FB">
              <w:rPr>
                <w:rFonts w:cs="Times New Roman"/>
                <w:i/>
                <w:iCs/>
                <w:sz w:val="20"/>
                <w:szCs w:val="20"/>
              </w:rPr>
              <w:t>A su vez, c</w:t>
            </w:r>
            <w:r w:rsidRPr="00A30FB9">
              <w:rPr>
                <w:rFonts w:cs="Times New Roman"/>
                <w:i/>
                <w:iCs/>
                <w:sz w:val="20"/>
                <w:szCs w:val="20"/>
              </w:rPr>
              <w:t>onfirmar que no se requiere de adecuaciones locativas para la disposición de los equipos o elementos</w:t>
            </w:r>
            <w:r>
              <w:rPr>
                <w:rFonts w:cs="Times New Roman"/>
                <w:i/>
                <w:iCs/>
                <w:sz w:val="20"/>
                <w:szCs w:val="20"/>
              </w:rPr>
              <w:t>, o en caso de requerirse, cómo se gestionarán</w:t>
            </w:r>
            <w:r w:rsidRPr="00A30FB9">
              <w:rPr>
                <w:rFonts w:cs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14:paraId="7B990926" w14:textId="77777777" w:rsidR="007D6905" w:rsidRDefault="007D6905" w:rsidP="002D392C">
      <w:pPr>
        <w:spacing w:after="197"/>
        <w:ind w:left="-5" w:right="0"/>
        <w:rPr>
          <w:rFonts w:cs="Times New Roman"/>
        </w:rPr>
      </w:pPr>
    </w:p>
    <w:p w14:paraId="37E0C963" w14:textId="7F1508D8" w:rsidR="00A8377B" w:rsidRPr="00A8377B" w:rsidRDefault="00A8377B" w:rsidP="00BF69FB">
      <w:pPr>
        <w:spacing w:after="42" w:line="261" w:lineRule="auto"/>
        <w:ind w:left="0" w:right="0" w:firstLine="0"/>
        <w:rPr>
          <w:rFonts w:cs="Times New Roman"/>
        </w:rPr>
      </w:pPr>
    </w:p>
    <w:p w14:paraId="4D381678" w14:textId="6FD6FF7B" w:rsidR="1B0CC883" w:rsidRDefault="1B0CC883" w:rsidP="1B0CC883">
      <w:pPr>
        <w:rPr>
          <w:rFonts w:cs="Times New Roman"/>
          <w:lang w:eastAsia="es-419"/>
        </w:rPr>
      </w:pPr>
    </w:p>
    <w:p w14:paraId="4CF04BFB" w14:textId="73AFD757" w:rsidR="002D392C" w:rsidRPr="00394DFE" w:rsidRDefault="00D3563C" w:rsidP="00015F86">
      <w:pPr>
        <w:pStyle w:val="Ttulo1"/>
        <w:numPr>
          <w:ilvl w:val="0"/>
          <w:numId w:val="8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4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Relación de grupos beneficiados directamente</w:t>
      </w:r>
      <w:r w:rsidR="002D392C" w:rsidRPr="00394DFE">
        <w:rPr>
          <w:rFonts w:ascii="Times New Roman" w:hAnsi="Times New Roman" w:cs="Times New Roman"/>
          <w:b/>
          <w:i w:val="0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5A7E29" w:rsidRPr="00A30FB9" w14:paraId="7DF5D1B8" w14:textId="77777777" w:rsidTr="00E218D0">
        <w:tc>
          <w:tcPr>
            <w:tcW w:w="8828" w:type="dxa"/>
          </w:tcPr>
          <w:p w14:paraId="48F51A11" w14:textId="37A96571" w:rsidR="005A7E29" w:rsidRPr="005A7E29" w:rsidRDefault="005A7E29" w:rsidP="005A7E29">
            <w:pPr>
              <w:tabs>
                <w:tab w:val="center" w:pos="4419"/>
                <w:tab w:val="right" w:pos="8838"/>
              </w:tabs>
              <w:spacing w:after="197"/>
              <w:ind w:left="0" w:right="0"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5A7E29">
              <w:rPr>
                <w:rFonts w:cs="Times New Roman"/>
                <w:i/>
                <w:iCs/>
                <w:sz w:val="20"/>
                <w:szCs w:val="20"/>
              </w:rPr>
              <w:t xml:space="preserve">Incluir información </w:t>
            </w:r>
            <w:r w:rsidR="0058489B">
              <w:rPr>
                <w:rFonts w:cs="Times New Roman"/>
                <w:i/>
                <w:iCs/>
                <w:sz w:val="20"/>
                <w:szCs w:val="20"/>
              </w:rPr>
              <w:t>general de los grupos de investigación que se verán beneficiados directamente por medio de la convocatoria</w:t>
            </w:r>
            <w:r w:rsidRPr="005A7E29">
              <w:rPr>
                <w:rFonts w:cs="Times New Roman"/>
                <w:i/>
                <w:iCs/>
                <w:sz w:val="20"/>
                <w:szCs w:val="20"/>
              </w:rPr>
              <w:t>.</w:t>
            </w:r>
            <w:r w:rsidR="0058489B">
              <w:rPr>
                <w:rFonts w:cs="Times New Roman"/>
                <w:i/>
                <w:iCs/>
                <w:sz w:val="20"/>
                <w:szCs w:val="20"/>
              </w:rPr>
              <w:t xml:space="preserve"> Adicionales al grupo postulante</w:t>
            </w:r>
          </w:p>
        </w:tc>
      </w:tr>
    </w:tbl>
    <w:p w14:paraId="5A7B6DFD" w14:textId="77777777" w:rsidR="005A7E29" w:rsidRDefault="005A7E29" w:rsidP="005A7E29">
      <w:pPr>
        <w:spacing w:after="197"/>
        <w:ind w:left="-5" w:right="0"/>
        <w:rPr>
          <w:rFonts w:cs="Times New Roman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2938"/>
        <w:gridCol w:w="1725"/>
        <w:gridCol w:w="4155"/>
      </w:tblGrid>
      <w:tr w:rsidR="005144BD" w:rsidRPr="00791E8A" w14:paraId="08404149" w14:textId="77777777" w:rsidTr="005D30CE">
        <w:tc>
          <w:tcPr>
            <w:tcW w:w="2938" w:type="dxa"/>
          </w:tcPr>
          <w:p w14:paraId="2008D2E2" w14:textId="210E60A7" w:rsidR="005144BD" w:rsidRPr="00791E8A" w:rsidRDefault="0058489B" w:rsidP="0058489B">
            <w:pPr>
              <w:spacing w:before="0" w:after="0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791E8A">
              <w:rPr>
                <w:b/>
                <w:bCs/>
                <w:i/>
                <w:iCs/>
                <w:sz w:val="20"/>
                <w:szCs w:val="20"/>
              </w:rPr>
              <w:t>Grupo de investigación</w:t>
            </w:r>
          </w:p>
        </w:tc>
        <w:tc>
          <w:tcPr>
            <w:tcW w:w="1725" w:type="dxa"/>
          </w:tcPr>
          <w:p w14:paraId="0D8EFBA6" w14:textId="08753CB5" w:rsidR="005144BD" w:rsidRPr="00791E8A" w:rsidRDefault="0058489B" w:rsidP="0058489B">
            <w:pPr>
              <w:spacing w:before="0" w:after="0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791E8A">
              <w:rPr>
                <w:b/>
                <w:bCs/>
                <w:i/>
                <w:iCs/>
                <w:sz w:val="20"/>
                <w:szCs w:val="20"/>
              </w:rPr>
              <w:t>Facultad</w:t>
            </w:r>
          </w:p>
        </w:tc>
        <w:tc>
          <w:tcPr>
            <w:tcW w:w="4155" w:type="dxa"/>
          </w:tcPr>
          <w:p w14:paraId="4158D716" w14:textId="25EFB8FB" w:rsidR="005144BD" w:rsidRPr="00791E8A" w:rsidRDefault="005D30CE" w:rsidP="0058489B">
            <w:pPr>
              <w:spacing w:before="0" w:after="0"/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r w:rsidRPr="00791E8A">
              <w:rPr>
                <w:b/>
                <w:bCs/>
                <w:i/>
                <w:iCs/>
                <w:sz w:val="20"/>
                <w:szCs w:val="20"/>
              </w:rPr>
              <w:t>Relación con los equipos o elementos</w:t>
            </w:r>
          </w:p>
        </w:tc>
      </w:tr>
      <w:tr w:rsidR="005144BD" w:rsidRPr="00791E8A" w14:paraId="5BC3FBCE" w14:textId="77777777" w:rsidTr="005D30CE">
        <w:tc>
          <w:tcPr>
            <w:tcW w:w="2938" w:type="dxa"/>
          </w:tcPr>
          <w:p w14:paraId="24153C47" w14:textId="77777777" w:rsidR="005144BD" w:rsidRPr="00791E8A" w:rsidRDefault="005144BD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14:paraId="5DB63074" w14:textId="77777777" w:rsidR="005144BD" w:rsidRPr="00791E8A" w:rsidRDefault="005144BD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55" w:type="dxa"/>
          </w:tcPr>
          <w:p w14:paraId="316DC8FA" w14:textId="77777777" w:rsidR="005144BD" w:rsidRPr="00791E8A" w:rsidRDefault="005144BD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</w:tr>
      <w:tr w:rsidR="005D30CE" w:rsidRPr="00791E8A" w14:paraId="629D18C1" w14:textId="77777777" w:rsidTr="005D30CE">
        <w:tc>
          <w:tcPr>
            <w:tcW w:w="2938" w:type="dxa"/>
          </w:tcPr>
          <w:p w14:paraId="1CD53731" w14:textId="77777777" w:rsidR="005D30CE" w:rsidRPr="00791E8A" w:rsidRDefault="005D30CE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14:paraId="3AB31A0F" w14:textId="77777777" w:rsidR="005D30CE" w:rsidRPr="00791E8A" w:rsidRDefault="005D30CE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55" w:type="dxa"/>
          </w:tcPr>
          <w:p w14:paraId="03FB8154" w14:textId="77777777" w:rsidR="005D30CE" w:rsidRPr="00791E8A" w:rsidRDefault="005D30CE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</w:tr>
      <w:tr w:rsidR="005D30CE" w:rsidRPr="00791E8A" w14:paraId="221675A1" w14:textId="77777777" w:rsidTr="005D30CE">
        <w:tc>
          <w:tcPr>
            <w:tcW w:w="2938" w:type="dxa"/>
          </w:tcPr>
          <w:p w14:paraId="2B82E80A" w14:textId="77777777" w:rsidR="005D30CE" w:rsidRPr="00791E8A" w:rsidRDefault="005D30CE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14:paraId="580C7F61" w14:textId="77777777" w:rsidR="005D30CE" w:rsidRPr="00791E8A" w:rsidRDefault="005D30CE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155" w:type="dxa"/>
          </w:tcPr>
          <w:p w14:paraId="727F8B78" w14:textId="77777777" w:rsidR="005D30CE" w:rsidRPr="00791E8A" w:rsidRDefault="005D30CE" w:rsidP="0058489B">
            <w:pPr>
              <w:spacing w:before="0" w:after="0"/>
              <w:ind w:left="0" w:firstLine="0"/>
              <w:rPr>
                <w:sz w:val="20"/>
                <w:szCs w:val="20"/>
              </w:rPr>
            </w:pPr>
          </w:p>
        </w:tc>
      </w:tr>
    </w:tbl>
    <w:p w14:paraId="2D26B49E" w14:textId="3223AB1E" w:rsidR="002D392C" w:rsidRPr="00394DFE" w:rsidRDefault="002D392C" w:rsidP="53C4A7A1">
      <w:pPr>
        <w:ind w:left="0" w:right="0" w:firstLine="0"/>
        <w:rPr>
          <w:rFonts w:cs="Times New Roman"/>
        </w:rPr>
      </w:pPr>
    </w:p>
    <w:p w14:paraId="40EBE9B8" w14:textId="1CD4D33E" w:rsidR="002D392C" w:rsidRPr="00394DFE" w:rsidRDefault="005613A8" w:rsidP="00015F86">
      <w:pPr>
        <w:pStyle w:val="Ttulo1"/>
        <w:numPr>
          <w:ilvl w:val="0"/>
          <w:numId w:val="8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8"/>
        <w:jc w:val="center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Modelo de Gobernanza</w:t>
      </w:r>
      <w:r w:rsidR="002D392C" w:rsidRPr="00394DFE">
        <w:rPr>
          <w:rFonts w:ascii="Times New Roman" w:hAnsi="Times New Roman" w:cs="Times New Roman"/>
          <w:b/>
          <w:i w:val="0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E51D3A" w:rsidRPr="00A30FB9" w14:paraId="77C80FD9" w14:textId="77777777" w:rsidTr="00E218D0">
        <w:tc>
          <w:tcPr>
            <w:tcW w:w="8828" w:type="dxa"/>
          </w:tcPr>
          <w:p w14:paraId="608248C8" w14:textId="4F184915" w:rsidR="007D38A0" w:rsidRPr="007D38A0" w:rsidRDefault="00E51D3A" w:rsidP="007D38A0">
            <w:pPr>
              <w:tabs>
                <w:tab w:val="center" w:pos="4419"/>
                <w:tab w:val="right" w:pos="8838"/>
              </w:tabs>
              <w:spacing w:after="197"/>
              <w:ind w:left="0" w:right="0" w:firstLine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Indicar los aspectos generales de cómo se gestionará, dará soporte</w:t>
            </w:r>
            <w:r w:rsidR="007E024E">
              <w:rPr>
                <w:rFonts w:cs="Times New Roman"/>
                <w:i/>
                <w:iCs/>
                <w:sz w:val="20"/>
                <w:szCs w:val="20"/>
              </w:rPr>
              <w:t xml:space="preserve"> o mantenimiento y gestión a los elementos a adquirir. </w:t>
            </w:r>
            <w:r w:rsidR="007D38A0">
              <w:rPr>
                <w:rFonts w:cs="Times New Roman"/>
                <w:i/>
                <w:iCs/>
                <w:sz w:val="20"/>
                <w:szCs w:val="20"/>
              </w:rPr>
              <w:t>Así como información sobre las c</w:t>
            </w:r>
            <w:r w:rsidR="007D38A0" w:rsidRPr="007D38A0">
              <w:rPr>
                <w:rFonts w:cs="Times New Roman"/>
                <w:i/>
                <w:iCs/>
                <w:sz w:val="20"/>
                <w:szCs w:val="20"/>
              </w:rPr>
              <w:t>ondiciones de uso por parte de otros grupos o investigadores. Tanto los directamente beneficiados como otros.</w:t>
            </w:r>
          </w:p>
          <w:p w14:paraId="240CF8A1" w14:textId="77777777" w:rsidR="007D38A0" w:rsidRDefault="007D38A0" w:rsidP="007D38A0">
            <w:pPr>
              <w:tabs>
                <w:tab w:val="center" w:pos="4419"/>
                <w:tab w:val="right" w:pos="8838"/>
              </w:tabs>
              <w:spacing w:after="197"/>
              <w:ind w:left="0" w:right="0" w:firstLine="0"/>
              <w:rPr>
                <w:rFonts w:cs="Times New Roman"/>
                <w:i/>
                <w:iCs/>
                <w:sz w:val="20"/>
                <w:szCs w:val="20"/>
              </w:rPr>
            </w:pPr>
            <w:r w:rsidRPr="007D38A0">
              <w:rPr>
                <w:rFonts w:cs="Times New Roman"/>
                <w:i/>
                <w:iCs/>
                <w:sz w:val="20"/>
                <w:szCs w:val="20"/>
              </w:rPr>
              <w:t>Sostenibilidad de los equipos o elementos</w:t>
            </w:r>
          </w:p>
          <w:p w14:paraId="5C710B36" w14:textId="6BB80E4E" w:rsidR="007D38A0" w:rsidRPr="005A7E29" w:rsidRDefault="007D38A0" w:rsidP="007D38A0">
            <w:pPr>
              <w:tabs>
                <w:tab w:val="center" w:pos="4419"/>
                <w:tab w:val="right" w:pos="8838"/>
              </w:tabs>
              <w:spacing w:after="197"/>
              <w:ind w:left="0" w:right="0" w:firstLine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Alcance para el uso por parte de otros actores de la comunidad universitaria.</w:t>
            </w:r>
          </w:p>
        </w:tc>
      </w:tr>
    </w:tbl>
    <w:p w14:paraId="7D22BF8A" w14:textId="77777777" w:rsidR="00C11044" w:rsidRDefault="00C11044" w:rsidP="2A90075F">
      <w:pPr>
        <w:spacing w:after="0" w:line="259" w:lineRule="auto"/>
        <w:ind w:left="0" w:right="0" w:firstLine="0"/>
        <w:jc w:val="left"/>
        <w:rPr>
          <w:rFonts w:cs="Times New Roman"/>
        </w:rPr>
      </w:pPr>
    </w:p>
    <w:p w14:paraId="069314A8" w14:textId="77777777" w:rsidR="007D38A0" w:rsidRDefault="007D38A0" w:rsidP="2A90075F">
      <w:pPr>
        <w:spacing w:after="0" w:line="259" w:lineRule="auto"/>
        <w:ind w:left="0" w:right="0" w:firstLine="0"/>
        <w:jc w:val="left"/>
        <w:rPr>
          <w:rFonts w:cs="Times New Roman"/>
        </w:rPr>
      </w:pPr>
    </w:p>
    <w:p w14:paraId="44BA25DF" w14:textId="77777777" w:rsidR="007D38A0" w:rsidRPr="00394DFE" w:rsidRDefault="007D38A0" w:rsidP="2A90075F">
      <w:pPr>
        <w:spacing w:after="0" w:line="259" w:lineRule="auto"/>
        <w:ind w:left="0" w:right="0" w:firstLine="0"/>
        <w:jc w:val="left"/>
        <w:rPr>
          <w:rFonts w:cs="Times New Roman"/>
        </w:rPr>
      </w:pPr>
    </w:p>
    <w:p w14:paraId="569CB6E8" w14:textId="20E5BDEF" w:rsidR="002D392C" w:rsidRPr="00394DFE" w:rsidRDefault="007D38A0" w:rsidP="007D38A0">
      <w:pPr>
        <w:pStyle w:val="Ttulo1"/>
        <w:numPr>
          <w:ilvl w:val="1"/>
          <w:numId w:val="8"/>
        </w:numPr>
        <w:pBdr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</w:pBdr>
        <w:spacing w:after="144" w:line="267" w:lineRule="auto"/>
        <w:ind w:right="2"/>
        <w:jc w:val="center"/>
        <w:rPr>
          <w:rFonts w:ascii="Times New Roman" w:hAnsi="Times New Roman" w:cs="Times New Roman"/>
          <w:b/>
          <w:bCs/>
          <w:i w:val="0"/>
        </w:rPr>
      </w:pPr>
      <w:r>
        <w:rPr>
          <w:rFonts w:ascii="Times New Roman" w:hAnsi="Times New Roman" w:cs="Times New Roman"/>
          <w:b/>
          <w:bCs/>
          <w:i w:val="0"/>
        </w:rPr>
        <w:t>Posibilidad de venta de servicios.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7D38A0" w:rsidRPr="00A30FB9" w14:paraId="6EF8E84A" w14:textId="77777777" w:rsidTr="00E218D0">
        <w:tc>
          <w:tcPr>
            <w:tcW w:w="8828" w:type="dxa"/>
          </w:tcPr>
          <w:p w14:paraId="40649D72" w14:textId="4711B94A" w:rsidR="007D38A0" w:rsidRPr="00174BA3" w:rsidRDefault="007D38A0" w:rsidP="00174BA3">
            <w:pPr>
              <w:tabs>
                <w:tab w:val="center" w:pos="4419"/>
                <w:tab w:val="right" w:pos="8838"/>
              </w:tabs>
              <w:spacing w:after="197"/>
              <w:ind w:left="0" w:right="0" w:firstLine="0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 xml:space="preserve">Indicar si se puede considerar la venta de servicios especializados desde los equipos o elementos, así como una posible relación de </w:t>
            </w:r>
            <w:r w:rsidR="00174BA3">
              <w:rPr>
                <w:rFonts w:cs="Times New Roman"/>
                <w:i/>
                <w:iCs/>
                <w:sz w:val="20"/>
                <w:szCs w:val="20"/>
              </w:rPr>
              <w:t>estos.</w:t>
            </w:r>
          </w:p>
        </w:tc>
      </w:tr>
    </w:tbl>
    <w:p w14:paraId="5DF462D4" w14:textId="77777777" w:rsidR="007D38A0" w:rsidRDefault="007D38A0" w:rsidP="007D38A0">
      <w:pPr>
        <w:spacing w:after="0" w:line="259" w:lineRule="auto"/>
        <w:ind w:left="0" w:right="0" w:firstLine="0"/>
        <w:jc w:val="left"/>
        <w:rPr>
          <w:rFonts w:cs="Times New Roman"/>
        </w:rPr>
      </w:pPr>
    </w:p>
    <w:p w14:paraId="2637523F" w14:textId="77777777" w:rsidR="007D38A0" w:rsidRDefault="007D38A0" w:rsidP="007D38A0">
      <w:pPr>
        <w:spacing w:after="202"/>
        <w:ind w:left="0" w:right="0" w:firstLine="0"/>
        <w:rPr>
          <w:lang w:eastAsia="es-419"/>
        </w:rPr>
      </w:pPr>
    </w:p>
    <w:p w14:paraId="44D89C0A" w14:textId="77777777" w:rsidR="007D38A0" w:rsidRDefault="007D38A0" w:rsidP="009673A5">
      <w:pPr>
        <w:spacing w:after="202"/>
        <w:ind w:left="-5" w:right="0"/>
        <w:rPr>
          <w:lang w:eastAsia="es-419"/>
        </w:rPr>
      </w:pPr>
    </w:p>
    <w:sectPr w:rsidR="007D38A0" w:rsidSect="003F6586">
      <w:headerReference w:type="default" r:id="rId8"/>
      <w:footerReference w:type="default" r:id="rId9"/>
      <w:pgSz w:w="12240" w:h="15840"/>
      <w:pgMar w:top="1843" w:right="1701" w:bottom="2410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8EB0" w14:textId="77777777" w:rsidR="005D334D" w:rsidRDefault="005D334D" w:rsidP="00726B2F">
      <w:pPr>
        <w:spacing w:after="0" w:line="240" w:lineRule="auto"/>
      </w:pPr>
      <w:r>
        <w:separator/>
      </w:r>
    </w:p>
  </w:endnote>
  <w:endnote w:type="continuationSeparator" w:id="0">
    <w:p w14:paraId="60D8192E" w14:textId="77777777" w:rsidR="005D334D" w:rsidRDefault="005D334D" w:rsidP="00726B2F">
      <w:pPr>
        <w:spacing w:after="0" w:line="240" w:lineRule="auto"/>
      </w:pPr>
      <w:r>
        <w:continuationSeparator/>
      </w:r>
    </w:p>
  </w:endnote>
  <w:endnote w:type="continuationNotice" w:id="1">
    <w:p w14:paraId="1A915AAC" w14:textId="77777777" w:rsidR="005D334D" w:rsidRDefault="005D33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C677" w14:textId="7245AFA7" w:rsidR="00750B37" w:rsidRDefault="004B24F6">
    <w:pPr>
      <w:pStyle w:val="Piedepgina"/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9AB503A" wp14:editId="1E493FC1">
          <wp:simplePos x="0" y="0"/>
          <wp:positionH relativeFrom="page">
            <wp:align>left</wp:align>
          </wp:positionH>
          <wp:positionV relativeFrom="paragraph">
            <wp:posOffset>-1596027</wp:posOffset>
          </wp:positionV>
          <wp:extent cx="7787640" cy="2455776"/>
          <wp:effectExtent l="0" t="0" r="3810" b="1905"/>
          <wp:wrapNone/>
          <wp:docPr id="155366395" name="Imagen 155366395" descr="Rectáng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802293" name="Imagen 645802293" descr="Rectángul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640" cy="2455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Times New Roman"/>
        </w:rPr>
        <w:alias w:val="Título"/>
        <w:tag w:val=""/>
        <w:id w:val="-740720065"/>
        <w:placeholder>
          <w:docPart w:val="DB9FBBBCAA18415993A23CF6F56756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F3069">
          <w:rPr>
            <w:rFonts w:cs="Times New Roman"/>
          </w:rPr>
          <w:t>Anexo 1 – Formato Plan de Fortalecimiento – Convocatoria A2 de 2026: Apoyo financiero para equipos y tecnologías de investigación</w:t>
        </w:r>
      </w:sdtContent>
    </w:sdt>
  </w:p>
  <w:sdt>
    <w:sdtPr>
      <w:id w:val="5916008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A8A221" w14:textId="3A666A46" w:rsidR="00750B37" w:rsidRDefault="00750B37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F8730E" w14:textId="719E8030" w:rsidR="00726B2F" w:rsidRDefault="00726B2F" w:rsidP="00C11921">
    <w:pPr>
      <w:pStyle w:val="Piedepgina"/>
      <w:ind w:hanging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B7B7" w14:textId="77777777" w:rsidR="005D334D" w:rsidRDefault="005D334D" w:rsidP="00726B2F">
      <w:pPr>
        <w:spacing w:after="0" w:line="240" w:lineRule="auto"/>
      </w:pPr>
      <w:r>
        <w:separator/>
      </w:r>
    </w:p>
  </w:footnote>
  <w:footnote w:type="continuationSeparator" w:id="0">
    <w:p w14:paraId="06E7209D" w14:textId="77777777" w:rsidR="005D334D" w:rsidRDefault="005D334D" w:rsidP="00726B2F">
      <w:pPr>
        <w:spacing w:after="0" w:line="240" w:lineRule="auto"/>
      </w:pPr>
      <w:r>
        <w:continuationSeparator/>
      </w:r>
    </w:p>
  </w:footnote>
  <w:footnote w:type="continuationNotice" w:id="1">
    <w:p w14:paraId="4496556D" w14:textId="77777777" w:rsidR="005D334D" w:rsidRDefault="005D33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8FA9" w14:textId="77777777" w:rsidR="002B4841" w:rsidRPr="006102DF" w:rsidRDefault="002B4841" w:rsidP="002B4841">
    <w:pPr>
      <w:pStyle w:val="Encabezado"/>
      <w:jc w:val="center"/>
      <w:rPr>
        <w:rFonts w:cs="Times New Roman"/>
      </w:rPr>
    </w:pPr>
    <w:r w:rsidRPr="006102DF">
      <w:rPr>
        <w:noProof/>
      </w:rPr>
      <w:drawing>
        <wp:anchor distT="0" distB="0" distL="114300" distR="114300" simplePos="0" relativeHeight="251658240" behindDoc="0" locked="0" layoutInCell="1" allowOverlap="1" wp14:anchorId="39FA0303" wp14:editId="7EFBDA83">
          <wp:simplePos x="0" y="0"/>
          <wp:positionH relativeFrom="column">
            <wp:posOffset>4418330</wp:posOffset>
          </wp:positionH>
          <wp:positionV relativeFrom="paragraph">
            <wp:posOffset>-57150</wp:posOffset>
          </wp:positionV>
          <wp:extent cx="1251112" cy="577850"/>
          <wp:effectExtent l="0" t="0" r="6350" b="0"/>
          <wp:wrapNone/>
          <wp:docPr id="732750555" name="Imagen 73275055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68947" name="Imagen 1090768947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112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02DF">
      <w:rPr>
        <w:noProof/>
      </w:rPr>
      <w:drawing>
        <wp:anchor distT="0" distB="0" distL="114300" distR="114300" simplePos="0" relativeHeight="251658241" behindDoc="0" locked="0" layoutInCell="1" allowOverlap="1" wp14:anchorId="3E82D6A0" wp14:editId="1EFAD2D2">
          <wp:simplePos x="0" y="0"/>
          <wp:positionH relativeFrom="column">
            <wp:posOffset>-260350</wp:posOffset>
          </wp:positionH>
          <wp:positionV relativeFrom="paragraph">
            <wp:posOffset>-222885</wp:posOffset>
          </wp:positionV>
          <wp:extent cx="2270784" cy="806450"/>
          <wp:effectExtent l="0" t="0" r="0" b="0"/>
          <wp:wrapNone/>
          <wp:docPr id="343585668" name="Imagen 34358566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214812" name="Imagen 1880214812" descr="Texto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3" t="28921" b="29200"/>
                  <a:stretch/>
                </pic:blipFill>
                <pic:spPr bwMode="auto">
                  <a:xfrm>
                    <a:off x="0" y="0"/>
                    <a:ext cx="2270784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56FFC" w14:textId="77777777" w:rsidR="00726B2F" w:rsidRDefault="00726B2F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mEJtQS0pr3uEQ" int2:id="0ZD4GPEM">
      <int2:state int2:value="Rejected" int2:type="AugLoop_Text_Critique"/>
    </int2:textHash>
    <int2:textHash int2:hashCode="fTLcyp3kxBrghe" int2:id="KwWCicpd">
      <int2:state int2:value="Rejected" int2:type="AugLoop_Text_Critique"/>
    </int2:textHash>
    <int2:textHash int2:hashCode="Lyo0xdLm0Bi+oj" int2:id="yfm6Lg4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936"/>
    <w:multiLevelType w:val="multilevel"/>
    <w:tmpl w:val="BA8E68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0D6B8C"/>
    <w:multiLevelType w:val="multilevel"/>
    <w:tmpl w:val="92AA1ECA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i/>
        <w:sz w:val="24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  <w:i/>
        <w:sz w:val="24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  <w:i/>
        <w:sz w:val="24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  <w:i/>
        <w:sz w:val="24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  <w:i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  <w:i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06" w:hanging="1440"/>
      </w:pPr>
      <w:rPr>
        <w:rFonts w:hint="default"/>
        <w:i/>
        <w:sz w:val="24"/>
      </w:rPr>
    </w:lvl>
  </w:abstractNum>
  <w:abstractNum w:abstractNumId="2" w15:restartNumberingAfterBreak="0">
    <w:nsid w:val="0AB1548C"/>
    <w:multiLevelType w:val="hybridMultilevel"/>
    <w:tmpl w:val="A96AF186"/>
    <w:lvl w:ilvl="0" w:tplc="63B0D99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A9044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63A9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B6D156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FA41CE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72CB9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A8A86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DA96F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6415A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E5223E"/>
    <w:multiLevelType w:val="hybridMultilevel"/>
    <w:tmpl w:val="AD8C84EE"/>
    <w:lvl w:ilvl="0" w:tplc="9D9ABEE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3704A5E"/>
    <w:multiLevelType w:val="multilevel"/>
    <w:tmpl w:val="A7CE218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A3F4B31"/>
    <w:multiLevelType w:val="hybridMultilevel"/>
    <w:tmpl w:val="DCA8DDE8"/>
    <w:lvl w:ilvl="0" w:tplc="A6768E9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04F1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F61A1E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C6F46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2054F4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EADB2C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A3FA2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18CE9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3EF672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E27D17"/>
    <w:multiLevelType w:val="hybridMultilevel"/>
    <w:tmpl w:val="AC42DAFA"/>
    <w:lvl w:ilvl="0" w:tplc="EAF2C2FA">
      <w:start w:val="9"/>
      <w:numFmt w:val="bullet"/>
      <w:lvlText w:val=""/>
      <w:lvlJc w:val="left"/>
      <w:pPr>
        <w:ind w:left="361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40151BDA"/>
    <w:multiLevelType w:val="hybridMultilevel"/>
    <w:tmpl w:val="264808C2"/>
    <w:lvl w:ilvl="0" w:tplc="B31255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10A83"/>
    <w:multiLevelType w:val="hybridMultilevel"/>
    <w:tmpl w:val="CF78E7B4"/>
    <w:lvl w:ilvl="0" w:tplc="151671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3260A"/>
    <w:multiLevelType w:val="hybridMultilevel"/>
    <w:tmpl w:val="2F4014AE"/>
    <w:lvl w:ilvl="0" w:tplc="ABFEB84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904B612">
      <w:numFmt w:val="bullet"/>
      <w:lvlText w:val="•"/>
      <w:lvlJc w:val="left"/>
      <w:pPr>
        <w:ind w:left="1378" w:hanging="360"/>
      </w:pPr>
      <w:rPr>
        <w:rFonts w:hint="default"/>
        <w:lang w:val="es-ES" w:eastAsia="en-US" w:bidi="ar-SA"/>
      </w:rPr>
    </w:lvl>
    <w:lvl w:ilvl="2" w:tplc="6A1653C8">
      <w:numFmt w:val="bullet"/>
      <w:lvlText w:val="•"/>
      <w:lvlJc w:val="left"/>
      <w:pPr>
        <w:ind w:left="1917" w:hanging="360"/>
      </w:pPr>
      <w:rPr>
        <w:rFonts w:hint="default"/>
        <w:lang w:val="es-ES" w:eastAsia="en-US" w:bidi="ar-SA"/>
      </w:rPr>
    </w:lvl>
    <w:lvl w:ilvl="3" w:tplc="AC1EAF08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4" w:tplc="3F2AC200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5" w:tplc="F15A8BC0">
      <w:numFmt w:val="bullet"/>
      <w:lvlText w:val="•"/>
      <w:lvlJc w:val="left"/>
      <w:pPr>
        <w:ind w:left="3534" w:hanging="360"/>
      </w:pPr>
      <w:rPr>
        <w:rFonts w:hint="default"/>
        <w:lang w:val="es-ES" w:eastAsia="en-US" w:bidi="ar-SA"/>
      </w:rPr>
    </w:lvl>
    <w:lvl w:ilvl="6" w:tplc="D2685A4A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7" w:tplc="66203DF4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4E50BABA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1AA4921"/>
    <w:multiLevelType w:val="hybridMultilevel"/>
    <w:tmpl w:val="FB382D22"/>
    <w:lvl w:ilvl="0" w:tplc="70A60F0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72E74"/>
    <w:multiLevelType w:val="hybridMultilevel"/>
    <w:tmpl w:val="88A80A24"/>
    <w:lvl w:ilvl="0" w:tplc="6D6E8E3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BBD8C33E">
      <w:numFmt w:val="bullet"/>
      <w:lvlText w:val="•"/>
      <w:lvlJc w:val="left"/>
      <w:pPr>
        <w:ind w:left="1378" w:hanging="360"/>
      </w:pPr>
      <w:rPr>
        <w:rFonts w:hint="default"/>
        <w:lang w:val="es-ES" w:eastAsia="en-US" w:bidi="ar-SA"/>
      </w:rPr>
    </w:lvl>
    <w:lvl w:ilvl="2" w:tplc="CD6C32CE">
      <w:numFmt w:val="bullet"/>
      <w:lvlText w:val="•"/>
      <w:lvlJc w:val="left"/>
      <w:pPr>
        <w:ind w:left="1917" w:hanging="360"/>
      </w:pPr>
      <w:rPr>
        <w:rFonts w:hint="default"/>
        <w:lang w:val="es-ES" w:eastAsia="en-US" w:bidi="ar-SA"/>
      </w:rPr>
    </w:lvl>
    <w:lvl w:ilvl="3" w:tplc="7ACC44C8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4" w:tplc="0598EB84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5" w:tplc="EC589C6C">
      <w:numFmt w:val="bullet"/>
      <w:lvlText w:val="•"/>
      <w:lvlJc w:val="left"/>
      <w:pPr>
        <w:ind w:left="3534" w:hanging="360"/>
      </w:pPr>
      <w:rPr>
        <w:rFonts w:hint="default"/>
        <w:lang w:val="es-ES" w:eastAsia="en-US" w:bidi="ar-SA"/>
      </w:rPr>
    </w:lvl>
    <w:lvl w:ilvl="6" w:tplc="788E60C0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7" w:tplc="2E40D1B0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F8406F22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5F7720B"/>
    <w:multiLevelType w:val="multilevel"/>
    <w:tmpl w:val="786667BC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87B53"/>
    <w:multiLevelType w:val="hybridMultilevel"/>
    <w:tmpl w:val="F66A0BB4"/>
    <w:lvl w:ilvl="0" w:tplc="5C3E47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AE98A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3449C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C522C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AC286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BE3B10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00591A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07E52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8239B8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9510BA"/>
    <w:multiLevelType w:val="multilevel"/>
    <w:tmpl w:val="BA8E68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E181876"/>
    <w:multiLevelType w:val="hybridMultilevel"/>
    <w:tmpl w:val="20BAE2DC"/>
    <w:lvl w:ilvl="0" w:tplc="9D9ABEE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7984216">
      <w:numFmt w:val="bullet"/>
      <w:lvlText w:val="•"/>
      <w:lvlJc w:val="left"/>
      <w:pPr>
        <w:ind w:left="1378" w:hanging="360"/>
      </w:pPr>
      <w:rPr>
        <w:rFonts w:hint="default"/>
        <w:lang w:val="es-ES" w:eastAsia="en-US" w:bidi="ar-SA"/>
      </w:rPr>
    </w:lvl>
    <w:lvl w:ilvl="2" w:tplc="D310ACEA">
      <w:numFmt w:val="bullet"/>
      <w:lvlText w:val="•"/>
      <w:lvlJc w:val="left"/>
      <w:pPr>
        <w:ind w:left="1917" w:hanging="360"/>
      </w:pPr>
      <w:rPr>
        <w:rFonts w:hint="default"/>
        <w:lang w:val="es-ES" w:eastAsia="en-US" w:bidi="ar-SA"/>
      </w:rPr>
    </w:lvl>
    <w:lvl w:ilvl="3" w:tplc="28A2538C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4" w:tplc="B100C412">
      <w:numFmt w:val="bullet"/>
      <w:lvlText w:val="•"/>
      <w:lvlJc w:val="left"/>
      <w:pPr>
        <w:ind w:left="2995" w:hanging="360"/>
      </w:pPr>
      <w:rPr>
        <w:rFonts w:hint="default"/>
        <w:lang w:val="es-ES" w:eastAsia="en-US" w:bidi="ar-SA"/>
      </w:rPr>
    </w:lvl>
    <w:lvl w:ilvl="5" w:tplc="84CADA56">
      <w:numFmt w:val="bullet"/>
      <w:lvlText w:val="•"/>
      <w:lvlJc w:val="left"/>
      <w:pPr>
        <w:ind w:left="3534" w:hanging="360"/>
      </w:pPr>
      <w:rPr>
        <w:rFonts w:hint="default"/>
        <w:lang w:val="es-ES" w:eastAsia="en-US" w:bidi="ar-SA"/>
      </w:rPr>
    </w:lvl>
    <w:lvl w:ilvl="6" w:tplc="9F006F78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7" w:tplc="C7385D38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98A2FC74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69C059F"/>
    <w:multiLevelType w:val="multilevel"/>
    <w:tmpl w:val="92AA1ECA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  <w:i/>
        <w:sz w:val="24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  <w:i/>
        <w:sz w:val="24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  <w:i/>
        <w:sz w:val="24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  <w:i/>
        <w:sz w:val="24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  <w:i/>
        <w:sz w:val="24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  <w:i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06" w:hanging="1440"/>
      </w:pPr>
      <w:rPr>
        <w:rFonts w:hint="default"/>
        <w:i/>
        <w:sz w:val="24"/>
      </w:rPr>
    </w:lvl>
  </w:abstractNum>
  <w:num w:numId="1" w16cid:durableId="464273040">
    <w:abstractNumId w:val="2"/>
  </w:num>
  <w:num w:numId="2" w16cid:durableId="130024596">
    <w:abstractNumId w:val="5"/>
  </w:num>
  <w:num w:numId="3" w16cid:durableId="2049212002">
    <w:abstractNumId w:val="13"/>
  </w:num>
  <w:num w:numId="4" w16cid:durableId="378480954">
    <w:abstractNumId w:val="16"/>
  </w:num>
  <w:num w:numId="5" w16cid:durableId="1763717717">
    <w:abstractNumId w:val="10"/>
  </w:num>
  <w:num w:numId="6" w16cid:durableId="284046534">
    <w:abstractNumId w:val="6"/>
  </w:num>
  <w:num w:numId="7" w16cid:durableId="507870133">
    <w:abstractNumId w:val="4"/>
  </w:num>
  <w:num w:numId="8" w16cid:durableId="325329858">
    <w:abstractNumId w:val="0"/>
  </w:num>
  <w:num w:numId="9" w16cid:durableId="135145860">
    <w:abstractNumId w:val="12"/>
  </w:num>
  <w:num w:numId="10" w16cid:durableId="1971087056">
    <w:abstractNumId w:val="8"/>
  </w:num>
  <w:num w:numId="11" w16cid:durableId="964627566">
    <w:abstractNumId w:val="1"/>
  </w:num>
  <w:num w:numId="12" w16cid:durableId="2085181691">
    <w:abstractNumId w:val="15"/>
  </w:num>
  <w:num w:numId="13" w16cid:durableId="1998340340">
    <w:abstractNumId w:val="11"/>
  </w:num>
  <w:num w:numId="14" w16cid:durableId="234055261">
    <w:abstractNumId w:val="9"/>
  </w:num>
  <w:num w:numId="15" w16cid:durableId="1967925834">
    <w:abstractNumId w:val="14"/>
  </w:num>
  <w:num w:numId="16" w16cid:durableId="303318998">
    <w:abstractNumId w:val="3"/>
  </w:num>
  <w:num w:numId="17" w16cid:durableId="117762130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2F"/>
    <w:rsid w:val="000066E8"/>
    <w:rsid w:val="00007832"/>
    <w:rsid w:val="00015F86"/>
    <w:rsid w:val="0002651C"/>
    <w:rsid w:val="00034452"/>
    <w:rsid w:val="000537F0"/>
    <w:rsid w:val="00061B46"/>
    <w:rsid w:val="00067DB4"/>
    <w:rsid w:val="00070629"/>
    <w:rsid w:val="00072B68"/>
    <w:rsid w:val="000767F6"/>
    <w:rsid w:val="00080E9E"/>
    <w:rsid w:val="00083519"/>
    <w:rsid w:val="00087930"/>
    <w:rsid w:val="00092C2B"/>
    <w:rsid w:val="000A67BD"/>
    <w:rsid w:val="000A6BD6"/>
    <w:rsid w:val="000B2616"/>
    <w:rsid w:val="000C0C12"/>
    <w:rsid w:val="000C7E5D"/>
    <w:rsid w:val="000D6225"/>
    <w:rsid w:val="000E0A15"/>
    <w:rsid w:val="000E3A8B"/>
    <w:rsid w:val="000E5743"/>
    <w:rsid w:val="000F323A"/>
    <w:rsid w:val="00101A92"/>
    <w:rsid w:val="00112F75"/>
    <w:rsid w:val="0012372E"/>
    <w:rsid w:val="00123B82"/>
    <w:rsid w:val="00130355"/>
    <w:rsid w:val="001431E3"/>
    <w:rsid w:val="001468DB"/>
    <w:rsid w:val="00160414"/>
    <w:rsid w:val="0017181E"/>
    <w:rsid w:val="001735FE"/>
    <w:rsid w:val="00174B4E"/>
    <w:rsid w:val="00174BA3"/>
    <w:rsid w:val="00185AF3"/>
    <w:rsid w:val="001863E3"/>
    <w:rsid w:val="00192F51"/>
    <w:rsid w:val="00194890"/>
    <w:rsid w:val="00194DD4"/>
    <w:rsid w:val="001A2298"/>
    <w:rsid w:val="001A5356"/>
    <w:rsid w:val="001B13D6"/>
    <w:rsid w:val="001B2DFC"/>
    <w:rsid w:val="001B6229"/>
    <w:rsid w:val="001B63AB"/>
    <w:rsid w:val="001C0695"/>
    <w:rsid w:val="001C6AA6"/>
    <w:rsid w:val="001D5CA3"/>
    <w:rsid w:val="001D75D7"/>
    <w:rsid w:val="001F1220"/>
    <w:rsid w:val="001F443B"/>
    <w:rsid w:val="002020D7"/>
    <w:rsid w:val="002116AE"/>
    <w:rsid w:val="002160F3"/>
    <w:rsid w:val="00225007"/>
    <w:rsid w:val="00226A47"/>
    <w:rsid w:val="00233EE1"/>
    <w:rsid w:val="00241330"/>
    <w:rsid w:val="00244D3D"/>
    <w:rsid w:val="0024779D"/>
    <w:rsid w:val="00250E4D"/>
    <w:rsid w:val="002600B7"/>
    <w:rsid w:val="002621F3"/>
    <w:rsid w:val="0026781D"/>
    <w:rsid w:val="002735F0"/>
    <w:rsid w:val="00294471"/>
    <w:rsid w:val="0029798E"/>
    <w:rsid w:val="002A0F62"/>
    <w:rsid w:val="002B4841"/>
    <w:rsid w:val="002B527F"/>
    <w:rsid w:val="002C271A"/>
    <w:rsid w:val="002C2A97"/>
    <w:rsid w:val="002D154B"/>
    <w:rsid w:val="002D323E"/>
    <w:rsid w:val="002D392C"/>
    <w:rsid w:val="002E06E4"/>
    <w:rsid w:val="002F001C"/>
    <w:rsid w:val="002F139A"/>
    <w:rsid w:val="002F4BCF"/>
    <w:rsid w:val="003052E2"/>
    <w:rsid w:val="00310218"/>
    <w:rsid w:val="0031679E"/>
    <w:rsid w:val="00323013"/>
    <w:rsid w:val="003246ED"/>
    <w:rsid w:val="00324984"/>
    <w:rsid w:val="0033634B"/>
    <w:rsid w:val="00347F08"/>
    <w:rsid w:val="00354641"/>
    <w:rsid w:val="003643CE"/>
    <w:rsid w:val="00364411"/>
    <w:rsid w:val="00365EF9"/>
    <w:rsid w:val="003733A1"/>
    <w:rsid w:val="0038712E"/>
    <w:rsid w:val="00387A70"/>
    <w:rsid w:val="003917BF"/>
    <w:rsid w:val="00393F81"/>
    <w:rsid w:val="00394DFE"/>
    <w:rsid w:val="003A71C1"/>
    <w:rsid w:val="003B019B"/>
    <w:rsid w:val="003B08BA"/>
    <w:rsid w:val="003B3A24"/>
    <w:rsid w:val="003C249E"/>
    <w:rsid w:val="003C28E1"/>
    <w:rsid w:val="003C5793"/>
    <w:rsid w:val="003E1473"/>
    <w:rsid w:val="003E209C"/>
    <w:rsid w:val="003F1D54"/>
    <w:rsid w:val="003F6586"/>
    <w:rsid w:val="004131A5"/>
    <w:rsid w:val="00424629"/>
    <w:rsid w:val="004253CF"/>
    <w:rsid w:val="00427680"/>
    <w:rsid w:val="004362AA"/>
    <w:rsid w:val="00440072"/>
    <w:rsid w:val="00445392"/>
    <w:rsid w:val="0044578C"/>
    <w:rsid w:val="004472A3"/>
    <w:rsid w:val="00451CCC"/>
    <w:rsid w:val="004569A9"/>
    <w:rsid w:val="00460092"/>
    <w:rsid w:val="00466AAE"/>
    <w:rsid w:val="0046B290"/>
    <w:rsid w:val="00471138"/>
    <w:rsid w:val="004727EA"/>
    <w:rsid w:val="004800D2"/>
    <w:rsid w:val="004806D7"/>
    <w:rsid w:val="0049202A"/>
    <w:rsid w:val="00494D40"/>
    <w:rsid w:val="00495668"/>
    <w:rsid w:val="0049598C"/>
    <w:rsid w:val="00496B5A"/>
    <w:rsid w:val="00497BAC"/>
    <w:rsid w:val="004A24AA"/>
    <w:rsid w:val="004A3E2C"/>
    <w:rsid w:val="004A6C1E"/>
    <w:rsid w:val="004A7E67"/>
    <w:rsid w:val="004B01AA"/>
    <w:rsid w:val="004B24F6"/>
    <w:rsid w:val="004B4024"/>
    <w:rsid w:val="004B7A4B"/>
    <w:rsid w:val="004C09F3"/>
    <w:rsid w:val="004C0E19"/>
    <w:rsid w:val="004C3019"/>
    <w:rsid w:val="004C4697"/>
    <w:rsid w:val="004C6D5F"/>
    <w:rsid w:val="004D30E1"/>
    <w:rsid w:val="004D61B9"/>
    <w:rsid w:val="004F022D"/>
    <w:rsid w:val="005144BD"/>
    <w:rsid w:val="0051464A"/>
    <w:rsid w:val="00523416"/>
    <w:rsid w:val="00533289"/>
    <w:rsid w:val="005443C3"/>
    <w:rsid w:val="00545868"/>
    <w:rsid w:val="005613A8"/>
    <w:rsid w:val="0056506C"/>
    <w:rsid w:val="005653A6"/>
    <w:rsid w:val="00571C2B"/>
    <w:rsid w:val="00572228"/>
    <w:rsid w:val="00573FFF"/>
    <w:rsid w:val="0057436B"/>
    <w:rsid w:val="0058489B"/>
    <w:rsid w:val="005848FF"/>
    <w:rsid w:val="00584FD6"/>
    <w:rsid w:val="00592B0A"/>
    <w:rsid w:val="00594BE1"/>
    <w:rsid w:val="005A2A71"/>
    <w:rsid w:val="005A7E29"/>
    <w:rsid w:val="005B1605"/>
    <w:rsid w:val="005B5676"/>
    <w:rsid w:val="005C19F6"/>
    <w:rsid w:val="005C2066"/>
    <w:rsid w:val="005C307A"/>
    <w:rsid w:val="005C7914"/>
    <w:rsid w:val="005D30CE"/>
    <w:rsid w:val="005D334D"/>
    <w:rsid w:val="005D3DF1"/>
    <w:rsid w:val="005D4E93"/>
    <w:rsid w:val="005D57FF"/>
    <w:rsid w:val="005E50F6"/>
    <w:rsid w:val="005E76D9"/>
    <w:rsid w:val="00607C93"/>
    <w:rsid w:val="006227B0"/>
    <w:rsid w:val="00641740"/>
    <w:rsid w:val="00651B7F"/>
    <w:rsid w:val="006541AF"/>
    <w:rsid w:val="006726F7"/>
    <w:rsid w:val="0067768C"/>
    <w:rsid w:val="00691B6C"/>
    <w:rsid w:val="006A18D0"/>
    <w:rsid w:val="006A501A"/>
    <w:rsid w:val="006A7C89"/>
    <w:rsid w:val="006B5AE3"/>
    <w:rsid w:val="006B6D9B"/>
    <w:rsid w:val="006C3B5F"/>
    <w:rsid w:val="006D1DEF"/>
    <w:rsid w:val="006D2FFE"/>
    <w:rsid w:val="006E1012"/>
    <w:rsid w:val="006E129B"/>
    <w:rsid w:val="006E35B0"/>
    <w:rsid w:val="006E6769"/>
    <w:rsid w:val="006E6EC1"/>
    <w:rsid w:val="006F3069"/>
    <w:rsid w:val="006F6BB9"/>
    <w:rsid w:val="0070751C"/>
    <w:rsid w:val="0071262E"/>
    <w:rsid w:val="00713ED2"/>
    <w:rsid w:val="007156E0"/>
    <w:rsid w:val="00726B2F"/>
    <w:rsid w:val="007343F2"/>
    <w:rsid w:val="0074378B"/>
    <w:rsid w:val="00750B37"/>
    <w:rsid w:val="00751A6A"/>
    <w:rsid w:val="00754356"/>
    <w:rsid w:val="007639B0"/>
    <w:rsid w:val="00765BC6"/>
    <w:rsid w:val="00770747"/>
    <w:rsid w:val="00772282"/>
    <w:rsid w:val="00774784"/>
    <w:rsid w:val="007808FE"/>
    <w:rsid w:val="00782489"/>
    <w:rsid w:val="00791E8A"/>
    <w:rsid w:val="00791F98"/>
    <w:rsid w:val="007B5244"/>
    <w:rsid w:val="007B5528"/>
    <w:rsid w:val="007C10E8"/>
    <w:rsid w:val="007D38A0"/>
    <w:rsid w:val="007D4A28"/>
    <w:rsid w:val="007D4F9A"/>
    <w:rsid w:val="007D6905"/>
    <w:rsid w:val="007E024E"/>
    <w:rsid w:val="007E15A0"/>
    <w:rsid w:val="007E6BC0"/>
    <w:rsid w:val="00805234"/>
    <w:rsid w:val="00812B28"/>
    <w:rsid w:val="00822306"/>
    <w:rsid w:val="0082387F"/>
    <w:rsid w:val="008325E6"/>
    <w:rsid w:val="008326BD"/>
    <w:rsid w:val="00834A65"/>
    <w:rsid w:val="008360ED"/>
    <w:rsid w:val="00847278"/>
    <w:rsid w:val="00852CB1"/>
    <w:rsid w:val="00857FB0"/>
    <w:rsid w:val="00861607"/>
    <w:rsid w:val="0086302A"/>
    <w:rsid w:val="00870898"/>
    <w:rsid w:val="00872030"/>
    <w:rsid w:val="00875076"/>
    <w:rsid w:val="00876C27"/>
    <w:rsid w:val="00881EAD"/>
    <w:rsid w:val="008822B5"/>
    <w:rsid w:val="00884B45"/>
    <w:rsid w:val="00885451"/>
    <w:rsid w:val="00886245"/>
    <w:rsid w:val="00886FC3"/>
    <w:rsid w:val="008876E0"/>
    <w:rsid w:val="008908AB"/>
    <w:rsid w:val="00895336"/>
    <w:rsid w:val="008A5B1D"/>
    <w:rsid w:val="008A7D8B"/>
    <w:rsid w:val="008D1CB0"/>
    <w:rsid w:val="008D47AB"/>
    <w:rsid w:val="008E01E4"/>
    <w:rsid w:val="008E6B97"/>
    <w:rsid w:val="008F05CA"/>
    <w:rsid w:val="008F0D21"/>
    <w:rsid w:val="008F1EE2"/>
    <w:rsid w:val="00904538"/>
    <w:rsid w:val="00916608"/>
    <w:rsid w:val="00916C60"/>
    <w:rsid w:val="0092097C"/>
    <w:rsid w:val="00925374"/>
    <w:rsid w:val="00931E0E"/>
    <w:rsid w:val="00933952"/>
    <w:rsid w:val="00934B13"/>
    <w:rsid w:val="009376BD"/>
    <w:rsid w:val="00942103"/>
    <w:rsid w:val="009450E5"/>
    <w:rsid w:val="00946F68"/>
    <w:rsid w:val="0096175F"/>
    <w:rsid w:val="009653E7"/>
    <w:rsid w:val="00966584"/>
    <w:rsid w:val="009673A5"/>
    <w:rsid w:val="00971354"/>
    <w:rsid w:val="009727C3"/>
    <w:rsid w:val="009732C2"/>
    <w:rsid w:val="00973986"/>
    <w:rsid w:val="009864D2"/>
    <w:rsid w:val="00987A8C"/>
    <w:rsid w:val="0099298B"/>
    <w:rsid w:val="009964A6"/>
    <w:rsid w:val="009B48D8"/>
    <w:rsid w:val="009C5B77"/>
    <w:rsid w:val="009C5E06"/>
    <w:rsid w:val="009D0211"/>
    <w:rsid w:val="009D1FFB"/>
    <w:rsid w:val="009E0730"/>
    <w:rsid w:val="009E2D61"/>
    <w:rsid w:val="009F03EB"/>
    <w:rsid w:val="009F2D44"/>
    <w:rsid w:val="009F59B6"/>
    <w:rsid w:val="00A04C4D"/>
    <w:rsid w:val="00A06779"/>
    <w:rsid w:val="00A1135B"/>
    <w:rsid w:val="00A205A8"/>
    <w:rsid w:val="00A30FB9"/>
    <w:rsid w:val="00A3285B"/>
    <w:rsid w:val="00A3339D"/>
    <w:rsid w:val="00A36C60"/>
    <w:rsid w:val="00A37417"/>
    <w:rsid w:val="00A37BB4"/>
    <w:rsid w:val="00A52CFC"/>
    <w:rsid w:val="00A572F5"/>
    <w:rsid w:val="00A62238"/>
    <w:rsid w:val="00A675A1"/>
    <w:rsid w:val="00A8377B"/>
    <w:rsid w:val="00A84545"/>
    <w:rsid w:val="00A904FC"/>
    <w:rsid w:val="00A915FE"/>
    <w:rsid w:val="00A9281B"/>
    <w:rsid w:val="00A972A2"/>
    <w:rsid w:val="00AA0626"/>
    <w:rsid w:val="00AA1B3A"/>
    <w:rsid w:val="00AC57BC"/>
    <w:rsid w:val="00AD7A19"/>
    <w:rsid w:val="00AE190D"/>
    <w:rsid w:val="00AE4991"/>
    <w:rsid w:val="00AEA6E7"/>
    <w:rsid w:val="00AF0A78"/>
    <w:rsid w:val="00B01075"/>
    <w:rsid w:val="00B04A4B"/>
    <w:rsid w:val="00B32706"/>
    <w:rsid w:val="00B35FA5"/>
    <w:rsid w:val="00B4456C"/>
    <w:rsid w:val="00B450D0"/>
    <w:rsid w:val="00B4739E"/>
    <w:rsid w:val="00B51C00"/>
    <w:rsid w:val="00B56353"/>
    <w:rsid w:val="00B607B4"/>
    <w:rsid w:val="00B64F7B"/>
    <w:rsid w:val="00B72E59"/>
    <w:rsid w:val="00B81DEE"/>
    <w:rsid w:val="00B83BCC"/>
    <w:rsid w:val="00B84C90"/>
    <w:rsid w:val="00B90BF4"/>
    <w:rsid w:val="00B944C3"/>
    <w:rsid w:val="00BA0523"/>
    <w:rsid w:val="00BA34AE"/>
    <w:rsid w:val="00BA6A4D"/>
    <w:rsid w:val="00BC1155"/>
    <w:rsid w:val="00BD7313"/>
    <w:rsid w:val="00BE2D3F"/>
    <w:rsid w:val="00BF69FB"/>
    <w:rsid w:val="00C01C1B"/>
    <w:rsid w:val="00C022EA"/>
    <w:rsid w:val="00C02E1F"/>
    <w:rsid w:val="00C06D8E"/>
    <w:rsid w:val="00C0749B"/>
    <w:rsid w:val="00C11044"/>
    <w:rsid w:val="00C117FE"/>
    <w:rsid w:val="00C11921"/>
    <w:rsid w:val="00C12A19"/>
    <w:rsid w:val="00C208B6"/>
    <w:rsid w:val="00C411BE"/>
    <w:rsid w:val="00C5183C"/>
    <w:rsid w:val="00C531F2"/>
    <w:rsid w:val="00C57455"/>
    <w:rsid w:val="00C57FCB"/>
    <w:rsid w:val="00C71050"/>
    <w:rsid w:val="00C7456C"/>
    <w:rsid w:val="00C812F4"/>
    <w:rsid w:val="00C8276E"/>
    <w:rsid w:val="00C83590"/>
    <w:rsid w:val="00C8426D"/>
    <w:rsid w:val="00C968DE"/>
    <w:rsid w:val="00C97CA5"/>
    <w:rsid w:val="00CB2FCE"/>
    <w:rsid w:val="00CB3E84"/>
    <w:rsid w:val="00CB5F7A"/>
    <w:rsid w:val="00CC054D"/>
    <w:rsid w:val="00CD1C18"/>
    <w:rsid w:val="00CE5854"/>
    <w:rsid w:val="00CF1CEE"/>
    <w:rsid w:val="00CF33A5"/>
    <w:rsid w:val="00CF7F24"/>
    <w:rsid w:val="00D00E48"/>
    <w:rsid w:val="00D13594"/>
    <w:rsid w:val="00D20CDD"/>
    <w:rsid w:val="00D2101A"/>
    <w:rsid w:val="00D225EF"/>
    <w:rsid w:val="00D24B36"/>
    <w:rsid w:val="00D259F8"/>
    <w:rsid w:val="00D26314"/>
    <w:rsid w:val="00D3563C"/>
    <w:rsid w:val="00D40F7A"/>
    <w:rsid w:val="00D4746E"/>
    <w:rsid w:val="00D47B7B"/>
    <w:rsid w:val="00D511FF"/>
    <w:rsid w:val="00D62461"/>
    <w:rsid w:val="00D72158"/>
    <w:rsid w:val="00D75CDF"/>
    <w:rsid w:val="00D811DD"/>
    <w:rsid w:val="00D843B7"/>
    <w:rsid w:val="00D85C26"/>
    <w:rsid w:val="00D95AC1"/>
    <w:rsid w:val="00DA1146"/>
    <w:rsid w:val="00DA31F7"/>
    <w:rsid w:val="00DA6ADA"/>
    <w:rsid w:val="00DB1D47"/>
    <w:rsid w:val="00DB7A3F"/>
    <w:rsid w:val="00DB7DD0"/>
    <w:rsid w:val="00DC381A"/>
    <w:rsid w:val="00DC6626"/>
    <w:rsid w:val="00DD06E1"/>
    <w:rsid w:val="00DE0609"/>
    <w:rsid w:val="00DE5EA2"/>
    <w:rsid w:val="00DE70DD"/>
    <w:rsid w:val="00E00ABA"/>
    <w:rsid w:val="00E15E0F"/>
    <w:rsid w:val="00E22E1B"/>
    <w:rsid w:val="00E51D3A"/>
    <w:rsid w:val="00E578D1"/>
    <w:rsid w:val="00E8162D"/>
    <w:rsid w:val="00E81688"/>
    <w:rsid w:val="00E8518F"/>
    <w:rsid w:val="00E858B2"/>
    <w:rsid w:val="00E94B2B"/>
    <w:rsid w:val="00EA6C53"/>
    <w:rsid w:val="00EC0452"/>
    <w:rsid w:val="00ED55C8"/>
    <w:rsid w:val="00ED71D7"/>
    <w:rsid w:val="00EE1B7A"/>
    <w:rsid w:val="00EE2688"/>
    <w:rsid w:val="00EE3952"/>
    <w:rsid w:val="00EE4DA7"/>
    <w:rsid w:val="00EE5227"/>
    <w:rsid w:val="00EF05A9"/>
    <w:rsid w:val="00EF5E36"/>
    <w:rsid w:val="00EF72B0"/>
    <w:rsid w:val="00F020BF"/>
    <w:rsid w:val="00F05835"/>
    <w:rsid w:val="00F07159"/>
    <w:rsid w:val="00F10EF0"/>
    <w:rsid w:val="00F11583"/>
    <w:rsid w:val="00F16ABD"/>
    <w:rsid w:val="00F20888"/>
    <w:rsid w:val="00F23002"/>
    <w:rsid w:val="00F37947"/>
    <w:rsid w:val="00F46782"/>
    <w:rsid w:val="00F623E7"/>
    <w:rsid w:val="00F81D45"/>
    <w:rsid w:val="00F85C0D"/>
    <w:rsid w:val="00F87CA7"/>
    <w:rsid w:val="00F912CA"/>
    <w:rsid w:val="00F94ECF"/>
    <w:rsid w:val="00FA078C"/>
    <w:rsid w:val="00FA156D"/>
    <w:rsid w:val="00FA3166"/>
    <w:rsid w:val="00FA64D6"/>
    <w:rsid w:val="00FB5349"/>
    <w:rsid w:val="00FC3772"/>
    <w:rsid w:val="00FC4608"/>
    <w:rsid w:val="00FC7C5E"/>
    <w:rsid w:val="00FE220D"/>
    <w:rsid w:val="00FF1A83"/>
    <w:rsid w:val="00FF2572"/>
    <w:rsid w:val="00FF52F7"/>
    <w:rsid w:val="012373FB"/>
    <w:rsid w:val="012484B1"/>
    <w:rsid w:val="0161F2AB"/>
    <w:rsid w:val="018A9B2F"/>
    <w:rsid w:val="019A3321"/>
    <w:rsid w:val="01AB78F7"/>
    <w:rsid w:val="01ABE094"/>
    <w:rsid w:val="01BC988C"/>
    <w:rsid w:val="01C6AB2F"/>
    <w:rsid w:val="01F79512"/>
    <w:rsid w:val="023AA3B7"/>
    <w:rsid w:val="027DF820"/>
    <w:rsid w:val="02FE3F2B"/>
    <w:rsid w:val="0302B4C4"/>
    <w:rsid w:val="030BFA05"/>
    <w:rsid w:val="03312847"/>
    <w:rsid w:val="03947915"/>
    <w:rsid w:val="03F79C8F"/>
    <w:rsid w:val="04A95FC6"/>
    <w:rsid w:val="04CD06C6"/>
    <w:rsid w:val="04D7689C"/>
    <w:rsid w:val="05473E99"/>
    <w:rsid w:val="055C7106"/>
    <w:rsid w:val="0598993B"/>
    <w:rsid w:val="05D06DA8"/>
    <w:rsid w:val="05E0DBC4"/>
    <w:rsid w:val="0605E866"/>
    <w:rsid w:val="063CFEBC"/>
    <w:rsid w:val="069DC8E5"/>
    <w:rsid w:val="06CF3E65"/>
    <w:rsid w:val="06DCA83E"/>
    <w:rsid w:val="071CD009"/>
    <w:rsid w:val="0741EEAC"/>
    <w:rsid w:val="07668B2C"/>
    <w:rsid w:val="07A959DB"/>
    <w:rsid w:val="07B8FD09"/>
    <w:rsid w:val="07BD9AE4"/>
    <w:rsid w:val="07C33340"/>
    <w:rsid w:val="0808A173"/>
    <w:rsid w:val="0814699F"/>
    <w:rsid w:val="082E11BC"/>
    <w:rsid w:val="08336D7F"/>
    <w:rsid w:val="0854C73A"/>
    <w:rsid w:val="08624DDA"/>
    <w:rsid w:val="087E8564"/>
    <w:rsid w:val="08BCFC50"/>
    <w:rsid w:val="08CF5A9E"/>
    <w:rsid w:val="08D78724"/>
    <w:rsid w:val="08E62780"/>
    <w:rsid w:val="0936A7AE"/>
    <w:rsid w:val="098311BC"/>
    <w:rsid w:val="09E087DA"/>
    <w:rsid w:val="0A11D0A0"/>
    <w:rsid w:val="0A414A2D"/>
    <w:rsid w:val="0AC303EE"/>
    <w:rsid w:val="0AD98F4C"/>
    <w:rsid w:val="0B197888"/>
    <w:rsid w:val="0B4324DD"/>
    <w:rsid w:val="0B5D335B"/>
    <w:rsid w:val="0B7F4372"/>
    <w:rsid w:val="0B92E20C"/>
    <w:rsid w:val="0C057236"/>
    <w:rsid w:val="0C1C9425"/>
    <w:rsid w:val="0C2AC3DC"/>
    <w:rsid w:val="0CC2BC45"/>
    <w:rsid w:val="0D9E1599"/>
    <w:rsid w:val="0E76C1BE"/>
    <w:rsid w:val="0E7A75E7"/>
    <w:rsid w:val="0EADBE51"/>
    <w:rsid w:val="0ED02616"/>
    <w:rsid w:val="0EE156D0"/>
    <w:rsid w:val="0EE762BB"/>
    <w:rsid w:val="0F0703CF"/>
    <w:rsid w:val="0F426444"/>
    <w:rsid w:val="0F932C38"/>
    <w:rsid w:val="0F971EC4"/>
    <w:rsid w:val="0FED42AD"/>
    <w:rsid w:val="10075B97"/>
    <w:rsid w:val="10480C47"/>
    <w:rsid w:val="109C4DE0"/>
    <w:rsid w:val="10B37D86"/>
    <w:rsid w:val="10DA5000"/>
    <w:rsid w:val="110346CD"/>
    <w:rsid w:val="11A0976B"/>
    <w:rsid w:val="12481004"/>
    <w:rsid w:val="12AB36B2"/>
    <w:rsid w:val="12BE466F"/>
    <w:rsid w:val="12DE139E"/>
    <w:rsid w:val="134E1F24"/>
    <w:rsid w:val="137C4880"/>
    <w:rsid w:val="13893654"/>
    <w:rsid w:val="13A9D906"/>
    <w:rsid w:val="13E10EA6"/>
    <w:rsid w:val="15055020"/>
    <w:rsid w:val="1530533C"/>
    <w:rsid w:val="156D1BD9"/>
    <w:rsid w:val="158549FD"/>
    <w:rsid w:val="158B57F1"/>
    <w:rsid w:val="159B7E51"/>
    <w:rsid w:val="15EE283B"/>
    <w:rsid w:val="16050F6C"/>
    <w:rsid w:val="169024AB"/>
    <w:rsid w:val="16F2FDD8"/>
    <w:rsid w:val="16F59599"/>
    <w:rsid w:val="17100AEB"/>
    <w:rsid w:val="175506E1"/>
    <w:rsid w:val="1792150E"/>
    <w:rsid w:val="1798A797"/>
    <w:rsid w:val="17B80CAE"/>
    <w:rsid w:val="17D4C938"/>
    <w:rsid w:val="182DD1A7"/>
    <w:rsid w:val="188EC496"/>
    <w:rsid w:val="18B734CA"/>
    <w:rsid w:val="18B9EDA4"/>
    <w:rsid w:val="18DB58A6"/>
    <w:rsid w:val="18DC97A0"/>
    <w:rsid w:val="18FE952D"/>
    <w:rsid w:val="190F48CF"/>
    <w:rsid w:val="19A492C9"/>
    <w:rsid w:val="1A44E179"/>
    <w:rsid w:val="1A4DA917"/>
    <w:rsid w:val="1A6A624F"/>
    <w:rsid w:val="1A9BFCD7"/>
    <w:rsid w:val="1ACAF42D"/>
    <w:rsid w:val="1AD6D437"/>
    <w:rsid w:val="1AF21F28"/>
    <w:rsid w:val="1B0CC883"/>
    <w:rsid w:val="1B10FD37"/>
    <w:rsid w:val="1B342EAA"/>
    <w:rsid w:val="1B3E8FC6"/>
    <w:rsid w:val="1BB16B3F"/>
    <w:rsid w:val="1BCC1ECF"/>
    <w:rsid w:val="1C5264BF"/>
    <w:rsid w:val="1C61409B"/>
    <w:rsid w:val="1CB4D2F9"/>
    <w:rsid w:val="1CCE11A8"/>
    <w:rsid w:val="1CF21C72"/>
    <w:rsid w:val="1D0E84E3"/>
    <w:rsid w:val="1D10781A"/>
    <w:rsid w:val="1D168F01"/>
    <w:rsid w:val="1D36CBBB"/>
    <w:rsid w:val="1D48432B"/>
    <w:rsid w:val="1D531F8E"/>
    <w:rsid w:val="1D536208"/>
    <w:rsid w:val="1DD22578"/>
    <w:rsid w:val="1DFA3152"/>
    <w:rsid w:val="1DFB5DE4"/>
    <w:rsid w:val="1E2EAA23"/>
    <w:rsid w:val="1E580354"/>
    <w:rsid w:val="1E5E60CA"/>
    <w:rsid w:val="1E740619"/>
    <w:rsid w:val="1EA272B4"/>
    <w:rsid w:val="1EF0387A"/>
    <w:rsid w:val="1F36CD33"/>
    <w:rsid w:val="1F980317"/>
    <w:rsid w:val="1FF54A75"/>
    <w:rsid w:val="20427A75"/>
    <w:rsid w:val="20442968"/>
    <w:rsid w:val="20462123"/>
    <w:rsid w:val="20F484AF"/>
    <w:rsid w:val="21127F65"/>
    <w:rsid w:val="2125CC59"/>
    <w:rsid w:val="2190FEE3"/>
    <w:rsid w:val="21967D01"/>
    <w:rsid w:val="21A55780"/>
    <w:rsid w:val="220C3E26"/>
    <w:rsid w:val="221A6CEB"/>
    <w:rsid w:val="2222CCC1"/>
    <w:rsid w:val="227F437F"/>
    <w:rsid w:val="22845449"/>
    <w:rsid w:val="22A9AEEC"/>
    <w:rsid w:val="22BB0B70"/>
    <w:rsid w:val="22DF5AF5"/>
    <w:rsid w:val="2336B4CF"/>
    <w:rsid w:val="2382E5D4"/>
    <w:rsid w:val="23A5FD78"/>
    <w:rsid w:val="23AD309F"/>
    <w:rsid w:val="23AF399F"/>
    <w:rsid w:val="23FB8A75"/>
    <w:rsid w:val="2408256B"/>
    <w:rsid w:val="240DEB3C"/>
    <w:rsid w:val="243A2173"/>
    <w:rsid w:val="2454319D"/>
    <w:rsid w:val="2456EDCE"/>
    <w:rsid w:val="245ACA25"/>
    <w:rsid w:val="24940272"/>
    <w:rsid w:val="24B38FA7"/>
    <w:rsid w:val="25607F14"/>
    <w:rsid w:val="25BF0FCB"/>
    <w:rsid w:val="25F4C11B"/>
    <w:rsid w:val="264CEC55"/>
    <w:rsid w:val="265BF12C"/>
    <w:rsid w:val="26F2EA40"/>
    <w:rsid w:val="2736E547"/>
    <w:rsid w:val="27A91988"/>
    <w:rsid w:val="27AB0C6C"/>
    <w:rsid w:val="27ABCFD7"/>
    <w:rsid w:val="2802283D"/>
    <w:rsid w:val="280232D5"/>
    <w:rsid w:val="285FB508"/>
    <w:rsid w:val="287D0177"/>
    <w:rsid w:val="28CEEA49"/>
    <w:rsid w:val="29F86793"/>
    <w:rsid w:val="2A0EC748"/>
    <w:rsid w:val="2A1B1D66"/>
    <w:rsid w:val="2A25D6A4"/>
    <w:rsid w:val="2A2D9462"/>
    <w:rsid w:val="2A2F143C"/>
    <w:rsid w:val="2A8AE651"/>
    <w:rsid w:val="2A90075F"/>
    <w:rsid w:val="2AD08C43"/>
    <w:rsid w:val="2AF1CBB0"/>
    <w:rsid w:val="2B0985DE"/>
    <w:rsid w:val="2B0C3381"/>
    <w:rsid w:val="2B4E5247"/>
    <w:rsid w:val="2B89E05A"/>
    <w:rsid w:val="2B91C8C7"/>
    <w:rsid w:val="2B9B5EB0"/>
    <w:rsid w:val="2BB7E0D7"/>
    <w:rsid w:val="2BE707BA"/>
    <w:rsid w:val="2C3D2F69"/>
    <w:rsid w:val="2CDC19AF"/>
    <w:rsid w:val="2CF8EDBC"/>
    <w:rsid w:val="2CFB62E0"/>
    <w:rsid w:val="2D0B0A6C"/>
    <w:rsid w:val="2D0E7BF0"/>
    <w:rsid w:val="2D13FAED"/>
    <w:rsid w:val="2D564CFD"/>
    <w:rsid w:val="2D63FACB"/>
    <w:rsid w:val="2DC7396B"/>
    <w:rsid w:val="2DD14F8D"/>
    <w:rsid w:val="2DD96AC1"/>
    <w:rsid w:val="2DE66B8B"/>
    <w:rsid w:val="2E06BC58"/>
    <w:rsid w:val="2E0BC0E0"/>
    <w:rsid w:val="2E7EED6F"/>
    <w:rsid w:val="2ECDFFA2"/>
    <w:rsid w:val="2F27C76E"/>
    <w:rsid w:val="2F4F8AB0"/>
    <w:rsid w:val="2F7B72E7"/>
    <w:rsid w:val="2F84BF42"/>
    <w:rsid w:val="2FB60330"/>
    <w:rsid w:val="2FF456A3"/>
    <w:rsid w:val="2FFF72C3"/>
    <w:rsid w:val="30051566"/>
    <w:rsid w:val="30130FD7"/>
    <w:rsid w:val="3024C63E"/>
    <w:rsid w:val="30276F0A"/>
    <w:rsid w:val="30A3552B"/>
    <w:rsid w:val="30A6FD44"/>
    <w:rsid w:val="30E64185"/>
    <w:rsid w:val="30F38CE4"/>
    <w:rsid w:val="31027E1C"/>
    <w:rsid w:val="3129803A"/>
    <w:rsid w:val="3147B57C"/>
    <w:rsid w:val="31530603"/>
    <w:rsid w:val="319EDA79"/>
    <w:rsid w:val="31AC0C5F"/>
    <w:rsid w:val="320BC44B"/>
    <w:rsid w:val="321D4F22"/>
    <w:rsid w:val="32368E0C"/>
    <w:rsid w:val="3250E9C7"/>
    <w:rsid w:val="32630B5F"/>
    <w:rsid w:val="32DDAD09"/>
    <w:rsid w:val="32EB0464"/>
    <w:rsid w:val="334A74FD"/>
    <w:rsid w:val="334F4D78"/>
    <w:rsid w:val="337E7081"/>
    <w:rsid w:val="337E8C39"/>
    <w:rsid w:val="34083547"/>
    <w:rsid w:val="34194FD8"/>
    <w:rsid w:val="341EAAB1"/>
    <w:rsid w:val="341EEE5B"/>
    <w:rsid w:val="34205DB7"/>
    <w:rsid w:val="343FC129"/>
    <w:rsid w:val="346157C0"/>
    <w:rsid w:val="3488F32A"/>
    <w:rsid w:val="34CA46F2"/>
    <w:rsid w:val="34D853CD"/>
    <w:rsid w:val="350C1C09"/>
    <w:rsid w:val="3564E4AA"/>
    <w:rsid w:val="3583F950"/>
    <w:rsid w:val="35D8FB38"/>
    <w:rsid w:val="36481604"/>
    <w:rsid w:val="364D361F"/>
    <w:rsid w:val="364DEA6C"/>
    <w:rsid w:val="36529FE9"/>
    <w:rsid w:val="36593AEE"/>
    <w:rsid w:val="369585F0"/>
    <w:rsid w:val="36A017D8"/>
    <w:rsid w:val="36D5A425"/>
    <w:rsid w:val="36E5B0B0"/>
    <w:rsid w:val="37034B42"/>
    <w:rsid w:val="370B3440"/>
    <w:rsid w:val="3719BBA9"/>
    <w:rsid w:val="372CB3A3"/>
    <w:rsid w:val="372CFCF2"/>
    <w:rsid w:val="373CA069"/>
    <w:rsid w:val="375947D1"/>
    <w:rsid w:val="377544CA"/>
    <w:rsid w:val="377BE565"/>
    <w:rsid w:val="377EA981"/>
    <w:rsid w:val="3793A967"/>
    <w:rsid w:val="37ECA261"/>
    <w:rsid w:val="37FEBF77"/>
    <w:rsid w:val="3802A0FA"/>
    <w:rsid w:val="38041B7B"/>
    <w:rsid w:val="38F2C53D"/>
    <w:rsid w:val="39225796"/>
    <w:rsid w:val="3951172D"/>
    <w:rsid w:val="3A5A91DF"/>
    <w:rsid w:val="3A692C27"/>
    <w:rsid w:val="3A8D0877"/>
    <w:rsid w:val="3AF6DA84"/>
    <w:rsid w:val="3AFC68B8"/>
    <w:rsid w:val="3BA1FD44"/>
    <w:rsid w:val="3C10CB4C"/>
    <w:rsid w:val="3C1D835E"/>
    <w:rsid w:val="3C47CF8B"/>
    <w:rsid w:val="3C78168A"/>
    <w:rsid w:val="3C7E6010"/>
    <w:rsid w:val="3C899026"/>
    <w:rsid w:val="3CA9B98F"/>
    <w:rsid w:val="3CC19E04"/>
    <w:rsid w:val="3CEAE88B"/>
    <w:rsid w:val="3D438F75"/>
    <w:rsid w:val="3D4D2B56"/>
    <w:rsid w:val="3D5C00C5"/>
    <w:rsid w:val="3D6A8329"/>
    <w:rsid w:val="3D983E83"/>
    <w:rsid w:val="3DB821C7"/>
    <w:rsid w:val="3DBE1B40"/>
    <w:rsid w:val="3DD01FB6"/>
    <w:rsid w:val="3E144CC4"/>
    <w:rsid w:val="3E25573D"/>
    <w:rsid w:val="3E4F3496"/>
    <w:rsid w:val="3E6398A2"/>
    <w:rsid w:val="3E885230"/>
    <w:rsid w:val="3F181D04"/>
    <w:rsid w:val="3F3F937C"/>
    <w:rsid w:val="3F679A0D"/>
    <w:rsid w:val="3F6B61EA"/>
    <w:rsid w:val="3F7B365F"/>
    <w:rsid w:val="3F7E04C8"/>
    <w:rsid w:val="3F85380E"/>
    <w:rsid w:val="3F9D930F"/>
    <w:rsid w:val="3FAF828A"/>
    <w:rsid w:val="3FCEBB45"/>
    <w:rsid w:val="3FE17BC9"/>
    <w:rsid w:val="3FE59CC8"/>
    <w:rsid w:val="40802A95"/>
    <w:rsid w:val="409327A4"/>
    <w:rsid w:val="40B2681E"/>
    <w:rsid w:val="40E234D1"/>
    <w:rsid w:val="410B88DE"/>
    <w:rsid w:val="41367528"/>
    <w:rsid w:val="4172FF59"/>
    <w:rsid w:val="417BDD3F"/>
    <w:rsid w:val="4180E273"/>
    <w:rsid w:val="41935297"/>
    <w:rsid w:val="420FC407"/>
    <w:rsid w:val="42166AED"/>
    <w:rsid w:val="421E6347"/>
    <w:rsid w:val="42294EAD"/>
    <w:rsid w:val="42589CC9"/>
    <w:rsid w:val="4260E035"/>
    <w:rsid w:val="427ED79B"/>
    <w:rsid w:val="4281D3BC"/>
    <w:rsid w:val="42E027A5"/>
    <w:rsid w:val="430CF2D2"/>
    <w:rsid w:val="434B90F4"/>
    <w:rsid w:val="439D5601"/>
    <w:rsid w:val="43B85804"/>
    <w:rsid w:val="43CA077E"/>
    <w:rsid w:val="43D15DC0"/>
    <w:rsid w:val="442EC7A7"/>
    <w:rsid w:val="443FF8C1"/>
    <w:rsid w:val="4442CEC4"/>
    <w:rsid w:val="4491C808"/>
    <w:rsid w:val="44AD5471"/>
    <w:rsid w:val="44BA7A7F"/>
    <w:rsid w:val="44EE39D2"/>
    <w:rsid w:val="45318B21"/>
    <w:rsid w:val="45456D29"/>
    <w:rsid w:val="454A1980"/>
    <w:rsid w:val="45B5DA48"/>
    <w:rsid w:val="45D66473"/>
    <w:rsid w:val="45EDC3AB"/>
    <w:rsid w:val="45FE7BC4"/>
    <w:rsid w:val="45FF46F5"/>
    <w:rsid w:val="4603615A"/>
    <w:rsid w:val="466F44B4"/>
    <w:rsid w:val="466FC782"/>
    <w:rsid w:val="467E00F5"/>
    <w:rsid w:val="468C16CC"/>
    <w:rsid w:val="47039E3C"/>
    <w:rsid w:val="475B0898"/>
    <w:rsid w:val="4779153E"/>
    <w:rsid w:val="478BB41B"/>
    <w:rsid w:val="479AA08F"/>
    <w:rsid w:val="479C7680"/>
    <w:rsid w:val="47B17D4E"/>
    <w:rsid w:val="47B9906D"/>
    <w:rsid w:val="482251A8"/>
    <w:rsid w:val="4827D2DE"/>
    <w:rsid w:val="48291926"/>
    <w:rsid w:val="483856A5"/>
    <w:rsid w:val="48391EDA"/>
    <w:rsid w:val="4852E746"/>
    <w:rsid w:val="487F4247"/>
    <w:rsid w:val="49121669"/>
    <w:rsid w:val="49256BE7"/>
    <w:rsid w:val="496A06B2"/>
    <w:rsid w:val="49F45879"/>
    <w:rsid w:val="4A8C6D69"/>
    <w:rsid w:val="4AB62B1F"/>
    <w:rsid w:val="4ABF9928"/>
    <w:rsid w:val="4AF4F46B"/>
    <w:rsid w:val="4B2159BE"/>
    <w:rsid w:val="4B477906"/>
    <w:rsid w:val="4B539DBF"/>
    <w:rsid w:val="4B64F3E8"/>
    <w:rsid w:val="4B6A0754"/>
    <w:rsid w:val="4B6F8AAD"/>
    <w:rsid w:val="4B8F467B"/>
    <w:rsid w:val="4B923CAF"/>
    <w:rsid w:val="4BC00E9B"/>
    <w:rsid w:val="4C0FCD79"/>
    <w:rsid w:val="4C2AF849"/>
    <w:rsid w:val="4C314058"/>
    <w:rsid w:val="4CB965F9"/>
    <w:rsid w:val="4CF9534C"/>
    <w:rsid w:val="4D0091E0"/>
    <w:rsid w:val="4D02DC24"/>
    <w:rsid w:val="4D0D3366"/>
    <w:rsid w:val="4D1240D3"/>
    <w:rsid w:val="4D20F6A7"/>
    <w:rsid w:val="4D7E7BCC"/>
    <w:rsid w:val="4D873ACC"/>
    <w:rsid w:val="4DB97CE9"/>
    <w:rsid w:val="4E0BD004"/>
    <w:rsid w:val="4E369310"/>
    <w:rsid w:val="4E4031F6"/>
    <w:rsid w:val="4E4E0025"/>
    <w:rsid w:val="4E9B09A9"/>
    <w:rsid w:val="4EB7E4AA"/>
    <w:rsid w:val="4ED62649"/>
    <w:rsid w:val="4ED9762F"/>
    <w:rsid w:val="4F4B3B57"/>
    <w:rsid w:val="4F8CA5BD"/>
    <w:rsid w:val="4FC0AC80"/>
    <w:rsid w:val="4FC46A02"/>
    <w:rsid w:val="4FF634E6"/>
    <w:rsid w:val="4FF977C7"/>
    <w:rsid w:val="502663F8"/>
    <w:rsid w:val="5072F22D"/>
    <w:rsid w:val="50B2EFD5"/>
    <w:rsid w:val="50C20612"/>
    <w:rsid w:val="5123102F"/>
    <w:rsid w:val="51631715"/>
    <w:rsid w:val="519FFA43"/>
    <w:rsid w:val="51CD6D5D"/>
    <w:rsid w:val="51D747F6"/>
    <w:rsid w:val="51DF32DA"/>
    <w:rsid w:val="51F59E94"/>
    <w:rsid w:val="52170625"/>
    <w:rsid w:val="524019F9"/>
    <w:rsid w:val="524AC88F"/>
    <w:rsid w:val="52804ABF"/>
    <w:rsid w:val="5294004E"/>
    <w:rsid w:val="52EF3DFD"/>
    <w:rsid w:val="53066E15"/>
    <w:rsid w:val="53310D96"/>
    <w:rsid w:val="535F904E"/>
    <w:rsid w:val="536581B5"/>
    <w:rsid w:val="536B9087"/>
    <w:rsid w:val="5380A050"/>
    <w:rsid w:val="5389FF18"/>
    <w:rsid w:val="53A85804"/>
    <w:rsid w:val="53B33CFE"/>
    <w:rsid w:val="53C4A7A1"/>
    <w:rsid w:val="53E3F8A5"/>
    <w:rsid w:val="53E3F96A"/>
    <w:rsid w:val="5452A1D5"/>
    <w:rsid w:val="547898AA"/>
    <w:rsid w:val="54B30B02"/>
    <w:rsid w:val="54C098DF"/>
    <w:rsid w:val="552408B7"/>
    <w:rsid w:val="552762E3"/>
    <w:rsid w:val="55A11C64"/>
    <w:rsid w:val="55AF53BE"/>
    <w:rsid w:val="55F9E47E"/>
    <w:rsid w:val="5626803A"/>
    <w:rsid w:val="562E22E1"/>
    <w:rsid w:val="56436CB0"/>
    <w:rsid w:val="564FAFD9"/>
    <w:rsid w:val="56A6ACE5"/>
    <w:rsid w:val="56E4BA04"/>
    <w:rsid w:val="56F57C95"/>
    <w:rsid w:val="572D8F1D"/>
    <w:rsid w:val="576A3218"/>
    <w:rsid w:val="57705790"/>
    <w:rsid w:val="577F3A80"/>
    <w:rsid w:val="578B6AA9"/>
    <w:rsid w:val="57DEC7EC"/>
    <w:rsid w:val="584DE9E5"/>
    <w:rsid w:val="58851AF5"/>
    <w:rsid w:val="58A4E4D5"/>
    <w:rsid w:val="58C082E2"/>
    <w:rsid w:val="58C76C63"/>
    <w:rsid w:val="58D6BC59"/>
    <w:rsid w:val="5918F802"/>
    <w:rsid w:val="5958EB1E"/>
    <w:rsid w:val="59955758"/>
    <w:rsid w:val="5A186DA5"/>
    <w:rsid w:val="5A2E8F9F"/>
    <w:rsid w:val="5A9515F2"/>
    <w:rsid w:val="5AF49A11"/>
    <w:rsid w:val="5B55A85C"/>
    <w:rsid w:val="5B9952D4"/>
    <w:rsid w:val="5BF89772"/>
    <w:rsid w:val="5C552C65"/>
    <w:rsid w:val="5C606EB3"/>
    <w:rsid w:val="5C6184A2"/>
    <w:rsid w:val="5C8126A1"/>
    <w:rsid w:val="5CA46ACB"/>
    <w:rsid w:val="5CAA7EA5"/>
    <w:rsid w:val="5CD4388D"/>
    <w:rsid w:val="5CF6AECD"/>
    <w:rsid w:val="5D66ED08"/>
    <w:rsid w:val="5DADD434"/>
    <w:rsid w:val="5DD49C0D"/>
    <w:rsid w:val="5DE4704B"/>
    <w:rsid w:val="5DEF30BD"/>
    <w:rsid w:val="5E2C123E"/>
    <w:rsid w:val="5E3D9B96"/>
    <w:rsid w:val="5E4DCFCF"/>
    <w:rsid w:val="5E84A21B"/>
    <w:rsid w:val="5ED05DFC"/>
    <w:rsid w:val="5ED743AA"/>
    <w:rsid w:val="5EF526EA"/>
    <w:rsid w:val="5F1648EC"/>
    <w:rsid w:val="5FFF3BC6"/>
    <w:rsid w:val="600C3A81"/>
    <w:rsid w:val="60107EE1"/>
    <w:rsid w:val="6044C1FE"/>
    <w:rsid w:val="6070AEB7"/>
    <w:rsid w:val="6085EAAF"/>
    <w:rsid w:val="6088E216"/>
    <w:rsid w:val="609DA7AE"/>
    <w:rsid w:val="60A1904F"/>
    <w:rsid w:val="60AA60E8"/>
    <w:rsid w:val="60F56E59"/>
    <w:rsid w:val="6133EFB9"/>
    <w:rsid w:val="613A2B51"/>
    <w:rsid w:val="615F1405"/>
    <w:rsid w:val="618B5D1D"/>
    <w:rsid w:val="619225DF"/>
    <w:rsid w:val="61CE2AA8"/>
    <w:rsid w:val="62378330"/>
    <w:rsid w:val="624FF82F"/>
    <w:rsid w:val="629A8EC9"/>
    <w:rsid w:val="62D6BBBB"/>
    <w:rsid w:val="62DA87F8"/>
    <w:rsid w:val="6302C2F2"/>
    <w:rsid w:val="632A269E"/>
    <w:rsid w:val="633AFBFD"/>
    <w:rsid w:val="6396223D"/>
    <w:rsid w:val="63D81E77"/>
    <w:rsid w:val="63E7C7ED"/>
    <w:rsid w:val="6405E02A"/>
    <w:rsid w:val="645DC8CE"/>
    <w:rsid w:val="6472A9CE"/>
    <w:rsid w:val="64842809"/>
    <w:rsid w:val="648D0785"/>
    <w:rsid w:val="64B7869A"/>
    <w:rsid w:val="64F65053"/>
    <w:rsid w:val="656EFB66"/>
    <w:rsid w:val="659E9963"/>
    <w:rsid w:val="65CFE34F"/>
    <w:rsid w:val="65CFED35"/>
    <w:rsid w:val="65EA3111"/>
    <w:rsid w:val="65FD7563"/>
    <w:rsid w:val="66B01DC2"/>
    <w:rsid w:val="66FE6C7C"/>
    <w:rsid w:val="678015F2"/>
    <w:rsid w:val="678DDB30"/>
    <w:rsid w:val="67DBC31A"/>
    <w:rsid w:val="67DEABD7"/>
    <w:rsid w:val="680EF535"/>
    <w:rsid w:val="6815733A"/>
    <w:rsid w:val="6865510C"/>
    <w:rsid w:val="687FD0D5"/>
    <w:rsid w:val="68946B40"/>
    <w:rsid w:val="68A32C03"/>
    <w:rsid w:val="68C1B53E"/>
    <w:rsid w:val="68D612CD"/>
    <w:rsid w:val="68FC704E"/>
    <w:rsid w:val="68FE7010"/>
    <w:rsid w:val="690F04B1"/>
    <w:rsid w:val="69835F8A"/>
    <w:rsid w:val="69902D48"/>
    <w:rsid w:val="69D0412A"/>
    <w:rsid w:val="69EF5833"/>
    <w:rsid w:val="6A11A81C"/>
    <w:rsid w:val="6A1B57E1"/>
    <w:rsid w:val="6AA287B7"/>
    <w:rsid w:val="6AD8C255"/>
    <w:rsid w:val="6BC18566"/>
    <w:rsid w:val="6BD8AA58"/>
    <w:rsid w:val="6BDDFF85"/>
    <w:rsid w:val="6C13F63D"/>
    <w:rsid w:val="6C2C8818"/>
    <w:rsid w:val="6C3201CA"/>
    <w:rsid w:val="6C60AEBE"/>
    <w:rsid w:val="6CF2734D"/>
    <w:rsid w:val="6D01576A"/>
    <w:rsid w:val="6D48A605"/>
    <w:rsid w:val="6DB25C7B"/>
    <w:rsid w:val="6DDE4691"/>
    <w:rsid w:val="6DE1AA1D"/>
    <w:rsid w:val="6E0BAFBE"/>
    <w:rsid w:val="6E32B86E"/>
    <w:rsid w:val="6E3786EF"/>
    <w:rsid w:val="6E8ECD92"/>
    <w:rsid w:val="6EE2CA0F"/>
    <w:rsid w:val="6EFC4E07"/>
    <w:rsid w:val="6F0ECF21"/>
    <w:rsid w:val="6F8C862E"/>
    <w:rsid w:val="6F8E7800"/>
    <w:rsid w:val="6FBC3B02"/>
    <w:rsid w:val="6FF4FD81"/>
    <w:rsid w:val="7007439E"/>
    <w:rsid w:val="7060FF69"/>
    <w:rsid w:val="7071A071"/>
    <w:rsid w:val="7083D955"/>
    <w:rsid w:val="70B916B3"/>
    <w:rsid w:val="70CA1A4E"/>
    <w:rsid w:val="7179011C"/>
    <w:rsid w:val="717B7AD2"/>
    <w:rsid w:val="71BCA8E0"/>
    <w:rsid w:val="71DBC8D0"/>
    <w:rsid w:val="71EA65C8"/>
    <w:rsid w:val="71F26743"/>
    <w:rsid w:val="7206F932"/>
    <w:rsid w:val="7212A85C"/>
    <w:rsid w:val="7222B932"/>
    <w:rsid w:val="7239C029"/>
    <w:rsid w:val="724BA526"/>
    <w:rsid w:val="7277E37C"/>
    <w:rsid w:val="727DE30A"/>
    <w:rsid w:val="728EEC10"/>
    <w:rsid w:val="72B8F375"/>
    <w:rsid w:val="72D9FD6C"/>
    <w:rsid w:val="72F91A6E"/>
    <w:rsid w:val="72FA8442"/>
    <w:rsid w:val="733666F1"/>
    <w:rsid w:val="7368EB05"/>
    <w:rsid w:val="739DFEC1"/>
    <w:rsid w:val="73A3554D"/>
    <w:rsid w:val="73AC6837"/>
    <w:rsid w:val="73CCA38E"/>
    <w:rsid w:val="73E3D9A3"/>
    <w:rsid w:val="74197BD4"/>
    <w:rsid w:val="745A33C2"/>
    <w:rsid w:val="746523F9"/>
    <w:rsid w:val="746CE618"/>
    <w:rsid w:val="74990E3D"/>
    <w:rsid w:val="750161E6"/>
    <w:rsid w:val="750A54F3"/>
    <w:rsid w:val="751B1F83"/>
    <w:rsid w:val="752A216B"/>
    <w:rsid w:val="75A2CB8F"/>
    <w:rsid w:val="75BE186D"/>
    <w:rsid w:val="75E33859"/>
    <w:rsid w:val="75F32192"/>
    <w:rsid w:val="761A8BE1"/>
    <w:rsid w:val="768C0F4F"/>
    <w:rsid w:val="769A300E"/>
    <w:rsid w:val="7711E04E"/>
    <w:rsid w:val="7766F3AA"/>
    <w:rsid w:val="777CDA6F"/>
    <w:rsid w:val="779A58CF"/>
    <w:rsid w:val="779E3502"/>
    <w:rsid w:val="77C09563"/>
    <w:rsid w:val="77C3037C"/>
    <w:rsid w:val="78A105B0"/>
    <w:rsid w:val="79320D9D"/>
    <w:rsid w:val="7966E98C"/>
    <w:rsid w:val="797E9D21"/>
    <w:rsid w:val="799094C9"/>
    <w:rsid w:val="79C5224F"/>
    <w:rsid w:val="79C8AD1D"/>
    <w:rsid w:val="79F7D64D"/>
    <w:rsid w:val="79FC0D16"/>
    <w:rsid w:val="79FD0376"/>
    <w:rsid w:val="7A110227"/>
    <w:rsid w:val="7A38ED3D"/>
    <w:rsid w:val="7B1A0F7A"/>
    <w:rsid w:val="7B24E868"/>
    <w:rsid w:val="7B816E51"/>
    <w:rsid w:val="7BBE55EA"/>
    <w:rsid w:val="7C116E26"/>
    <w:rsid w:val="7C32BB34"/>
    <w:rsid w:val="7C4A2EFC"/>
    <w:rsid w:val="7CD7C2F9"/>
    <w:rsid w:val="7D0A3FF6"/>
    <w:rsid w:val="7D133124"/>
    <w:rsid w:val="7D1D1294"/>
    <w:rsid w:val="7D2E061D"/>
    <w:rsid w:val="7D4F7768"/>
    <w:rsid w:val="7D771414"/>
    <w:rsid w:val="7D9B25A0"/>
    <w:rsid w:val="7D9B5CDF"/>
    <w:rsid w:val="7DF17D7D"/>
    <w:rsid w:val="7DFA6A7A"/>
    <w:rsid w:val="7E2C3085"/>
    <w:rsid w:val="7E3C28FB"/>
    <w:rsid w:val="7E52D48A"/>
    <w:rsid w:val="7E70EC5C"/>
    <w:rsid w:val="7E82A035"/>
    <w:rsid w:val="7EBC4DB5"/>
    <w:rsid w:val="7EE21F88"/>
    <w:rsid w:val="7F01F8D9"/>
    <w:rsid w:val="7F1F3236"/>
    <w:rsid w:val="7FC2F551"/>
    <w:rsid w:val="7FD8D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35888"/>
  <w15:chartTrackingRefBased/>
  <w15:docId w15:val="{4EBE2777-87E2-49C6-B771-E1058B9F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A0"/>
    <w:pPr>
      <w:spacing w:before="120" w:after="120" w:line="264" w:lineRule="auto"/>
      <w:ind w:left="10" w:right="8" w:hanging="10"/>
      <w:jc w:val="both"/>
    </w:pPr>
    <w:rPr>
      <w:rFonts w:ascii="Times New Roman" w:eastAsia="Calibri" w:hAnsi="Times New Roman" w:cs="Calibri"/>
      <w:color w:val="000000"/>
      <w:lang w:eastAsia="es-CO"/>
    </w:rPr>
  </w:style>
  <w:style w:type="paragraph" w:styleId="Ttulo1">
    <w:name w:val="heading 1"/>
    <w:next w:val="Normal"/>
    <w:link w:val="Ttulo1Car"/>
    <w:uiPriority w:val="9"/>
    <w:unhideWhenUsed/>
    <w:qFormat/>
    <w:rsid w:val="00A37BB4"/>
    <w:pPr>
      <w:keepNext/>
      <w:keepLines/>
      <w:spacing w:after="104"/>
      <w:ind w:left="371" w:hanging="10"/>
      <w:outlineLvl w:val="0"/>
    </w:pPr>
    <w:rPr>
      <w:rFonts w:ascii="Calibri" w:eastAsia="Calibri" w:hAnsi="Calibri" w:cs="Calibri"/>
      <w:i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6B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B2F"/>
  </w:style>
  <w:style w:type="paragraph" w:styleId="Piedepgina">
    <w:name w:val="footer"/>
    <w:basedOn w:val="Normal"/>
    <w:link w:val="PiedepginaCar"/>
    <w:uiPriority w:val="99"/>
    <w:unhideWhenUsed/>
    <w:rsid w:val="00726B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B2F"/>
  </w:style>
  <w:style w:type="table" w:styleId="Tablaconcuadrcula">
    <w:name w:val="Table Grid"/>
    <w:basedOn w:val="Tablanormal"/>
    <w:uiPriority w:val="39"/>
    <w:rsid w:val="00726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6D5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37BB4"/>
    <w:rPr>
      <w:rFonts w:ascii="Calibri" w:eastAsia="Calibri" w:hAnsi="Calibri" w:cs="Calibri"/>
      <w:i/>
      <w:color w:val="000000"/>
      <w:sz w:val="24"/>
      <w:lang w:eastAsia="es-CO"/>
    </w:rPr>
  </w:style>
  <w:style w:type="paragraph" w:customStyle="1" w:styleId="footnotedescription">
    <w:name w:val="footnote description"/>
    <w:next w:val="Normal"/>
    <w:link w:val="footnotedescriptionChar"/>
    <w:hidden/>
    <w:rsid w:val="00A37BB4"/>
    <w:pPr>
      <w:spacing w:after="0" w:line="242" w:lineRule="auto"/>
      <w:jc w:val="both"/>
    </w:pPr>
    <w:rPr>
      <w:rFonts w:ascii="Calibri" w:eastAsia="Calibri" w:hAnsi="Calibri" w:cs="Calibri"/>
      <w:color w:val="000000"/>
      <w:sz w:val="20"/>
      <w:lang w:eastAsia="es-CO"/>
    </w:rPr>
  </w:style>
  <w:style w:type="character" w:customStyle="1" w:styleId="footnotedescriptionChar">
    <w:name w:val="footnote description Char"/>
    <w:link w:val="footnotedescription"/>
    <w:rsid w:val="00A37BB4"/>
    <w:rPr>
      <w:rFonts w:ascii="Calibri" w:eastAsia="Calibri" w:hAnsi="Calibri" w:cs="Calibri"/>
      <w:color w:val="000000"/>
      <w:sz w:val="20"/>
      <w:lang w:eastAsia="es-CO"/>
    </w:rPr>
  </w:style>
  <w:style w:type="character" w:customStyle="1" w:styleId="footnotemark">
    <w:name w:val="footnote mark"/>
    <w:hidden/>
    <w:rsid w:val="00A37BB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aconcuadrcula1">
    <w:name w:val="Tabla con cuadrícula1"/>
    <w:rsid w:val="00A37BB4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A37BB4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A37BB4"/>
    <w:pPr>
      <w:ind w:left="720"/>
      <w:contextualSpacing/>
    </w:pPr>
  </w:style>
  <w:style w:type="paragraph" w:styleId="Revisin">
    <w:name w:val="Revision"/>
    <w:hidden/>
    <w:uiPriority w:val="99"/>
    <w:semiHidden/>
    <w:rsid w:val="00D95AC1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38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381A"/>
    <w:rPr>
      <w:rFonts w:ascii="Calibri" w:eastAsia="Calibri" w:hAnsi="Calibri" w:cs="Calibri"/>
      <w:color w:val="000000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81A"/>
    <w:rPr>
      <w:rFonts w:ascii="Calibri" w:eastAsia="Calibri" w:hAnsi="Calibri" w:cs="Calibri"/>
      <w:b/>
      <w:bCs/>
      <w:color w:val="000000"/>
      <w:sz w:val="20"/>
      <w:szCs w:val="20"/>
      <w:lang w:eastAsia="es-CO"/>
    </w:rPr>
  </w:style>
  <w:style w:type="character" w:customStyle="1" w:styleId="Mencionar1">
    <w:name w:val="Mencionar1"/>
    <w:basedOn w:val="Fuentedeprrafopredeter"/>
    <w:uiPriority w:val="99"/>
    <w:unhideWhenUsed/>
    <w:rsid w:val="005C19F6"/>
    <w:rPr>
      <w:color w:val="2B579A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DFE"/>
    <w:rPr>
      <w:rFonts w:ascii="Segoe UI" w:eastAsia="Calibri" w:hAnsi="Segoe UI" w:cs="Segoe UI"/>
      <w:color w:val="000000"/>
      <w:sz w:val="18"/>
      <w:szCs w:val="18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BA34A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34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34AE"/>
    <w:rPr>
      <w:rFonts w:ascii="Calibri" w:eastAsia="Calibri" w:hAnsi="Calibri" w:cs="Calibri"/>
      <w:color w:val="000000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BA34A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607B4"/>
    <w:rPr>
      <w:color w:val="808080"/>
    </w:rPr>
  </w:style>
  <w:style w:type="table" w:customStyle="1" w:styleId="NormalTable0">
    <w:name w:val="Normal Table0"/>
    <w:uiPriority w:val="2"/>
    <w:semiHidden/>
    <w:unhideWhenUsed/>
    <w:qFormat/>
    <w:rsid w:val="004B7A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7A4B"/>
    <w:pPr>
      <w:widowControl w:val="0"/>
      <w:autoSpaceDE w:val="0"/>
      <w:autoSpaceDN w:val="0"/>
      <w:spacing w:before="0" w:after="0" w:line="240" w:lineRule="auto"/>
      <w:ind w:left="0" w:right="0" w:firstLine="0"/>
      <w:jc w:val="left"/>
    </w:pPr>
    <w:rPr>
      <w:rFonts w:ascii="Calibri" w:hAnsi="Calibri"/>
      <w:color w:val="auto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9584EB2-9F85-45C4-9C9E-0A5DCE104FB2}">
    <t:Anchor>
      <t:Comment id="284748881"/>
    </t:Anchor>
    <t:History>
      <t:Event id="{AF90ED5A-640F-4CC7-9E45-5C8A59E1A1D1}" time="2024-09-02T22:06:53.995Z">
        <t:Attribution userId="S::jdromerob@udistrital.edu.co::75dc923c-9003-4b14-905e-3295b12b79bd" userProvider="AD" userName="JESUS DAVID ROMERO BETANCUR"/>
        <t:Anchor>
          <t:Comment id="284748881"/>
        </t:Anchor>
        <t:Create/>
      </t:Event>
      <t:Event id="{EDE0B9A9-054C-46C0-8719-096B4F5BE442}" time="2024-09-02T22:06:53.995Z">
        <t:Attribution userId="S::jdromerob@udistrital.edu.co::75dc923c-9003-4b14-905e-3295b12b79bd" userProvider="AD" userName="JESUS DAVID ROMERO BETANCUR"/>
        <t:Anchor>
          <t:Comment id="284748881"/>
        </t:Anchor>
        <t:Assign userId="S::abogado-odi@udistrital.edu.co::60aef7b8-8d50-44fc-b6e1-6ff5d80ff634" userProvider="AD" userName="ABOGADO ODI"/>
      </t:Event>
      <t:Event id="{AABE6E42-E968-47AB-B456-E3D59090653D}" time="2024-09-02T22:06:53.995Z">
        <t:Attribution userId="S::jdromerob@udistrital.edu.co::75dc923c-9003-4b14-905e-3295b12b79bd" userProvider="AD" userName="JESUS DAVID ROMERO BETANCUR"/>
        <t:Anchor>
          <t:Comment id="284748881"/>
        </t:Anchor>
        <t:SetTitle title="Propongo un ajuste menor, pero creo que esto deberia eliminarse o establecerse de otra forma. Ya es un tema más legal para validar por Javier @ABOGADO ODI "/>
      </t:Event>
      <t:Event id="{FA5EDCDE-34CC-400E-A2A5-A1DD7999E34B}" time="2024-09-02T23:37:43.621Z">
        <t:Attribution userId="S::direccion-cidc@udistrital.edu.co::7dc68923-0ba5-42be-8a3e-cd55d9f6ebe6" userProvider="AD" userName="DIRECCION CIDC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9FBBBCAA18415993A23CF6F567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505F-6228-45B0-93B8-156B3DA875F3}"/>
      </w:docPartPr>
      <w:docPartBody>
        <w:p w:rsidR="00115B86" w:rsidRDefault="00115B86" w:rsidP="00115B86">
          <w:pPr>
            <w:pStyle w:val="DB9FBBBCAA18415993A23CF6F5675683"/>
          </w:pPr>
          <w:r w:rsidRPr="00BD17C2">
            <w:rPr>
              <w:rStyle w:val="Textodelmarcadordeposicin"/>
            </w:rPr>
            <w:t>[Título]</w:t>
          </w:r>
        </w:p>
      </w:docPartBody>
    </w:docPart>
    <w:docPart>
      <w:docPartPr>
        <w:name w:val="75795AB58E9D435793A6C3DF959B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2B1F-2FD5-4DE2-BCF1-68D10EDA5258}"/>
      </w:docPartPr>
      <w:docPartBody>
        <w:p w:rsidR="00115B86" w:rsidRDefault="00115B86" w:rsidP="00115B86">
          <w:pPr>
            <w:pStyle w:val="75795AB58E9D435793A6C3DF959BB771"/>
          </w:pPr>
          <w:r w:rsidRPr="00BD17C2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5C"/>
    <w:rsid w:val="00115B86"/>
    <w:rsid w:val="0018485C"/>
    <w:rsid w:val="001935F6"/>
    <w:rsid w:val="00226A47"/>
    <w:rsid w:val="00261E4A"/>
    <w:rsid w:val="0026781D"/>
    <w:rsid w:val="00467841"/>
    <w:rsid w:val="005443C3"/>
    <w:rsid w:val="00562DE3"/>
    <w:rsid w:val="005D4E93"/>
    <w:rsid w:val="006E129B"/>
    <w:rsid w:val="007849FD"/>
    <w:rsid w:val="008A5B1D"/>
    <w:rsid w:val="009D1FFB"/>
    <w:rsid w:val="00A52416"/>
    <w:rsid w:val="00AD7A19"/>
    <w:rsid w:val="00BA0523"/>
    <w:rsid w:val="00EC0452"/>
    <w:rsid w:val="00E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5B86"/>
    <w:rPr>
      <w:color w:val="808080"/>
    </w:rPr>
  </w:style>
  <w:style w:type="paragraph" w:customStyle="1" w:styleId="DB9FBBBCAA18415993A23CF6F5675683">
    <w:name w:val="DB9FBBBCAA18415993A23CF6F5675683"/>
    <w:rsid w:val="00115B86"/>
  </w:style>
  <w:style w:type="paragraph" w:customStyle="1" w:styleId="75795AB58E9D435793A6C3DF959BB771">
    <w:name w:val="75795AB58E9D435793A6C3DF959BB771"/>
    <w:rsid w:val="00115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A283-7C94-4B59-BB69-5F59388C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– Formato Plan de Fortalecimiento – Convocatoria A2 de 2025: Apoyo financiero para equipos y tecnologías de investigación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– Formato Plan de Fortalecimiento – Convocatoria A2 de 2026: Apoyo financiero para equipos y tecnologías de investigación</dc:title>
  <dc:subject/>
  <dc:creator>COMUNICACIONES ODI</dc:creator>
  <cp:keywords/>
  <dc:description/>
  <cp:lastModifiedBy>INFORMATICA  ODI</cp:lastModifiedBy>
  <cp:revision>163</cp:revision>
  <cp:lastPrinted>2024-10-01T14:46:00Z</cp:lastPrinted>
  <dcterms:created xsi:type="dcterms:W3CDTF">2024-09-26T13:39:00Z</dcterms:created>
  <dcterms:modified xsi:type="dcterms:W3CDTF">2025-11-05T21:49:00Z</dcterms:modified>
</cp:coreProperties>
</file>