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Título"/>
        <w:tag w:val=""/>
        <w:id w:val="262268562"/>
        <w:placeholder>
          <w:docPart w:val="83116E1EF5054C67AAE3484FDA8300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EE4F4F0" w14:textId="64A741E9" w:rsidR="00CE6F1A" w:rsidRPr="00F55870" w:rsidRDefault="007677E0" w:rsidP="00A46003">
          <w:pPr>
            <w:pStyle w:val="Ttulo"/>
          </w:pPr>
          <w:r>
            <w:t>Anexo 1. propuesta de gestión, conservación y manejo responsable de la colección biológica.</w:t>
          </w:r>
        </w:p>
      </w:sdtContent>
    </w:sdt>
    <w:p w14:paraId="2778488D" w14:textId="77777777" w:rsidR="00CE6F1A" w:rsidRDefault="00CE6F1A" w:rsidP="00DE6C22"/>
    <w:p w14:paraId="4C8418DF" w14:textId="219490CA" w:rsidR="00CE6F1A" w:rsidRPr="00A46003" w:rsidRDefault="00032DCA" w:rsidP="00A46003">
      <w:pPr>
        <w:pStyle w:val="Ttulo1"/>
      </w:pPr>
      <w:r>
        <w:t>Datos Básicos</w:t>
      </w:r>
    </w:p>
    <w:p w14:paraId="2AD3015A" w14:textId="5B836C00" w:rsidR="007A6A9D" w:rsidRDefault="007A6A9D" w:rsidP="00DE6C22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3979"/>
        <w:gridCol w:w="6811"/>
      </w:tblGrid>
      <w:tr w:rsidR="007B03D6" w:rsidRPr="00A45457" w14:paraId="16CE176B" w14:textId="77777777" w:rsidTr="00733694">
        <w:tc>
          <w:tcPr>
            <w:tcW w:w="1844" w:type="pct"/>
          </w:tcPr>
          <w:p w14:paraId="12F126AA" w14:textId="6B6D6F2F" w:rsidR="007B03D6" w:rsidRPr="00733694" w:rsidRDefault="000372EE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Nombre de la colección</w:t>
            </w:r>
          </w:p>
        </w:tc>
        <w:tc>
          <w:tcPr>
            <w:tcW w:w="3156" w:type="pct"/>
          </w:tcPr>
          <w:p w14:paraId="4865123D" w14:textId="34D705D6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0E1C6060" w14:textId="77777777" w:rsidTr="00733694">
        <w:tc>
          <w:tcPr>
            <w:tcW w:w="1844" w:type="pct"/>
          </w:tcPr>
          <w:p w14:paraId="743CD4F6" w14:textId="33341D98" w:rsidR="00C32504" w:rsidRPr="00733694" w:rsidRDefault="000372EE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Nombre del curador</w:t>
            </w:r>
          </w:p>
        </w:tc>
        <w:tc>
          <w:tcPr>
            <w:tcW w:w="3156" w:type="pct"/>
          </w:tcPr>
          <w:p w14:paraId="5CC2D7FA" w14:textId="3807AC2C" w:rsidR="007B03D6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37C70661" w14:textId="77777777" w:rsidTr="00733694">
        <w:tc>
          <w:tcPr>
            <w:tcW w:w="1844" w:type="pct"/>
          </w:tcPr>
          <w:p w14:paraId="2250D5DE" w14:textId="33FE5C0E" w:rsidR="007B03D6" w:rsidRPr="00733694" w:rsidRDefault="000372EE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>
              <w:rPr>
                <w:b/>
                <w:bCs/>
                <w:sz w:val="20"/>
                <w:szCs w:val="20"/>
                <w:lang w:eastAsia="es-419"/>
              </w:rPr>
              <w:t>Correo electrónico de la colección</w:t>
            </w:r>
          </w:p>
        </w:tc>
        <w:tc>
          <w:tcPr>
            <w:tcW w:w="3156" w:type="pct"/>
          </w:tcPr>
          <w:p w14:paraId="12296484" w14:textId="1964EE20" w:rsidR="007B03D6" w:rsidRPr="00A45457" w:rsidRDefault="007B03D6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1D21C1C9" w14:textId="77777777" w:rsidTr="00733694">
        <w:tc>
          <w:tcPr>
            <w:tcW w:w="1844" w:type="pct"/>
          </w:tcPr>
          <w:p w14:paraId="2D52ADB6" w14:textId="492227B6" w:rsidR="00216C47" w:rsidRPr="00733694" w:rsidRDefault="000372EE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>
              <w:rPr>
                <w:b/>
                <w:bCs/>
                <w:sz w:val="20"/>
                <w:szCs w:val="20"/>
                <w:lang w:eastAsia="es-419"/>
              </w:rPr>
              <w:t>Sede de la universidad en la que se encuentra</w:t>
            </w:r>
          </w:p>
        </w:tc>
        <w:tc>
          <w:tcPr>
            <w:tcW w:w="3156" w:type="pct"/>
          </w:tcPr>
          <w:p w14:paraId="57DEE5C6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</w:tbl>
    <w:p w14:paraId="57274BB8" w14:textId="77777777" w:rsidR="00C32504" w:rsidRDefault="00C32504" w:rsidP="00DE6C22"/>
    <w:p w14:paraId="3088EF3D" w14:textId="3C16BD5D" w:rsidR="00F03A15" w:rsidRDefault="00F03A15" w:rsidP="00F03A15">
      <w:pPr>
        <w:pStyle w:val="Ttulo1"/>
        <w:numPr>
          <w:ilvl w:val="0"/>
          <w:numId w:val="21"/>
        </w:numPr>
      </w:pPr>
      <w:r>
        <w:t>Actividades de conservación y manejo de la colección</w:t>
      </w:r>
    </w:p>
    <w:p w14:paraId="104EC371" w14:textId="2649EFDC" w:rsidR="00F03A15" w:rsidRPr="00180600" w:rsidRDefault="00F03A15" w:rsidP="00F03A15">
      <w:r>
        <w:t>Describa en la siguiente tabla las actividades de conservación y manejo responsable de la colección biológica que participa en la convocatoria.</w:t>
      </w:r>
    </w:p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5017"/>
        <w:gridCol w:w="2944"/>
        <w:gridCol w:w="2829"/>
      </w:tblGrid>
      <w:tr w:rsidR="00F03A15" w:rsidRPr="00A45457" w14:paraId="170BA9EA" w14:textId="77777777" w:rsidTr="001A667B">
        <w:trPr>
          <w:tblHeader/>
        </w:trPr>
        <w:tc>
          <w:tcPr>
            <w:tcW w:w="2325" w:type="pct"/>
          </w:tcPr>
          <w:p w14:paraId="38AC7615" w14:textId="77777777" w:rsidR="00F03A15" w:rsidRPr="00A45457" w:rsidRDefault="00F03A15" w:rsidP="001A667B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Tipo de actividad</w:t>
            </w:r>
          </w:p>
        </w:tc>
        <w:tc>
          <w:tcPr>
            <w:tcW w:w="1364" w:type="pct"/>
          </w:tcPr>
          <w:p w14:paraId="4B3AC7AA" w14:textId="77777777" w:rsidR="00F03A15" w:rsidRPr="00A45457" w:rsidRDefault="00F03A15" w:rsidP="001A667B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Descripción de la actividad</w:t>
            </w:r>
          </w:p>
        </w:tc>
        <w:tc>
          <w:tcPr>
            <w:tcW w:w="1311" w:type="pct"/>
          </w:tcPr>
          <w:p w14:paraId="290A9BE7" w14:textId="00455E72" w:rsidR="00F03A15" w:rsidRDefault="009F3ACC" w:rsidP="001A667B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Elementos/Servicios requeridos</w:t>
            </w:r>
          </w:p>
        </w:tc>
      </w:tr>
      <w:tr w:rsidR="006B78A2" w:rsidRPr="00A45457" w14:paraId="422565D9" w14:textId="77777777" w:rsidTr="00DE12ED">
        <w:tc>
          <w:tcPr>
            <w:tcW w:w="2325" w:type="pct"/>
            <w:vAlign w:val="center"/>
          </w:tcPr>
          <w:p w14:paraId="05839A2A" w14:textId="43351E5A" w:rsidR="006B78A2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Recepción de especímenes</w:t>
            </w:r>
          </w:p>
        </w:tc>
        <w:tc>
          <w:tcPr>
            <w:tcW w:w="1364" w:type="pct"/>
            <w:vAlign w:val="center"/>
          </w:tcPr>
          <w:p w14:paraId="24BDDF5A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232E4BF9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6B78A2" w:rsidRPr="00A45457" w14:paraId="48029C33" w14:textId="77777777" w:rsidTr="00DE12ED">
        <w:tc>
          <w:tcPr>
            <w:tcW w:w="2325" w:type="pct"/>
            <w:vAlign w:val="center"/>
          </w:tcPr>
          <w:p w14:paraId="779A320B" w14:textId="272F28A5" w:rsidR="006B78A2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Catalogación e identificación de especímenes</w:t>
            </w:r>
          </w:p>
        </w:tc>
        <w:tc>
          <w:tcPr>
            <w:tcW w:w="1364" w:type="pct"/>
            <w:vAlign w:val="center"/>
          </w:tcPr>
          <w:p w14:paraId="717EC242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26EF5E55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6B78A2" w:rsidRPr="00A45457" w14:paraId="40129EA4" w14:textId="77777777" w:rsidTr="00DE12ED">
        <w:tc>
          <w:tcPr>
            <w:tcW w:w="2325" w:type="pct"/>
            <w:vAlign w:val="center"/>
          </w:tcPr>
          <w:p w14:paraId="5A6ABD1B" w14:textId="553777F9" w:rsidR="006B78A2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Almacenamiento de los especímenes, mantenimiento y restauración de la colección</w:t>
            </w:r>
          </w:p>
        </w:tc>
        <w:tc>
          <w:tcPr>
            <w:tcW w:w="1364" w:type="pct"/>
            <w:vAlign w:val="center"/>
          </w:tcPr>
          <w:p w14:paraId="4BE5A0DB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4358C88D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6B78A2" w:rsidRPr="00A45457" w14:paraId="22DB5069" w14:textId="77777777" w:rsidTr="00DE12ED">
        <w:tc>
          <w:tcPr>
            <w:tcW w:w="2325" w:type="pct"/>
            <w:vAlign w:val="center"/>
          </w:tcPr>
          <w:p w14:paraId="1A43DBDA" w14:textId="77777777" w:rsidR="006B78A2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Preservación y conservación de especímenes:</w:t>
            </w:r>
          </w:p>
          <w:p w14:paraId="08C53FF9" w14:textId="3855F517" w:rsidR="006B78A2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 w:rsidRPr="00F8088F">
              <w:rPr>
                <w:sz w:val="18"/>
                <w:szCs w:val="20"/>
                <w:lang w:eastAsia="es-419"/>
              </w:rPr>
              <w:t>(protocolos de manejo de las colecciones científicas)</w:t>
            </w:r>
          </w:p>
        </w:tc>
        <w:tc>
          <w:tcPr>
            <w:tcW w:w="1364" w:type="pct"/>
            <w:vAlign w:val="center"/>
          </w:tcPr>
          <w:p w14:paraId="1233D8A0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6A0A2932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</w:tbl>
    <w:p w14:paraId="2B13C568" w14:textId="1C0E41CF" w:rsidR="00F03A15" w:rsidRDefault="00142B02" w:rsidP="0020643E">
      <w:r w:rsidRPr="00142B02">
        <w:rPr>
          <w:b/>
          <w:bCs/>
        </w:rPr>
        <w:t>Actores beneficiados</w:t>
      </w:r>
      <w:r>
        <w:t xml:space="preserve">: </w:t>
      </w:r>
    </w:p>
    <w:p w14:paraId="4C66E31C" w14:textId="7DF67B7A" w:rsidR="006B78A2" w:rsidRDefault="006B78A2" w:rsidP="006B78A2">
      <w:pPr>
        <w:pStyle w:val="Ttulo1"/>
        <w:numPr>
          <w:ilvl w:val="0"/>
          <w:numId w:val="21"/>
        </w:numPr>
        <w:ind w:left="360"/>
      </w:pPr>
      <w:r>
        <w:t>Actividades de gestión de la colección</w:t>
      </w:r>
    </w:p>
    <w:p w14:paraId="22239260" w14:textId="77777777" w:rsidR="006B78A2" w:rsidRPr="00180600" w:rsidRDefault="006B78A2" w:rsidP="006B78A2">
      <w:r>
        <w:t>Describa en la siguiente tabla las actividades de conservación y manejo responsable de la colección biológica que participa en la convocatoria.</w:t>
      </w:r>
    </w:p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5017"/>
        <w:gridCol w:w="2944"/>
        <w:gridCol w:w="2829"/>
      </w:tblGrid>
      <w:tr w:rsidR="006B78A2" w:rsidRPr="00A45457" w14:paraId="41B4EFDE" w14:textId="77777777" w:rsidTr="001A667B">
        <w:trPr>
          <w:tblHeader/>
        </w:trPr>
        <w:tc>
          <w:tcPr>
            <w:tcW w:w="2325" w:type="pct"/>
          </w:tcPr>
          <w:p w14:paraId="49B32140" w14:textId="77777777" w:rsidR="006B78A2" w:rsidRPr="00A45457" w:rsidRDefault="006B78A2" w:rsidP="001A667B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Tipo de actividad</w:t>
            </w:r>
          </w:p>
        </w:tc>
        <w:tc>
          <w:tcPr>
            <w:tcW w:w="1364" w:type="pct"/>
          </w:tcPr>
          <w:p w14:paraId="780F6CD0" w14:textId="66BD4A07" w:rsidR="006B78A2" w:rsidRPr="00A45457" w:rsidRDefault="00F843AA" w:rsidP="001A667B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</w:t>
            </w:r>
            <w:r w:rsidR="006B78A2">
              <w:rPr>
                <w:b/>
                <w:sz w:val="20"/>
                <w:lang w:eastAsia="es-419"/>
              </w:rPr>
              <w:t>ctividad</w:t>
            </w:r>
            <w:r>
              <w:rPr>
                <w:b/>
                <w:sz w:val="20"/>
                <w:lang w:eastAsia="es-419"/>
              </w:rPr>
              <w:t>es</w:t>
            </w:r>
          </w:p>
        </w:tc>
        <w:tc>
          <w:tcPr>
            <w:tcW w:w="1311" w:type="pct"/>
          </w:tcPr>
          <w:p w14:paraId="02CE5C3B" w14:textId="77777777" w:rsidR="006B78A2" w:rsidRDefault="006B78A2" w:rsidP="001A667B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Actores beneficiados</w:t>
            </w:r>
          </w:p>
        </w:tc>
      </w:tr>
      <w:tr w:rsidR="006B78A2" w:rsidRPr="00A45457" w14:paraId="0D6B89AC" w14:textId="77777777" w:rsidTr="00DE12ED">
        <w:tc>
          <w:tcPr>
            <w:tcW w:w="2325" w:type="pct"/>
            <w:vAlign w:val="center"/>
          </w:tcPr>
          <w:p w14:paraId="3510DCC4" w14:textId="77777777" w:rsidR="006B78A2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 xml:space="preserve">Gestión de información y documentación de la colección </w:t>
            </w:r>
          </w:p>
          <w:p w14:paraId="5562E679" w14:textId="654D4E03" w:rsidR="00F26407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 w:rsidRPr="00F26407">
              <w:rPr>
                <w:sz w:val="18"/>
                <w:szCs w:val="20"/>
                <w:lang w:eastAsia="es-419"/>
              </w:rPr>
              <w:t>(Digitalización y publicación de datos)</w:t>
            </w:r>
          </w:p>
        </w:tc>
        <w:tc>
          <w:tcPr>
            <w:tcW w:w="1364" w:type="pct"/>
            <w:vAlign w:val="center"/>
          </w:tcPr>
          <w:p w14:paraId="4E30A418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3B141B63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6B78A2" w:rsidRPr="00A45457" w14:paraId="26FB7320" w14:textId="77777777" w:rsidTr="00DE12ED">
        <w:tc>
          <w:tcPr>
            <w:tcW w:w="2325" w:type="pct"/>
            <w:vAlign w:val="center"/>
          </w:tcPr>
          <w:p w14:paraId="6A571B5E" w14:textId="77777777" w:rsidR="006B78A2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Gestión y acceso a datos de la colección</w:t>
            </w:r>
          </w:p>
          <w:p w14:paraId="718D43C1" w14:textId="362DBBD2" w:rsidR="00F26407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 w:rsidRPr="00F26407">
              <w:rPr>
                <w:sz w:val="18"/>
                <w:szCs w:val="20"/>
                <w:lang w:eastAsia="es-419"/>
              </w:rPr>
              <w:t>(mecanismos de sistematización y acceso a la información de colección)</w:t>
            </w:r>
          </w:p>
        </w:tc>
        <w:tc>
          <w:tcPr>
            <w:tcW w:w="1364" w:type="pct"/>
            <w:vAlign w:val="center"/>
          </w:tcPr>
          <w:p w14:paraId="536D2CC3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1E5B132D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6B78A2" w:rsidRPr="00A45457" w14:paraId="76AC0279" w14:textId="77777777" w:rsidTr="00DE12ED">
        <w:tc>
          <w:tcPr>
            <w:tcW w:w="2325" w:type="pct"/>
            <w:vAlign w:val="center"/>
          </w:tcPr>
          <w:p w14:paraId="69BDF695" w14:textId="77777777" w:rsidR="006B78A2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Aspectos administrativos</w:t>
            </w:r>
          </w:p>
          <w:p w14:paraId="177C5AEF" w14:textId="39DA8AD0" w:rsidR="00F26407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 w:rsidRPr="00F26407">
              <w:rPr>
                <w:sz w:val="18"/>
                <w:szCs w:val="20"/>
                <w:lang w:eastAsia="es-419"/>
              </w:rPr>
              <w:t>(Cumplimiento de la normativa vigente relacionada con el manejo de colecciones)</w:t>
            </w:r>
          </w:p>
        </w:tc>
        <w:tc>
          <w:tcPr>
            <w:tcW w:w="1364" w:type="pct"/>
            <w:vAlign w:val="center"/>
          </w:tcPr>
          <w:p w14:paraId="18B9412B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1605C6E5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6B78A2" w:rsidRPr="00A45457" w14:paraId="0B90A6C7" w14:textId="77777777" w:rsidTr="00DE12ED">
        <w:tc>
          <w:tcPr>
            <w:tcW w:w="2325" w:type="pct"/>
            <w:vAlign w:val="center"/>
          </w:tcPr>
          <w:p w14:paraId="2D5CC595" w14:textId="77777777" w:rsidR="006B78A2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Apropiación social del conocimiento y divulgación pública de la ciencia</w:t>
            </w:r>
          </w:p>
          <w:p w14:paraId="3D9C9B24" w14:textId="620A39F5" w:rsidR="00F26407" w:rsidRDefault="00F26407" w:rsidP="00751115">
            <w:pPr>
              <w:spacing w:before="0"/>
              <w:jc w:val="left"/>
              <w:rPr>
                <w:sz w:val="20"/>
                <w:lang w:eastAsia="es-419"/>
              </w:rPr>
            </w:pPr>
            <w:r w:rsidRPr="00F26407">
              <w:rPr>
                <w:sz w:val="18"/>
                <w:szCs w:val="20"/>
                <w:lang w:eastAsia="es-419"/>
              </w:rPr>
              <w:lastRenderedPageBreak/>
              <w:t>(Promover el conocimiento sobre biodiversidad y el acceso a la colección por parte de las comunidades)</w:t>
            </w:r>
          </w:p>
        </w:tc>
        <w:tc>
          <w:tcPr>
            <w:tcW w:w="1364" w:type="pct"/>
            <w:vAlign w:val="center"/>
          </w:tcPr>
          <w:p w14:paraId="3BF88B98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4910260D" w14:textId="77777777" w:rsidR="006B78A2" w:rsidRPr="00A45457" w:rsidRDefault="006B78A2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</w:tbl>
    <w:p w14:paraId="3A02E87B" w14:textId="77777777" w:rsidR="00142B02" w:rsidRDefault="00142B02" w:rsidP="00142B02">
      <w:r w:rsidRPr="00142B02">
        <w:rPr>
          <w:b/>
          <w:bCs/>
        </w:rPr>
        <w:t>Actores beneficiados</w:t>
      </w:r>
      <w:r>
        <w:t xml:space="preserve">: </w:t>
      </w:r>
    </w:p>
    <w:p w14:paraId="4BF121D2" w14:textId="5167D3E4" w:rsidR="00FB2904" w:rsidRDefault="00FB2904" w:rsidP="00FB2904">
      <w:pPr>
        <w:pStyle w:val="Ttulo1"/>
        <w:numPr>
          <w:ilvl w:val="0"/>
          <w:numId w:val="21"/>
        </w:numPr>
        <w:ind w:left="360"/>
      </w:pPr>
      <w:r>
        <w:t>Actividades Auxiliar de Investigación</w:t>
      </w:r>
    </w:p>
    <w:p w14:paraId="7CAB647B" w14:textId="2905F617" w:rsidR="00FB2904" w:rsidRPr="00180600" w:rsidRDefault="00FB2904" w:rsidP="00FB2904">
      <w:r>
        <w:t xml:space="preserve">Describa en la siguiente tabla las actividades </w:t>
      </w:r>
      <w:r w:rsidR="00BD5C18">
        <w:t xml:space="preserve">del Auxiliar de Investigación con las que se apoyará la gestión </w:t>
      </w:r>
      <w:r>
        <w:t>de la colección que participa en la convocatoria.</w:t>
      </w:r>
    </w:p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1981"/>
        <w:gridCol w:w="5982"/>
        <w:gridCol w:w="2827"/>
      </w:tblGrid>
      <w:tr w:rsidR="00FB2904" w:rsidRPr="00A45457" w14:paraId="65DCE006" w14:textId="77777777" w:rsidTr="00932AFE">
        <w:trPr>
          <w:tblHeader/>
        </w:trPr>
        <w:tc>
          <w:tcPr>
            <w:tcW w:w="918" w:type="pct"/>
          </w:tcPr>
          <w:p w14:paraId="2E69CC15" w14:textId="33A53959" w:rsidR="00FB2904" w:rsidRPr="00A45457" w:rsidRDefault="00FB2904" w:rsidP="00D61FEF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2772" w:type="pct"/>
          </w:tcPr>
          <w:p w14:paraId="2BC70F2E" w14:textId="36BAEABD" w:rsidR="00FB2904" w:rsidRPr="00A45457" w:rsidRDefault="00FB2904" w:rsidP="00D61FEF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Descripción</w:t>
            </w:r>
          </w:p>
        </w:tc>
        <w:tc>
          <w:tcPr>
            <w:tcW w:w="1311" w:type="pct"/>
          </w:tcPr>
          <w:p w14:paraId="0E9E317A" w14:textId="32C23602" w:rsidR="00FB2904" w:rsidRDefault="00FB2904" w:rsidP="00D61FEF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Periodo</w:t>
            </w:r>
            <w:r w:rsidR="00751115">
              <w:rPr>
                <w:b/>
                <w:sz w:val="20"/>
                <w:lang w:eastAsia="es-419"/>
              </w:rPr>
              <w:t xml:space="preserve"> (Meses)</w:t>
            </w:r>
          </w:p>
        </w:tc>
      </w:tr>
      <w:tr w:rsidR="00FB2904" w:rsidRPr="00A45457" w14:paraId="40B4AEDC" w14:textId="77777777" w:rsidTr="00932AFE">
        <w:tc>
          <w:tcPr>
            <w:tcW w:w="918" w:type="pct"/>
            <w:vAlign w:val="center"/>
          </w:tcPr>
          <w:p w14:paraId="25E50B27" w14:textId="3B497624" w:rsidR="00FB2904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2772" w:type="pct"/>
            <w:vAlign w:val="center"/>
          </w:tcPr>
          <w:p w14:paraId="5EE9A671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44A31DA2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FB2904" w:rsidRPr="00A45457" w14:paraId="18A5E632" w14:textId="77777777" w:rsidTr="00932AFE">
        <w:tc>
          <w:tcPr>
            <w:tcW w:w="918" w:type="pct"/>
            <w:vAlign w:val="center"/>
          </w:tcPr>
          <w:p w14:paraId="4DFF004D" w14:textId="1BDB9FD3" w:rsidR="00FB2904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2772" w:type="pct"/>
            <w:vAlign w:val="center"/>
          </w:tcPr>
          <w:p w14:paraId="4ABB7233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1418DB68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FB2904" w:rsidRPr="00A45457" w14:paraId="52DE3EB4" w14:textId="77777777" w:rsidTr="00932AFE">
        <w:tc>
          <w:tcPr>
            <w:tcW w:w="918" w:type="pct"/>
            <w:vAlign w:val="center"/>
          </w:tcPr>
          <w:p w14:paraId="631B025B" w14:textId="3D57F2D1" w:rsidR="00FB2904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2772" w:type="pct"/>
            <w:vAlign w:val="center"/>
          </w:tcPr>
          <w:p w14:paraId="1E364A9B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23D8E537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FB2904" w:rsidRPr="00A45457" w14:paraId="756E4F0C" w14:textId="77777777" w:rsidTr="00932AFE">
        <w:tc>
          <w:tcPr>
            <w:tcW w:w="918" w:type="pct"/>
            <w:vAlign w:val="center"/>
          </w:tcPr>
          <w:p w14:paraId="49AAEC84" w14:textId="20F574F3" w:rsidR="00FB2904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2772" w:type="pct"/>
            <w:vAlign w:val="center"/>
          </w:tcPr>
          <w:p w14:paraId="3D406C54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6B88AD54" w14:textId="77777777" w:rsidR="00FB2904" w:rsidRPr="00A45457" w:rsidRDefault="00FB2904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751115" w:rsidRPr="00A45457" w14:paraId="589DCEDE" w14:textId="77777777" w:rsidTr="00932AFE">
        <w:tc>
          <w:tcPr>
            <w:tcW w:w="918" w:type="pct"/>
            <w:vAlign w:val="center"/>
          </w:tcPr>
          <w:p w14:paraId="3A69C5A6" w14:textId="77777777" w:rsidR="00751115" w:rsidRDefault="00751115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2772" w:type="pct"/>
            <w:vAlign w:val="center"/>
          </w:tcPr>
          <w:p w14:paraId="06D035F1" w14:textId="77777777" w:rsidR="00751115" w:rsidRPr="00A45457" w:rsidRDefault="00751115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7CB220B6" w14:textId="77777777" w:rsidR="00751115" w:rsidRPr="00A45457" w:rsidRDefault="00751115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  <w:tr w:rsidR="00751115" w:rsidRPr="00A45457" w14:paraId="176604F9" w14:textId="77777777" w:rsidTr="00932AFE">
        <w:tc>
          <w:tcPr>
            <w:tcW w:w="918" w:type="pct"/>
            <w:vAlign w:val="center"/>
          </w:tcPr>
          <w:p w14:paraId="67CC375E" w14:textId="77777777" w:rsidR="00751115" w:rsidRDefault="00751115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2772" w:type="pct"/>
            <w:vAlign w:val="center"/>
          </w:tcPr>
          <w:p w14:paraId="20750776" w14:textId="77777777" w:rsidR="00751115" w:rsidRPr="00A45457" w:rsidRDefault="00751115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  <w:tc>
          <w:tcPr>
            <w:tcW w:w="1311" w:type="pct"/>
            <w:vAlign w:val="center"/>
          </w:tcPr>
          <w:p w14:paraId="44AC0C70" w14:textId="77777777" w:rsidR="00751115" w:rsidRPr="00A45457" w:rsidRDefault="00751115" w:rsidP="00751115">
            <w:pPr>
              <w:spacing w:before="0"/>
              <w:jc w:val="left"/>
              <w:rPr>
                <w:sz w:val="20"/>
                <w:lang w:eastAsia="es-419"/>
              </w:rPr>
            </w:pPr>
          </w:p>
        </w:tc>
      </w:tr>
    </w:tbl>
    <w:p w14:paraId="0B54FD28" w14:textId="77777777" w:rsidR="00FB2904" w:rsidRDefault="00FB2904" w:rsidP="0020643E"/>
    <w:p w14:paraId="049B00EA" w14:textId="77777777" w:rsidR="00660876" w:rsidRDefault="00660876" w:rsidP="00660876"/>
    <w:tbl>
      <w:tblPr>
        <w:tblStyle w:val="Tablaconcuadrcula"/>
        <w:tblW w:w="2500" w:type="pct"/>
        <w:tblLook w:val="04A0" w:firstRow="1" w:lastRow="0" w:firstColumn="1" w:lastColumn="0" w:noHBand="0" w:noVBand="1"/>
      </w:tblPr>
      <w:tblGrid>
        <w:gridCol w:w="5395"/>
      </w:tblGrid>
      <w:tr w:rsidR="00FB2904" w14:paraId="7DFEE536" w14:textId="77777777" w:rsidTr="00FB2904">
        <w:trPr>
          <w:trHeight w:val="1408"/>
        </w:trPr>
        <w:tc>
          <w:tcPr>
            <w:tcW w:w="5000" w:type="pct"/>
          </w:tcPr>
          <w:sdt>
            <w:sdtPr>
              <w:rPr>
                <w:b/>
              </w:rPr>
              <w:id w:val="-1595392201"/>
              <w:showingPlcHdr/>
              <w:picture/>
            </w:sdtPr>
            <w:sdtContent>
              <w:p w14:paraId="497EC72E" w14:textId="77777777" w:rsidR="00FB2904" w:rsidRDefault="00FB2904" w:rsidP="00094CCE">
                <w:pPr>
                  <w:jc w:val="center"/>
                  <w:rPr>
                    <w:b/>
                  </w:rPr>
                </w:pPr>
                <w:r>
                  <w:rPr>
                    <w:b/>
                    <w:noProof/>
                    <w:lang w:eastAsia="es-CO"/>
                  </w:rPr>
                  <w:drawing>
                    <wp:inline distT="0" distB="0" distL="0" distR="0" wp14:anchorId="343DC8A8" wp14:editId="4147A282">
                      <wp:extent cx="1847850" cy="450850"/>
                      <wp:effectExtent l="0" t="0" r="0" b="6350"/>
                      <wp:docPr id="1199300567" name="Imagen 1199300567" descr="Forma&#10;&#10;Descripción generada automáticamente con confianza ba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99300567" name="Imagen 1199300567" descr="Forma&#10;&#10;Descripción generada automáticamente con confianza ba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850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FAC1611" w14:textId="77777777" w:rsidR="00FB2904" w:rsidRDefault="00FB2904" w:rsidP="00094CCE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FB2904" w14:paraId="2832A08D" w14:textId="77777777" w:rsidTr="00FB2904">
        <w:trPr>
          <w:trHeight w:val="273"/>
        </w:trPr>
        <w:tc>
          <w:tcPr>
            <w:tcW w:w="5000" w:type="pct"/>
          </w:tcPr>
          <w:p w14:paraId="36AC546F" w14:textId="752A332E" w:rsidR="00FB2904" w:rsidRDefault="00FB2904" w:rsidP="00094CCE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CURADOR DE LA COLECCIÓN BIOLÓGICA</w:t>
            </w:r>
          </w:p>
        </w:tc>
      </w:tr>
    </w:tbl>
    <w:p w14:paraId="4E57B78B" w14:textId="5716DCE9" w:rsidR="008551DB" w:rsidRDefault="008551DB" w:rsidP="00F56752"/>
    <w:sectPr w:rsidR="008551DB" w:rsidSect="006608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139BA" w14:textId="77777777" w:rsidR="0051788F" w:rsidRDefault="0051788F" w:rsidP="00DE6C22">
      <w:r>
        <w:separator/>
      </w:r>
    </w:p>
  </w:endnote>
  <w:endnote w:type="continuationSeparator" w:id="0">
    <w:p w14:paraId="5600E770" w14:textId="77777777" w:rsidR="0051788F" w:rsidRDefault="0051788F" w:rsidP="00D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DB9CA" w14:textId="77777777" w:rsidR="007677E0" w:rsidRDefault="007677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9327809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sz w:val="20"/>
                <w:szCs w:val="20"/>
              </w:rPr>
              <w:alias w:val="Título"/>
              <w:tag w:val=""/>
              <w:id w:val="-250584951"/>
              <w:placeholder>
                <w:docPart w:val="7AEF18DFE8994E019D2095B08FC1541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36BB9D4A" w14:textId="439ECBFC" w:rsidR="00E60707" w:rsidRDefault="000372EE" w:rsidP="00E60707">
                <w:pPr>
                  <w:pStyle w:val="Piedepgina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Anexo 1. propuesta </w:t>
                </w:r>
                <w:r w:rsidR="007677E0">
                  <w:rPr>
                    <w:sz w:val="20"/>
                    <w:szCs w:val="20"/>
                  </w:rPr>
                  <w:t>de</w:t>
                </w:r>
                <w:r>
                  <w:rPr>
                    <w:sz w:val="20"/>
                    <w:szCs w:val="20"/>
                  </w:rPr>
                  <w:t xml:space="preserve"> gestión, conservación y manejo responsable de la colección biológica.</w:t>
                </w:r>
              </w:p>
            </w:sdtContent>
          </w:sdt>
          <w:p w14:paraId="4A891596" w14:textId="178515F4" w:rsidR="00846A64" w:rsidRPr="005B38F0" w:rsidRDefault="00E60707" w:rsidP="005B38F0">
            <w:pPr>
              <w:pStyle w:val="Piedepgina"/>
              <w:jc w:val="center"/>
              <w:rPr>
                <w:sz w:val="20"/>
                <w:szCs w:val="20"/>
              </w:rPr>
            </w:pPr>
            <w:r w:rsidRPr="00E60707">
              <w:rPr>
                <w:sz w:val="20"/>
                <w:szCs w:val="20"/>
                <w:lang w:val="es-ES"/>
              </w:rPr>
              <w:t xml:space="preserve">Página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PAGE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  <w:r w:rsidRPr="00E60707">
              <w:rPr>
                <w:sz w:val="20"/>
                <w:szCs w:val="20"/>
                <w:lang w:val="es-ES"/>
              </w:rPr>
              <w:t xml:space="preserve"> de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NUMPAGES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F515" w14:textId="77777777" w:rsidR="007677E0" w:rsidRDefault="00767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85310" w14:textId="77777777" w:rsidR="0051788F" w:rsidRDefault="0051788F" w:rsidP="00DE6C22">
      <w:r>
        <w:separator/>
      </w:r>
    </w:p>
  </w:footnote>
  <w:footnote w:type="continuationSeparator" w:id="0">
    <w:p w14:paraId="628EE33C" w14:textId="77777777" w:rsidR="0051788F" w:rsidRDefault="0051788F" w:rsidP="00DE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2B815" w14:textId="77777777" w:rsidR="007677E0" w:rsidRDefault="007677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634D" w14:textId="302D7F3B" w:rsidR="00CE6F1A" w:rsidRDefault="0035796C" w:rsidP="00DE6C22">
    <w:r w:rsidRPr="006102DF">
      <w:rPr>
        <w:noProof/>
      </w:rPr>
      <w:drawing>
        <wp:anchor distT="0" distB="0" distL="114300" distR="114300" simplePos="0" relativeHeight="251661312" behindDoc="0" locked="0" layoutInCell="1" allowOverlap="1" wp14:anchorId="5C76BCAB" wp14:editId="77C1ECB5">
          <wp:simplePos x="0" y="0"/>
          <wp:positionH relativeFrom="margin">
            <wp:posOffset>5624513</wp:posOffset>
          </wp:positionH>
          <wp:positionV relativeFrom="paragraph">
            <wp:posOffset>-635</wp:posOffset>
          </wp:positionV>
          <wp:extent cx="1251112" cy="577850"/>
          <wp:effectExtent l="0" t="0" r="6350" b="0"/>
          <wp:wrapNone/>
          <wp:docPr id="1138261266" name="Imagen 113826126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68947" name="Imagen 1090768947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112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6F1A">
      <w:rPr>
        <w:b/>
        <w:noProof/>
      </w:rPr>
      <w:drawing>
        <wp:anchor distT="0" distB="0" distL="114300" distR="114300" simplePos="0" relativeHeight="251659264" behindDoc="0" locked="0" layoutInCell="1" allowOverlap="1" wp14:anchorId="3A40C157" wp14:editId="6429BC66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945080" cy="961390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0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3426AA" w14:textId="77777777" w:rsidR="00CE6F1A" w:rsidRDefault="00CE6F1A" w:rsidP="00DE6C22">
    <w:pPr>
      <w:pStyle w:val="Encabezado"/>
    </w:pPr>
  </w:p>
  <w:p w14:paraId="294FD1DD" w14:textId="77777777" w:rsidR="00846A64" w:rsidRDefault="00846A64"/>
  <w:p w14:paraId="7ABE0C3F" w14:textId="77777777" w:rsidR="00846A64" w:rsidRDefault="00846A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63D5" w14:textId="77777777" w:rsidR="007677E0" w:rsidRDefault="00767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5792"/>
    <w:multiLevelType w:val="multilevel"/>
    <w:tmpl w:val="229050BA"/>
    <w:lvl w:ilvl="0">
      <w:start w:val="1"/>
      <w:numFmt w:val="decimal"/>
      <w:pStyle w:val="Ttulo1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6" w:hanging="36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</w:rPr>
    </w:lvl>
  </w:abstractNum>
  <w:abstractNum w:abstractNumId="1" w15:restartNumberingAfterBreak="0">
    <w:nsid w:val="05291E89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761"/>
    <w:multiLevelType w:val="hybridMultilevel"/>
    <w:tmpl w:val="8D1E3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7C24"/>
    <w:multiLevelType w:val="hybridMultilevel"/>
    <w:tmpl w:val="BA06E7DE"/>
    <w:lvl w:ilvl="0" w:tplc="2606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70B3"/>
    <w:multiLevelType w:val="hybridMultilevel"/>
    <w:tmpl w:val="85E06198"/>
    <w:lvl w:ilvl="0" w:tplc="2606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51F6"/>
    <w:multiLevelType w:val="hybridMultilevel"/>
    <w:tmpl w:val="40E06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5D8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0220AE"/>
    <w:multiLevelType w:val="hybridMultilevel"/>
    <w:tmpl w:val="48DCB4D0"/>
    <w:lvl w:ilvl="0" w:tplc="AC083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318B1"/>
    <w:multiLevelType w:val="hybridMultilevel"/>
    <w:tmpl w:val="C7EE80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E80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C5317"/>
    <w:multiLevelType w:val="hybridMultilevel"/>
    <w:tmpl w:val="CF08D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7BAC"/>
    <w:multiLevelType w:val="hybridMultilevel"/>
    <w:tmpl w:val="B5BA5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F9B"/>
    <w:multiLevelType w:val="hybridMultilevel"/>
    <w:tmpl w:val="CAD84694"/>
    <w:lvl w:ilvl="0" w:tplc="57466F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90F"/>
    <w:multiLevelType w:val="hybridMultilevel"/>
    <w:tmpl w:val="69B488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50C51"/>
    <w:multiLevelType w:val="hybridMultilevel"/>
    <w:tmpl w:val="6DD61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27A94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44333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61825">
    <w:abstractNumId w:val="0"/>
  </w:num>
  <w:num w:numId="2" w16cid:durableId="1610313030">
    <w:abstractNumId w:val="6"/>
  </w:num>
  <w:num w:numId="3" w16cid:durableId="538274588">
    <w:abstractNumId w:val="10"/>
  </w:num>
  <w:num w:numId="4" w16cid:durableId="761415915">
    <w:abstractNumId w:val="5"/>
  </w:num>
  <w:num w:numId="5" w16cid:durableId="834801231">
    <w:abstractNumId w:val="8"/>
  </w:num>
  <w:num w:numId="6" w16cid:durableId="996154950">
    <w:abstractNumId w:val="12"/>
  </w:num>
  <w:num w:numId="7" w16cid:durableId="1152871356">
    <w:abstractNumId w:val="13"/>
  </w:num>
  <w:num w:numId="8" w16cid:durableId="1376151650">
    <w:abstractNumId w:val="16"/>
  </w:num>
  <w:num w:numId="9" w16cid:durableId="1367677174">
    <w:abstractNumId w:val="14"/>
  </w:num>
  <w:num w:numId="10" w16cid:durableId="915940207">
    <w:abstractNumId w:val="7"/>
  </w:num>
  <w:num w:numId="11" w16cid:durableId="343898217">
    <w:abstractNumId w:val="1"/>
  </w:num>
  <w:num w:numId="12" w16cid:durableId="1789884459">
    <w:abstractNumId w:val="9"/>
  </w:num>
  <w:num w:numId="13" w16cid:durableId="144276978">
    <w:abstractNumId w:val="15"/>
  </w:num>
  <w:num w:numId="14" w16cid:durableId="1530529671">
    <w:abstractNumId w:val="2"/>
  </w:num>
  <w:num w:numId="15" w16cid:durableId="212549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3663936">
    <w:abstractNumId w:val="3"/>
  </w:num>
  <w:num w:numId="17" w16cid:durableId="1439908289">
    <w:abstractNumId w:val="4"/>
  </w:num>
  <w:num w:numId="18" w16cid:durableId="92556591">
    <w:abstractNumId w:val="11"/>
  </w:num>
  <w:num w:numId="19" w16cid:durableId="1553497510">
    <w:abstractNumId w:val="0"/>
  </w:num>
  <w:num w:numId="20" w16cid:durableId="1063329172">
    <w:abstractNumId w:val="0"/>
  </w:num>
  <w:num w:numId="21" w16cid:durableId="1328748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1A"/>
    <w:rsid w:val="000255DD"/>
    <w:rsid w:val="00031D9E"/>
    <w:rsid w:val="00032DCA"/>
    <w:rsid w:val="000372EE"/>
    <w:rsid w:val="00057484"/>
    <w:rsid w:val="00067B51"/>
    <w:rsid w:val="00071CC2"/>
    <w:rsid w:val="000A7CF1"/>
    <w:rsid w:val="000B6E25"/>
    <w:rsid w:val="000E5737"/>
    <w:rsid w:val="000F0DA2"/>
    <w:rsid w:val="00105621"/>
    <w:rsid w:val="0011374F"/>
    <w:rsid w:val="001274C1"/>
    <w:rsid w:val="00142B02"/>
    <w:rsid w:val="00142BE6"/>
    <w:rsid w:val="00144F3D"/>
    <w:rsid w:val="00180600"/>
    <w:rsid w:val="001919D6"/>
    <w:rsid w:val="001B0E00"/>
    <w:rsid w:val="001F0F9A"/>
    <w:rsid w:val="0020643E"/>
    <w:rsid w:val="00216C47"/>
    <w:rsid w:val="00264F34"/>
    <w:rsid w:val="002669BB"/>
    <w:rsid w:val="00273405"/>
    <w:rsid w:val="002744A6"/>
    <w:rsid w:val="00280ECB"/>
    <w:rsid w:val="00291C1C"/>
    <w:rsid w:val="002B621F"/>
    <w:rsid w:val="003065C4"/>
    <w:rsid w:val="00307D23"/>
    <w:rsid w:val="00316BBE"/>
    <w:rsid w:val="00320F3E"/>
    <w:rsid w:val="003404B7"/>
    <w:rsid w:val="00346631"/>
    <w:rsid w:val="0035796C"/>
    <w:rsid w:val="003902B9"/>
    <w:rsid w:val="003B6520"/>
    <w:rsid w:val="003D3232"/>
    <w:rsid w:val="003E7BEB"/>
    <w:rsid w:val="004149FA"/>
    <w:rsid w:val="0042179A"/>
    <w:rsid w:val="004400BF"/>
    <w:rsid w:val="00451788"/>
    <w:rsid w:val="004523CD"/>
    <w:rsid w:val="004527EC"/>
    <w:rsid w:val="00486140"/>
    <w:rsid w:val="004B2B7D"/>
    <w:rsid w:val="004B33D2"/>
    <w:rsid w:val="004E613C"/>
    <w:rsid w:val="00510438"/>
    <w:rsid w:val="005175EB"/>
    <w:rsid w:val="0051788F"/>
    <w:rsid w:val="005654C4"/>
    <w:rsid w:val="005B38F0"/>
    <w:rsid w:val="00634E1B"/>
    <w:rsid w:val="006414AD"/>
    <w:rsid w:val="006516BF"/>
    <w:rsid w:val="00660876"/>
    <w:rsid w:val="0066759A"/>
    <w:rsid w:val="006B78A2"/>
    <w:rsid w:val="006D3DA4"/>
    <w:rsid w:val="00723FB2"/>
    <w:rsid w:val="00733694"/>
    <w:rsid w:val="007401E8"/>
    <w:rsid w:val="00751115"/>
    <w:rsid w:val="00753989"/>
    <w:rsid w:val="007677E0"/>
    <w:rsid w:val="00773021"/>
    <w:rsid w:val="007866F4"/>
    <w:rsid w:val="007A6A9D"/>
    <w:rsid w:val="007B03D6"/>
    <w:rsid w:val="007F288A"/>
    <w:rsid w:val="00810F47"/>
    <w:rsid w:val="00835F9D"/>
    <w:rsid w:val="00846A64"/>
    <w:rsid w:val="008551DB"/>
    <w:rsid w:val="0085717D"/>
    <w:rsid w:val="00887F35"/>
    <w:rsid w:val="008A0A7F"/>
    <w:rsid w:val="008A45EB"/>
    <w:rsid w:val="008D17EF"/>
    <w:rsid w:val="008E292B"/>
    <w:rsid w:val="008F529B"/>
    <w:rsid w:val="0090117F"/>
    <w:rsid w:val="00903B90"/>
    <w:rsid w:val="00911842"/>
    <w:rsid w:val="00932AFE"/>
    <w:rsid w:val="00932FB7"/>
    <w:rsid w:val="00942025"/>
    <w:rsid w:val="00997699"/>
    <w:rsid w:val="009A5F54"/>
    <w:rsid w:val="009C2733"/>
    <w:rsid w:val="009E0C38"/>
    <w:rsid w:val="009F3ACC"/>
    <w:rsid w:val="00A04AC5"/>
    <w:rsid w:val="00A14C2C"/>
    <w:rsid w:val="00A27196"/>
    <w:rsid w:val="00A40E02"/>
    <w:rsid w:val="00A45457"/>
    <w:rsid w:val="00A46003"/>
    <w:rsid w:val="00AA3E61"/>
    <w:rsid w:val="00AA5D0A"/>
    <w:rsid w:val="00AB7771"/>
    <w:rsid w:val="00B20EFD"/>
    <w:rsid w:val="00B24828"/>
    <w:rsid w:val="00B52A43"/>
    <w:rsid w:val="00B611C6"/>
    <w:rsid w:val="00B82D6E"/>
    <w:rsid w:val="00B91BBD"/>
    <w:rsid w:val="00BA4997"/>
    <w:rsid w:val="00BA6B66"/>
    <w:rsid w:val="00BB0150"/>
    <w:rsid w:val="00BD3756"/>
    <w:rsid w:val="00BD4FCF"/>
    <w:rsid w:val="00BD5C18"/>
    <w:rsid w:val="00BE3059"/>
    <w:rsid w:val="00C030D1"/>
    <w:rsid w:val="00C04E8E"/>
    <w:rsid w:val="00C24919"/>
    <w:rsid w:val="00C32504"/>
    <w:rsid w:val="00C34D26"/>
    <w:rsid w:val="00C45601"/>
    <w:rsid w:val="00C87D6F"/>
    <w:rsid w:val="00CB4D47"/>
    <w:rsid w:val="00CD4A98"/>
    <w:rsid w:val="00CE6F1A"/>
    <w:rsid w:val="00CF64C2"/>
    <w:rsid w:val="00D07D03"/>
    <w:rsid w:val="00D27AC1"/>
    <w:rsid w:val="00D36645"/>
    <w:rsid w:val="00D704B0"/>
    <w:rsid w:val="00D744B4"/>
    <w:rsid w:val="00DA12DF"/>
    <w:rsid w:val="00DA32BD"/>
    <w:rsid w:val="00DC10DC"/>
    <w:rsid w:val="00DE12ED"/>
    <w:rsid w:val="00DE6C22"/>
    <w:rsid w:val="00DF0C12"/>
    <w:rsid w:val="00DF56FD"/>
    <w:rsid w:val="00DF6A74"/>
    <w:rsid w:val="00E007A2"/>
    <w:rsid w:val="00E17851"/>
    <w:rsid w:val="00E60707"/>
    <w:rsid w:val="00E6795E"/>
    <w:rsid w:val="00E81067"/>
    <w:rsid w:val="00E90A0D"/>
    <w:rsid w:val="00EA478E"/>
    <w:rsid w:val="00F03A15"/>
    <w:rsid w:val="00F14B60"/>
    <w:rsid w:val="00F173EE"/>
    <w:rsid w:val="00F22597"/>
    <w:rsid w:val="00F26407"/>
    <w:rsid w:val="00F3285C"/>
    <w:rsid w:val="00F46221"/>
    <w:rsid w:val="00F55870"/>
    <w:rsid w:val="00F56752"/>
    <w:rsid w:val="00F7157C"/>
    <w:rsid w:val="00F8088F"/>
    <w:rsid w:val="00F843AA"/>
    <w:rsid w:val="00FB2904"/>
    <w:rsid w:val="00FD4F7E"/>
    <w:rsid w:val="017E21EB"/>
    <w:rsid w:val="03A92C93"/>
    <w:rsid w:val="03D29DB3"/>
    <w:rsid w:val="14357ADD"/>
    <w:rsid w:val="1DC334C6"/>
    <w:rsid w:val="20FAD588"/>
    <w:rsid w:val="24DAEC1C"/>
    <w:rsid w:val="25B30BBB"/>
    <w:rsid w:val="2782E89F"/>
    <w:rsid w:val="3A57A146"/>
    <w:rsid w:val="5E563E9C"/>
    <w:rsid w:val="663606EA"/>
    <w:rsid w:val="6CACA1CD"/>
    <w:rsid w:val="6ED077DE"/>
    <w:rsid w:val="7795D6E0"/>
    <w:rsid w:val="7CC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F848D"/>
  <w15:chartTrackingRefBased/>
  <w15:docId w15:val="{68269E87-8A91-4CB6-AC71-5322F65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02"/>
    <w:pPr>
      <w:spacing w:before="120"/>
      <w:jc w:val="both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46003"/>
    <w:pPr>
      <w:keepNext/>
      <w:keepLines/>
      <w:numPr>
        <w:numId w:val="1"/>
      </w:numPr>
      <w:pBdr>
        <w:top w:val="single" w:sz="4" w:space="1" w:color="6C0000"/>
        <w:left w:val="single" w:sz="4" w:space="4" w:color="6C0000"/>
        <w:bottom w:val="single" w:sz="4" w:space="1" w:color="6C0000"/>
        <w:right w:val="single" w:sz="4" w:space="4" w:color="6C0000"/>
      </w:pBdr>
      <w:spacing w:after="0" w:line="276" w:lineRule="auto"/>
      <w:contextualSpacing/>
      <w:jc w:val="center"/>
      <w:outlineLvl w:val="0"/>
    </w:pPr>
    <w:rPr>
      <w:rFonts w:ascii="Calibri" w:eastAsia="Calibri" w:hAnsi="Calibri" w:cs="Calibri"/>
      <w:b/>
      <w:sz w:val="24"/>
      <w:szCs w:val="48"/>
      <w:lang w:eastAsia="es-419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46631"/>
    <w:pPr>
      <w:numPr>
        <w:ilvl w:val="1"/>
        <w:numId w:val="1"/>
      </w:numPr>
      <w:spacing w:before="0" w:after="0" w:line="240" w:lineRule="auto"/>
      <w:outlineLvl w:val="1"/>
    </w:pPr>
    <w:rPr>
      <w:rFonts w:asciiTheme="majorHAnsi" w:hAnsiTheme="majorHAnsi" w:cstheme="majorHAnsi"/>
      <w:b/>
      <w:i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7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F1A"/>
  </w:style>
  <w:style w:type="paragraph" w:styleId="Piedepgina">
    <w:name w:val="footer"/>
    <w:basedOn w:val="Normal"/>
    <w:link w:val="Piedepgina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1A"/>
  </w:style>
  <w:style w:type="character" w:customStyle="1" w:styleId="Ttulo1Car">
    <w:name w:val="Título 1 Car"/>
    <w:basedOn w:val="Fuentedeprrafopredeter"/>
    <w:link w:val="Ttulo1"/>
    <w:uiPriority w:val="9"/>
    <w:rsid w:val="00A46003"/>
    <w:rPr>
      <w:rFonts w:ascii="Calibri" w:eastAsia="Calibri" w:hAnsi="Calibri" w:cs="Calibri"/>
      <w:b/>
      <w:sz w:val="24"/>
      <w:szCs w:val="48"/>
      <w:lang w:val="es-MX" w:eastAsia="es-419"/>
    </w:rPr>
  </w:style>
  <w:style w:type="paragraph" w:styleId="Ttulo">
    <w:name w:val="Title"/>
    <w:basedOn w:val="Ttulo1"/>
    <w:next w:val="Normal"/>
    <w:link w:val="TtuloCar"/>
    <w:uiPriority w:val="10"/>
    <w:qFormat/>
    <w:rsid w:val="00F55870"/>
    <w:pPr>
      <w:numPr>
        <w:numId w:val="0"/>
      </w:numPr>
      <w:ind w:left="66"/>
    </w:pPr>
    <w:rPr>
      <w:caps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F55870"/>
    <w:rPr>
      <w:rFonts w:ascii="Calibri" w:eastAsia="Calibri" w:hAnsi="Calibri" w:cs="Calibri"/>
      <w:b/>
      <w:caps/>
      <w:sz w:val="24"/>
      <w:szCs w:val="24"/>
      <w:lang w:val="es-MX" w:eastAsia="es-419"/>
    </w:rPr>
  </w:style>
  <w:style w:type="character" w:styleId="nfasissutil">
    <w:name w:val="Subtle Emphasis"/>
    <w:basedOn w:val="Fuentedeprrafopredeter"/>
    <w:uiPriority w:val="19"/>
    <w:qFormat/>
    <w:rsid w:val="00CE6F1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CE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0707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346631"/>
    <w:rPr>
      <w:rFonts w:asciiTheme="majorHAnsi" w:hAnsiTheme="majorHAnsi" w:cstheme="majorHAnsi"/>
      <w:b/>
      <w:i/>
      <w:sz w:val="24"/>
      <w:lang w:val="es-MX"/>
    </w:rPr>
  </w:style>
  <w:style w:type="paragraph" w:styleId="Prrafodelista">
    <w:name w:val="List Paragraph"/>
    <w:basedOn w:val="Normal"/>
    <w:uiPriority w:val="34"/>
    <w:qFormat/>
    <w:rsid w:val="00A454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04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43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7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7699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976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1C1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C1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91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116E1EF5054C67AAE3484FDA83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1A82-54C8-441D-873E-45E8CFCEE10B}"/>
      </w:docPartPr>
      <w:docPartBody>
        <w:p w:rsidR="00121F1D" w:rsidRDefault="00121F1D">
          <w:r w:rsidRPr="00BD17C2">
            <w:rPr>
              <w:rStyle w:val="Textodelmarcadordeposicin"/>
            </w:rPr>
            <w:t>[Título]</w:t>
          </w:r>
        </w:p>
      </w:docPartBody>
    </w:docPart>
    <w:docPart>
      <w:docPartPr>
        <w:name w:val="7AEF18DFE8994E019D2095B08FC1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6F96-B514-448F-B6B3-4A45D22ABE96}"/>
      </w:docPartPr>
      <w:docPartBody>
        <w:p w:rsidR="00121F1D" w:rsidRDefault="00121F1D"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1D"/>
    <w:rsid w:val="000B3282"/>
    <w:rsid w:val="00121F1D"/>
    <w:rsid w:val="0028535A"/>
    <w:rsid w:val="002C3046"/>
    <w:rsid w:val="0031558E"/>
    <w:rsid w:val="003D3232"/>
    <w:rsid w:val="004623EF"/>
    <w:rsid w:val="004F60AD"/>
    <w:rsid w:val="005A3119"/>
    <w:rsid w:val="009E0C38"/>
    <w:rsid w:val="00B90FC4"/>
    <w:rsid w:val="00E81067"/>
    <w:rsid w:val="00EB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1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30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6" ma:contentTypeDescription="Crear nuevo documento." ma:contentTypeScope="" ma:versionID="59f2aa933d2f844c688b88d221a20f4a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4a3ea37e1e7d1c72e09e5306ddf8c405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C7847-3CA2-4347-9F59-D59EDFA814CF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2.xml><?xml version="1.0" encoding="utf-8"?>
<ds:datastoreItem xmlns:ds="http://schemas.openxmlformats.org/officeDocument/2006/customXml" ds:itemID="{EEA76A84-DB00-435F-830F-74BCCCF6A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AD620-C264-4284-A2E0-302A9D80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218DC-2EED-4D37-B0D5-01B60FDA3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>Anexo 1. propuesta DE gestión, conservación y manejo responsable de la colección biológica.</vt:lpstr>
      <vt:lpstr>&lt;Anexo 1. propuesta DE gestión, conservación y manejo responsable de la colecció</vt:lpstr>
      <vt:lpstr>Datos Básicos</vt:lpstr>
      <vt:lpstr>Actividades de conservación y manejo de la colección biológica</vt:lpstr>
      <vt:lpstr>Actividades de gestión de la colección biológica</vt:lpstr>
      <vt:lpstr>Firmas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1. propuesta de gestión, conservación y manejo responsable de la colección biológica.</dc:title>
  <dc:subject/>
  <dc:creator>Ingeniero OTRI CIDC</dc:creator>
  <cp:keywords/>
  <dc:description/>
  <cp:lastModifiedBy>GRUPOS  ODI</cp:lastModifiedBy>
  <cp:revision>13</cp:revision>
  <dcterms:created xsi:type="dcterms:W3CDTF">2025-10-17T17:20:00Z</dcterms:created>
  <dcterms:modified xsi:type="dcterms:W3CDTF">2025-11-20T16:23:00Z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